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8BD5" w14:textId="77777777" w:rsidR="000C56E7" w:rsidRPr="0068458B" w:rsidRDefault="000C56E7" w:rsidP="000C56E7">
      <w:pPr>
        <w:spacing w:line="360" w:lineRule="auto"/>
        <w:jc w:val="left"/>
        <w:rPr>
          <w:rFonts w:ascii="方正姚体" w:eastAsia="方正姚体"/>
          <w:b/>
          <w:kern w:val="0"/>
          <w:sz w:val="28"/>
          <w:szCs w:val="28"/>
        </w:rPr>
      </w:pPr>
      <w:r w:rsidRPr="0068458B">
        <w:rPr>
          <w:rFonts w:ascii="方正姚体" w:eastAsia="方正姚体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218E69" wp14:editId="77613B1E">
            <wp:simplePos x="0" y="0"/>
            <wp:positionH relativeFrom="margin">
              <wp:posOffset>-47625</wp:posOffset>
            </wp:positionH>
            <wp:positionV relativeFrom="paragraph">
              <wp:posOffset>77470</wp:posOffset>
            </wp:positionV>
            <wp:extent cx="1052195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1118" y="20945"/>
                <wp:lineTo x="21118" y="0"/>
                <wp:lineTo x="0" y="0"/>
              </wp:wrapPolygon>
            </wp:wrapTight>
            <wp:docPr id="1001" name="图片 5" descr="C:\Users\LENOVO~1\AppData\Local\Temp\16321431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~1\AppData\Local\Temp\1632143183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F280B" w14:textId="77777777" w:rsidR="000C56E7" w:rsidRPr="0068458B" w:rsidRDefault="000C56E7" w:rsidP="000C56E7">
      <w:pPr>
        <w:spacing w:line="400" w:lineRule="exact"/>
        <w:jc w:val="left"/>
        <w:rPr>
          <w:rFonts w:ascii="黑体" w:eastAsia="黑体" w:hAnsi="黑体"/>
          <w:sz w:val="24"/>
          <w:szCs w:val="24"/>
        </w:rPr>
      </w:pPr>
      <w:r w:rsidRPr="0068458B">
        <w:rPr>
          <w:rFonts w:ascii="黑体" w:eastAsia="黑体" w:hAnsi="黑体" w:hint="eastAsia"/>
          <w:kern w:val="0"/>
          <w:sz w:val="24"/>
          <w:szCs w:val="24"/>
        </w:rPr>
        <w:t>研究生教育质量反馈调查</w:t>
      </w:r>
    </w:p>
    <w:p w14:paraId="50601AA4" w14:textId="77777777" w:rsidR="000C56E7" w:rsidRPr="0068458B" w:rsidRDefault="000C56E7" w:rsidP="000C56E7">
      <w:pPr>
        <w:spacing w:line="360" w:lineRule="auto"/>
        <w:jc w:val="left"/>
        <w:rPr>
          <w:rFonts w:ascii="方正姚体" w:eastAsia="方正姚体"/>
          <w:b/>
          <w:sz w:val="28"/>
          <w:szCs w:val="28"/>
        </w:rPr>
      </w:pPr>
    </w:p>
    <w:p w14:paraId="11EAEE1B" w14:textId="77777777" w:rsidR="000C56E7" w:rsidRPr="0068458B" w:rsidRDefault="000C56E7" w:rsidP="000C56E7">
      <w:pPr>
        <w:jc w:val="center"/>
        <w:rPr>
          <w:rFonts w:ascii="Times New Roman" w:eastAsia="黑体" w:hAnsi="Times New Roman"/>
          <w:b/>
          <w:sz w:val="52"/>
          <w:szCs w:val="52"/>
          <w:vertAlign w:val="subscript"/>
        </w:rPr>
      </w:pPr>
    </w:p>
    <w:p w14:paraId="7CBD4431" w14:textId="77777777" w:rsidR="000C56E7" w:rsidRPr="0068458B" w:rsidRDefault="000C56E7" w:rsidP="000C56E7">
      <w:pPr>
        <w:jc w:val="center"/>
        <w:rPr>
          <w:rFonts w:ascii="Times New Roman" w:eastAsia="黑体" w:hAnsi="Times New Roman"/>
          <w:b/>
          <w:sz w:val="52"/>
          <w:szCs w:val="52"/>
        </w:rPr>
      </w:pPr>
    </w:p>
    <w:p w14:paraId="03EE0976" w14:textId="443BB3EC" w:rsidR="000C56E7" w:rsidRPr="0068458B" w:rsidRDefault="000C56E7" w:rsidP="000C56E7">
      <w:pPr>
        <w:jc w:val="center"/>
        <w:rPr>
          <w:rFonts w:ascii="Times New Roman" w:eastAsia="黑体" w:hAnsi="Times New Roman"/>
          <w:b/>
          <w:sz w:val="52"/>
          <w:szCs w:val="52"/>
        </w:rPr>
      </w:pPr>
    </w:p>
    <w:p w14:paraId="5DED9881" w14:textId="77777777" w:rsidR="000C56E7" w:rsidRPr="0068458B" w:rsidRDefault="000C56E7" w:rsidP="000C56E7">
      <w:pPr>
        <w:jc w:val="center"/>
        <w:rPr>
          <w:rFonts w:ascii="Times New Roman" w:eastAsia="黑体" w:hAnsi="Times New Roman"/>
          <w:b/>
          <w:sz w:val="52"/>
          <w:szCs w:val="52"/>
        </w:rPr>
      </w:pPr>
    </w:p>
    <w:p w14:paraId="7F00863E" w14:textId="666FB224" w:rsidR="000C56E7" w:rsidRPr="0068458B" w:rsidRDefault="002C5EC5" w:rsidP="000C56E7">
      <w:pPr>
        <w:spacing w:line="800" w:lineRule="exact"/>
        <w:jc w:val="center"/>
        <w:rPr>
          <w:b/>
          <w:sz w:val="36"/>
          <w:szCs w:val="36"/>
        </w:rPr>
      </w:pPr>
      <w:r w:rsidRPr="0068458B">
        <w:rPr>
          <w:rFonts w:hint="eastAsia"/>
          <w:b/>
          <w:sz w:val="36"/>
          <w:szCs w:val="36"/>
        </w:rPr>
        <w:t>中国</w:t>
      </w:r>
      <w:r w:rsidR="00CD6744">
        <w:rPr>
          <w:rFonts w:hint="eastAsia"/>
          <w:b/>
          <w:sz w:val="36"/>
          <w:szCs w:val="36"/>
        </w:rPr>
        <w:t>学术</w:t>
      </w:r>
      <w:r w:rsidR="00845D9F" w:rsidRPr="0068458B">
        <w:rPr>
          <w:rFonts w:hint="eastAsia"/>
          <w:b/>
          <w:sz w:val="36"/>
          <w:szCs w:val="36"/>
        </w:rPr>
        <w:t>学位硕士</w:t>
      </w:r>
      <w:r w:rsidR="000C56E7" w:rsidRPr="0068458B">
        <w:rPr>
          <w:rFonts w:hint="eastAsia"/>
          <w:b/>
          <w:sz w:val="36"/>
          <w:szCs w:val="36"/>
        </w:rPr>
        <w:t>研究生培养质量反馈调查</w:t>
      </w:r>
      <w:r w:rsidRPr="0068458B">
        <w:rPr>
          <w:rFonts w:hint="eastAsia"/>
          <w:b/>
          <w:sz w:val="36"/>
          <w:szCs w:val="36"/>
        </w:rPr>
        <w:t>项目</w:t>
      </w:r>
    </w:p>
    <w:p w14:paraId="4CB1EAFB" w14:textId="1A434801" w:rsidR="002C5EC5" w:rsidRPr="0068458B" w:rsidRDefault="002C5EC5" w:rsidP="000C56E7">
      <w:pPr>
        <w:spacing w:line="800" w:lineRule="exact"/>
        <w:jc w:val="center"/>
        <w:rPr>
          <w:b/>
          <w:sz w:val="48"/>
          <w:szCs w:val="48"/>
        </w:rPr>
      </w:pPr>
      <w:r w:rsidRPr="0068458B">
        <w:rPr>
          <w:rFonts w:hint="eastAsia"/>
          <w:b/>
          <w:sz w:val="48"/>
          <w:szCs w:val="48"/>
        </w:rPr>
        <w:t xml:space="preserve">河南科技大学</w:t>
      </w:r>
      <w:r w:rsidRPr="0068458B">
        <w:rPr>
          <w:rFonts w:hint="eastAsia"/>
          <w:b/>
          <w:sz w:val="48"/>
          <w:szCs w:val="48"/>
        </w:rPr>
        <w:t>分报告</w:t>
      </w:r>
    </w:p>
    <w:p w14:paraId="522B029E" w14:textId="577D62E0" w:rsidR="000C56E7" w:rsidRPr="0068458B" w:rsidRDefault="000C56E7" w:rsidP="000C56E7">
      <w:pPr>
        <w:spacing w:line="800" w:lineRule="exact"/>
        <w:jc w:val="center"/>
        <w:rPr>
          <w:b/>
          <w:sz w:val="48"/>
          <w:szCs w:val="48"/>
        </w:rPr>
      </w:pPr>
      <w:r w:rsidRPr="0068458B">
        <w:rPr>
          <w:rFonts w:hint="eastAsia"/>
          <w:b/>
          <w:sz w:val="48"/>
          <w:szCs w:val="48"/>
        </w:rPr>
        <w:t>（</w:t>
      </w:r>
      <w:r w:rsidRPr="0068458B">
        <w:rPr>
          <w:rFonts w:hint="eastAsia"/>
          <w:b/>
          <w:sz w:val="48"/>
          <w:szCs w:val="48"/>
        </w:rPr>
        <w:t>202</w:t>
      </w:r>
      <w:r w:rsidR="008E0E89">
        <w:rPr>
          <w:b/>
          <w:sz w:val="48"/>
          <w:szCs w:val="48"/>
        </w:rPr>
        <w:t>2</w:t>
      </w:r>
      <w:r w:rsidRPr="0068458B">
        <w:rPr>
          <w:rFonts w:hint="eastAsia"/>
          <w:b/>
          <w:sz w:val="48"/>
          <w:szCs w:val="48"/>
        </w:rPr>
        <w:t>）</w:t>
      </w:r>
    </w:p>
    <w:p w14:paraId="5710383F" w14:textId="77777777" w:rsidR="000C56E7" w:rsidRPr="0068458B" w:rsidRDefault="000C56E7" w:rsidP="000C56E7">
      <w:pPr>
        <w:spacing w:afterLines="100" w:after="312"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</w:p>
    <w:p w14:paraId="244AA25A" w14:textId="77777777" w:rsidR="000C56E7" w:rsidRPr="0068458B" w:rsidRDefault="000C56E7" w:rsidP="000C56E7">
      <w:pPr>
        <w:spacing w:afterLines="100" w:after="312"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</w:p>
    <w:p w14:paraId="21942839" w14:textId="77777777" w:rsidR="000C56E7" w:rsidRPr="0068458B" w:rsidRDefault="000C56E7" w:rsidP="000C56E7">
      <w:pPr>
        <w:spacing w:afterLines="100" w:after="312"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</w:p>
    <w:p w14:paraId="4BD7C9B4" w14:textId="40978867" w:rsidR="000C56E7" w:rsidRPr="0068458B" w:rsidRDefault="000C56E7" w:rsidP="000C56E7">
      <w:pPr>
        <w:spacing w:afterLines="100" w:after="312"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</w:p>
    <w:p w14:paraId="1058B30F" w14:textId="77777777" w:rsidR="000C56E7" w:rsidRPr="0068458B" w:rsidRDefault="000C56E7" w:rsidP="000C56E7">
      <w:pPr>
        <w:spacing w:afterLines="100" w:after="312"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</w:p>
    <w:p w14:paraId="3061E4AB" w14:textId="77777777" w:rsidR="000C56E7" w:rsidRPr="0068458B" w:rsidRDefault="000C56E7" w:rsidP="000C56E7">
      <w:pPr>
        <w:spacing w:afterLines="100" w:after="312"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</w:p>
    <w:p w14:paraId="368E4BA3" w14:textId="77777777" w:rsidR="000C56E7" w:rsidRPr="0068458B" w:rsidRDefault="000C56E7" w:rsidP="000C56E7">
      <w:pPr>
        <w:spacing w:line="480" w:lineRule="auto"/>
        <w:jc w:val="center"/>
        <w:rPr>
          <w:rFonts w:asciiTheme="minorEastAsia" w:hAnsiTheme="minorEastAsia" w:cs="Times New Roman"/>
          <w:sz w:val="32"/>
          <w:szCs w:val="32"/>
        </w:rPr>
      </w:pPr>
      <w:r w:rsidRPr="0068458B">
        <w:rPr>
          <w:rFonts w:asciiTheme="minorEastAsia" w:hAnsiTheme="minorEastAsia" w:cs="Times New Roman" w:hint="eastAsia"/>
          <w:sz w:val="32"/>
          <w:szCs w:val="32"/>
        </w:rPr>
        <w:t>北京大学中国博士教育研究中心</w:t>
      </w:r>
    </w:p>
    <w:p w14:paraId="0BF88C0D" w14:textId="3B46CC2F" w:rsidR="000C56E7" w:rsidRPr="0068458B" w:rsidRDefault="000C56E7" w:rsidP="000C56E7">
      <w:pPr>
        <w:spacing w:line="480" w:lineRule="auto"/>
        <w:jc w:val="center"/>
        <w:rPr>
          <w:rFonts w:asciiTheme="minorEastAsia" w:hAnsiTheme="minorEastAsia" w:cs="Times New Roman"/>
          <w:sz w:val="32"/>
          <w:szCs w:val="32"/>
        </w:rPr>
      </w:pPr>
      <w:r w:rsidRPr="0068458B">
        <w:rPr>
          <w:rFonts w:asciiTheme="minorEastAsia" w:hAnsiTheme="minorEastAsia" w:cs="Times New Roman"/>
          <w:sz w:val="32"/>
          <w:szCs w:val="32"/>
        </w:rPr>
        <w:t>20</w:t>
      </w:r>
      <w:r w:rsidRPr="0068458B">
        <w:rPr>
          <w:rFonts w:asciiTheme="minorEastAsia" w:hAnsiTheme="minorEastAsia" w:cs="Times New Roman" w:hint="eastAsia"/>
          <w:sz w:val="32"/>
          <w:szCs w:val="32"/>
        </w:rPr>
        <w:t>2</w:t>
      </w:r>
      <w:r w:rsidR="008E0E89">
        <w:rPr>
          <w:rFonts w:asciiTheme="minorEastAsia" w:hAnsiTheme="minorEastAsia" w:cs="Times New Roman"/>
          <w:sz w:val="32"/>
          <w:szCs w:val="32"/>
        </w:rPr>
        <w:t>3</w:t>
      </w:r>
      <w:r w:rsidRPr="0068458B">
        <w:rPr>
          <w:rFonts w:asciiTheme="minorEastAsia" w:hAnsiTheme="minorEastAsia" w:cs="Times New Roman" w:hint="eastAsia"/>
          <w:sz w:val="32"/>
          <w:szCs w:val="32"/>
        </w:rPr>
        <w:t>年</w:t>
      </w:r>
      <w:r w:rsidR="008E0E89">
        <w:rPr>
          <w:rFonts w:asciiTheme="minorEastAsia" w:hAnsiTheme="minorEastAsia" w:cs="Times New Roman"/>
          <w:sz w:val="32"/>
          <w:szCs w:val="32"/>
        </w:rPr>
        <w:t>3</w:t>
      </w:r>
      <w:r w:rsidRPr="0068458B">
        <w:rPr>
          <w:rFonts w:asciiTheme="minorEastAsia" w:hAnsiTheme="minorEastAsia" w:cs="Times New Roman" w:hint="eastAsia"/>
          <w:sz w:val="32"/>
          <w:szCs w:val="32"/>
        </w:rPr>
        <w:t>月</w:t>
      </w:r>
    </w:p>
    <w:p w14:paraId="07C58BF9" w14:textId="77777777" w:rsidR="000C56E7" w:rsidRPr="0068458B" w:rsidRDefault="000C56E7">
      <w:pPr>
        <w:widowControl/>
        <w:jc w:val="left"/>
        <w:rPr>
          <w:rFonts w:asciiTheme="minorEastAsia" w:hAnsiTheme="minorEastAsia" w:cs="Times New Roman"/>
          <w:sz w:val="32"/>
          <w:szCs w:val="32"/>
        </w:rPr>
      </w:pPr>
      <w:r w:rsidRPr="0068458B">
        <w:rPr>
          <w:rFonts w:asciiTheme="minorEastAsia" w:hAnsiTheme="minorEastAsia" w:cs="Times New Roman"/>
          <w:sz w:val="32"/>
          <w:szCs w:val="32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73748460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1527768A" w14:textId="0C7EA703" w:rsidR="000C56E7" w:rsidRPr="0068458B" w:rsidRDefault="000C56E7" w:rsidP="00F23AAD">
          <w:pPr>
            <w:pStyle w:val="TOC"/>
            <w:spacing w:beforeLines="100" w:before="312" w:afterLines="100" w:after="312"/>
            <w:jc w:val="center"/>
            <w:rPr>
              <w:color w:val="auto"/>
            </w:rPr>
          </w:pPr>
          <w:r w:rsidRPr="0068458B">
            <w:rPr>
              <w:color w:val="auto"/>
              <w:lang w:val="zh-CN"/>
            </w:rPr>
            <w:t>目</w:t>
          </w:r>
          <w:r w:rsidR="00F07746">
            <w:rPr>
              <w:rFonts w:hint="eastAsia"/>
              <w:color w:val="auto"/>
              <w:lang w:val="zh-CN"/>
            </w:rPr>
            <w:t xml:space="preserve"> </w:t>
          </w:r>
          <w:r w:rsidRPr="0068458B">
            <w:rPr>
              <w:color w:val="auto"/>
              <w:lang w:val="zh-CN"/>
            </w:rPr>
            <w:t>录</w:t>
          </w:r>
        </w:p>
        <w:p w14:paraId="130D0991" w14:textId="2FB6FE22" w:rsidR="00C10B14" w:rsidRDefault="000C56E7">
          <w:pPr>
            <w:pStyle w:val="TOC1"/>
            <w:tabs>
              <w:tab w:val="right" w:leader="dot" w:pos="8296"/>
            </w:tabs>
            <w:rPr>
              <w:noProof/>
            </w:rPr>
          </w:pPr>
          <w:r w:rsidRPr="00FF207D">
            <w:rPr>
              <w:rFonts w:ascii="Times New Roman" w:hAnsi="Times New Roman" w:cs="Times New Roman"/>
            </w:rPr>
            <w:fldChar w:fldCharType="begin"/>
          </w:r>
          <w:r w:rsidRPr="00FF207D">
            <w:rPr>
              <w:rFonts w:ascii="Times New Roman" w:hAnsi="Times New Roman" w:cs="Times New Roman"/>
            </w:rPr>
            <w:instrText xml:space="preserve"> TOC \o "1-3" \h \z \u </w:instrText>
          </w:r>
          <w:r w:rsidRPr="00FF207D">
            <w:rPr>
              <w:rFonts w:ascii="Times New Roman" w:hAnsi="Times New Roman" w:cs="Times New Roman"/>
            </w:rPr>
            <w:fldChar w:fldCharType="separate"/>
          </w:r>
          <w:hyperlink w:anchor="_Toc127180164" w:history="1">
            <w:r w:rsidR="00C10B14" w:rsidRPr="00570C9F">
              <w:rPr>
                <w:rStyle w:val="a9"/>
                <w:noProof/>
              </w:rPr>
              <w:t>调查基本情况说明</w:t>
            </w:r>
            <w:r w:rsidR="00C10B14">
              <w:rPr>
                <w:noProof/>
                <w:webHidden/>
              </w:rPr>
              <w:tab/>
            </w:r>
            <w:r w:rsidR="00C10B14">
              <w:rPr>
                <w:noProof/>
                <w:webHidden/>
              </w:rPr>
              <w:fldChar w:fldCharType="begin"/>
            </w:r>
            <w:r w:rsidR="00C10B14">
              <w:rPr>
                <w:noProof/>
                <w:webHidden/>
              </w:rPr>
              <w:instrText xml:space="preserve"> PAGEREF _Toc127180164 \h </w:instrText>
            </w:r>
            <w:r w:rsidR="00C10B14">
              <w:rPr>
                <w:noProof/>
                <w:webHidden/>
              </w:rPr>
            </w:r>
            <w:r w:rsidR="00C10B14">
              <w:rPr>
                <w:noProof/>
                <w:webHidden/>
              </w:rPr>
              <w:fldChar w:fldCharType="separate"/>
            </w:r>
            <w:r w:rsidR="00C10B14">
              <w:rPr>
                <w:noProof/>
                <w:webHidden/>
              </w:rPr>
              <w:t>1</w:t>
            </w:r>
            <w:r w:rsidR="00C10B14">
              <w:rPr>
                <w:noProof/>
                <w:webHidden/>
              </w:rPr>
              <w:fldChar w:fldCharType="end"/>
            </w:r>
          </w:hyperlink>
        </w:p>
        <w:p w14:paraId="7634AE21" w14:textId="34355F93" w:rsidR="00C10B1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27180165" w:history="1">
            <w:r w:rsidR="00C10B14" w:rsidRPr="00570C9F">
              <w:rPr>
                <w:rStyle w:val="a9"/>
                <w:noProof/>
              </w:rPr>
              <w:t>一、读研动机</w:t>
            </w:r>
            <w:r w:rsidR="00C10B14">
              <w:rPr>
                <w:noProof/>
                <w:webHidden/>
              </w:rPr>
              <w:tab/>
              <w:t>2</w:t>
            </w:r>
          </w:hyperlink>
        </w:p>
        <w:p w14:paraId="5E091981" w14:textId="3B355A11" w:rsidR="00C10B1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27180166" w:history="1">
            <w:r w:rsidR="00C10B14" w:rsidRPr="00570C9F">
              <w:rPr>
                <w:rStyle w:val="a9"/>
                <w:noProof/>
              </w:rPr>
              <w:t>二、课程教学</w:t>
            </w:r>
            <w:r w:rsidR="00C10B14">
              <w:rPr>
                <w:noProof/>
                <w:webHidden/>
              </w:rPr>
              <w:tab/>
              <w:t>3</w:t>
            </w:r>
          </w:hyperlink>
        </w:p>
        <w:p w14:paraId="1E244AE6" w14:textId="3B6A8DCE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67" w:history="1">
            <w:r w:rsidR="00C10B14" w:rsidRPr="00570C9F">
              <w:rPr>
                <w:rStyle w:val="a9"/>
                <w:noProof/>
              </w:rPr>
              <w:t>（一）学术硕士对各类课程质量的评价情况</w:t>
            </w:r>
            <w:r w:rsidR="00C10B14">
              <w:rPr>
                <w:noProof/>
                <w:webHidden/>
              </w:rPr>
              <w:tab/>
              <w:t>3</w:t>
            </w:r>
          </w:hyperlink>
        </w:p>
        <w:p w14:paraId="715A15A5" w14:textId="77DE70C3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68" w:history="1">
            <w:r w:rsidR="00C10B14" w:rsidRPr="00570C9F">
              <w:rPr>
                <w:rStyle w:val="a9"/>
                <w:noProof/>
              </w:rPr>
              <w:t>（二）学术硕士对课程教学的评价情况</w:t>
            </w:r>
            <w:r w:rsidR="00C10B14">
              <w:rPr>
                <w:noProof/>
                <w:webHidden/>
              </w:rPr>
              <w:tab/>
              <w:t>3</w:t>
            </w:r>
          </w:hyperlink>
        </w:p>
        <w:p w14:paraId="27FD4EB5" w14:textId="3138AF62" w:rsidR="00C10B1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27180169" w:history="1">
            <w:r w:rsidR="00C10B14" w:rsidRPr="00570C9F">
              <w:rPr>
                <w:rStyle w:val="a9"/>
                <w:noProof/>
              </w:rPr>
              <w:t>三、课题研究</w:t>
            </w:r>
            <w:r w:rsidR="00C10B14">
              <w:rPr>
                <w:noProof/>
                <w:webHidden/>
              </w:rPr>
              <w:tab/>
              <w:t>5</w:t>
            </w:r>
          </w:hyperlink>
        </w:p>
        <w:p w14:paraId="3BC141A8" w14:textId="17A7E991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70" w:history="1">
            <w:r w:rsidR="00C10B14" w:rsidRPr="00570C9F">
              <w:rPr>
                <w:rStyle w:val="a9"/>
                <w:noProof/>
              </w:rPr>
              <w:t>（一）学术硕士参与课题的数量与等级</w:t>
            </w:r>
            <w:r w:rsidR="00C10B14">
              <w:rPr>
                <w:noProof/>
                <w:webHidden/>
              </w:rPr>
              <w:tab/>
              <w:t>5</w:t>
            </w:r>
          </w:hyperlink>
        </w:p>
        <w:p w14:paraId="0000A3F3" w14:textId="73703496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71" w:history="1">
            <w:r w:rsidR="00C10B14" w:rsidRPr="00570C9F">
              <w:rPr>
                <w:rStyle w:val="a9"/>
                <w:noProof/>
              </w:rPr>
              <w:t>（二）学术硕士对课题研究的评价情况</w:t>
            </w:r>
            <w:r w:rsidR="00C10B14">
              <w:rPr>
                <w:noProof/>
                <w:webHidden/>
              </w:rPr>
              <w:tab/>
              <w:t>6</w:t>
            </w:r>
          </w:hyperlink>
        </w:p>
        <w:p w14:paraId="339E538E" w14:textId="013BFD7C" w:rsidR="00C10B1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27180172" w:history="1">
            <w:r w:rsidR="00C10B14" w:rsidRPr="00570C9F">
              <w:rPr>
                <w:rStyle w:val="a9"/>
                <w:noProof/>
              </w:rPr>
              <w:t>四、学位论文与时间管理</w:t>
            </w:r>
            <w:r w:rsidR="00C10B14">
              <w:rPr>
                <w:noProof/>
                <w:webHidden/>
              </w:rPr>
              <w:tab/>
              <w:t>7</w:t>
            </w:r>
          </w:hyperlink>
        </w:p>
        <w:p w14:paraId="5BF843DB" w14:textId="20C2BFD4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73" w:history="1">
            <w:r w:rsidR="00C10B14" w:rsidRPr="00570C9F">
              <w:rPr>
                <w:rStyle w:val="a9"/>
                <w:noProof/>
              </w:rPr>
              <w:t>（一）学术硕士学位论文选题方式与主要来源</w:t>
            </w:r>
            <w:r w:rsidR="00C10B14">
              <w:rPr>
                <w:noProof/>
                <w:webHidden/>
              </w:rPr>
              <w:tab/>
              <w:t>7</w:t>
            </w:r>
          </w:hyperlink>
        </w:p>
        <w:p w14:paraId="5E5004F2" w14:textId="58E55092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74" w:history="1">
            <w:r w:rsidR="00C10B14" w:rsidRPr="00570C9F">
              <w:rPr>
                <w:rStyle w:val="a9"/>
                <w:noProof/>
              </w:rPr>
              <w:t>（二）学术硕士学位论文研究的时间投入和困难</w:t>
            </w:r>
            <w:r w:rsidR="00C10B14">
              <w:rPr>
                <w:noProof/>
                <w:webHidden/>
              </w:rPr>
              <w:tab/>
              <w:t>8</w:t>
            </w:r>
          </w:hyperlink>
        </w:p>
        <w:p w14:paraId="3EDA9054" w14:textId="6A440037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75" w:history="1">
            <w:r w:rsidR="00C10B14" w:rsidRPr="00570C9F">
              <w:rPr>
                <w:rStyle w:val="a9"/>
                <w:noProof/>
              </w:rPr>
              <w:t>（三）学术硕士日常时间分配</w:t>
            </w:r>
            <w:r w:rsidR="00C10B14">
              <w:rPr>
                <w:noProof/>
                <w:webHidden/>
              </w:rPr>
              <w:tab/>
              <w:t>8</w:t>
            </w:r>
          </w:hyperlink>
        </w:p>
        <w:p w14:paraId="61DFCD3E" w14:textId="37449DB8" w:rsidR="00C10B1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27180176" w:history="1">
            <w:r w:rsidR="00C10B14" w:rsidRPr="00570C9F">
              <w:rPr>
                <w:rStyle w:val="a9"/>
                <w:noProof/>
              </w:rPr>
              <w:t>五、导师</w:t>
            </w:r>
            <w:r w:rsidR="00C10B14">
              <w:rPr>
                <w:noProof/>
                <w:webHidden/>
              </w:rPr>
              <w:tab/>
            </w:r>
            <w:r w:rsidR="00C10B14">
              <w:rPr>
                <w:noProof/>
                <w:webHidden/>
              </w:rPr>
              <w:fldChar w:fldCharType="begin"/>
            </w:r>
            <w:r w:rsidR="00C10B14">
              <w:rPr>
                <w:noProof/>
                <w:webHidden/>
              </w:rPr>
              <w:instrText xml:space="preserve"> PAGEREF _Toc127180176 \h </w:instrText>
            </w:r>
            <w:r w:rsidR="00C10B14">
              <w:rPr>
                <w:noProof/>
                <w:webHidden/>
              </w:rPr>
            </w:r>
            <w:r w:rsidR="00C10B14">
              <w:rPr>
                <w:noProof/>
                <w:webHidden/>
              </w:rPr>
              <w:fldChar w:fldCharType="separate"/>
            </w:r>
            <w:r w:rsidR="00C10B14">
              <w:rPr>
                <w:noProof/>
                <w:webHidden/>
              </w:rPr>
              <w:t>10</w:t>
            </w:r>
            <w:r w:rsidR="00C10B14">
              <w:rPr>
                <w:noProof/>
                <w:webHidden/>
              </w:rPr>
              <w:fldChar w:fldCharType="end"/>
            </w:r>
          </w:hyperlink>
        </w:p>
        <w:p w14:paraId="61D19E7C" w14:textId="6945FEDF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77" w:history="1">
            <w:r w:rsidR="00C10B14" w:rsidRPr="00570C9F">
              <w:rPr>
                <w:rStyle w:val="a9"/>
                <w:noProof/>
              </w:rPr>
              <w:t>（一）学术硕士与导师的交流频率</w:t>
            </w:r>
            <w:r w:rsidR="00C10B14">
              <w:rPr>
                <w:noProof/>
                <w:webHidden/>
              </w:rPr>
              <w:tab/>
            </w:r>
            <w:r w:rsidR="00C10B14">
              <w:rPr>
                <w:noProof/>
                <w:webHidden/>
              </w:rPr>
              <w:fldChar w:fldCharType="begin"/>
            </w:r>
            <w:r w:rsidR="00C10B14">
              <w:rPr>
                <w:noProof/>
                <w:webHidden/>
              </w:rPr>
              <w:instrText xml:space="preserve"> PAGEREF _Toc127180177 \h </w:instrText>
            </w:r>
            <w:r w:rsidR="00C10B14">
              <w:rPr>
                <w:noProof/>
                <w:webHidden/>
              </w:rPr>
            </w:r>
            <w:r w:rsidR="00C10B14">
              <w:rPr>
                <w:noProof/>
                <w:webHidden/>
              </w:rPr>
              <w:fldChar w:fldCharType="separate"/>
            </w:r>
            <w:r w:rsidR="00C10B14">
              <w:rPr>
                <w:noProof/>
                <w:webHidden/>
              </w:rPr>
              <w:t>10</w:t>
            </w:r>
            <w:r w:rsidR="00C10B14">
              <w:rPr>
                <w:noProof/>
                <w:webHidden/>
              </w:rPr>
              <w:fldChar w:fldCharType="end"/>
            </w:r>
          </w:hyperlink>
        </w:p>
        <w:p w14:paraId="41B9E884" w14:textId="33016697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78" w:history="1">
            <w:r w:rsidR="00C10B14" w:rsidRPr="00570C9F">
              <w:rPr>
                <w:rStyle w:val="a9"/>
                <w:noProof/>
              </w:rPr>
              <w:t>（二）学术硕士对导师的评价</w:t>
            </w:r>
            <w:r w:rsidR="00C10B14">
              <w:rPr>
                <w:noProof/>
                <w:webHidden/>
              </w:rPr>
              <w:tab/>
            </w:r>
            <w:r w:rsidR="00C10B14">
              <w:rPr>
                <w:noProof/>
                <w:webHidden/>
              </w:rPr>
              <w:fldChar w:fldCharType="begin"/>
            </w:r>
            <w:r w:rsidR="00C10B14">
              <w:rPr>
                <w:noProof/>
                <w:webHidden/>
              </w:rPr>
              <w:instrText xml:space="preserve"> PAGEREF _Toc127180178 \h </w:instrText>
            </w:r>
            <w:r w:rsidR="00C10B14">
              <w:rPr>
                <w:noProof/>
                <w:webHidden/>
              </w:rPr>
            </w:r>
            <w:r w:rsidR="00C10B14">
              <w:rPr>
                <w:noProof/>
                <w:webHidden/>
              </w:rPr>
              <w:fldChar w:fldCharType="separate"/>
            </w:r>
            <w:r w:rsidR="00C10B14">
              <w:rPr>
                <w:noProof/>
                <w:webHidden/>
              </w:rPr>
              <w:t>10</w:t>
            </w:r>
            <w:r w:rsidR="00C10B14">
              <w:rPr>
                <w:noProof/>
                <w:webHidden/>
              </w:rPr>
              <w:fldChar w:fldCharType="end"/>
            </w:r>
          </w:hyperlink>
        </w:p>
        <w:p w14:paraId="1419F842" w14:textId="26062AF3" w:rsidR="00C10B1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27180179" w:history="1">
            <w:r w:rsidR="00C10B14" w:rsidRPr="00570C9F">
              <w:rPr>
                <w:rStyle w:val="a9"/>
                <w:noProof/>
              </w:rPr>
              <w:t>六、学术交流与社会交往</w:t>
            </w:r>
            <w:r w:rsidR="00C10B14">
              <w:rPr>
                <w:noProof/>
                <w:webHidden/>
              </w:rPr>
              <w:tab/>
            </w:r>
            <w:r w:rsidR="00C10B14">
              <w:rPr>
                <w:noProof/>
                <w:webHidden/>
              </w:rPr>
              <w:fldChar w:fldCharType="begin"/>
            </w:r>
            <w:r w:rsidR="00C10B14">
              <w:rPr>
                <w:noProof/>
                <w:webHidden/>
              </w:rPr>
              <w:instrText xml:space="preserve"> PAGEREF _Toc127180179 \h </w:instrText>
            </w:r>
            <w:r w:rsidR="00C10B14">
              <w:rPr>
                <w:noProof/>
                <w:webHidden/>
              </w:rPr>
            </w:r>
            <w:r w:rsidR="00C10B14">
              <w:rPr>
                <w:noProof/>
                <w:webHidden/>
              </w:rPr>
              <w:fldChar w:fldCharType="separate"/>
            </w:r>
            <w:r w:rsidR="00C10B14">
              <w:rPr>
                <w:noProof/>
                <w:webHidden/>
              </w:rPr>
              <w:t>13</w:t>
            </w:r>
            <w:r w:rsidR="00C10B14">
              <w:rPr>
                <w:noProof/>
                <w:webHidden/>
              </w:rPr>
              <w:fldChar w:fldCharType="end"/>
            </w:r>
          </w:hyperlink>
        </w:p>
        <w:p w14:paraId="4355A975" w14:textId="06C8E287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80" w:history="1">
            <w:r w:rsidR="00C10B14" w:rsidRPr="00570C9F">
              <w:rPr>
                <w:rStyle w:val="a9"/>
                <w:noProof/>
              </w:rPr>
              <w:t>（一）学术硕士的学术会议参与情况</w:t>
            </w:r>
            <w:r w:rsidR="00C10B14">
              <w:rPr>
                <w:noProof/>
                <w:webHidden/>
              </w:rPr>
              <w:tab/>
            </w:r>
            <w:r w:rsidR="00C10B14">
              <w:rPr>
                <w:noProof/>
                <w:webHidden/>
              </w:rPr>
              <w:fldChar w:fldCharType="begin"/>
            </w:r>
            <w:r w:rsidR="00C10B14">
              <w:rPr>
                <w:noProof/>
                <w:webHidden/>
              </w:rPr>
              <w:instrText xml:space="preserve"> PAGEREF _Toc127180180 \h </w:instrText>
            </w:r>
            <w:r w:rsidR="00C10B14">
              <w:rPr>
                <w:noProof/>
                <w:webHidden/>
              </w:rPr>
            </w:r>
            <w:r w:rsidR="00C10B14">
              <w:rPr>
                <w:noProof/>
                <w:webHidden/>
              </w:rPr>
              <w:fldChar w:fldCharType="separate"/>
            </w:r>
            <w:r w:rsidR="00C10B14">
              <w:rPr>
                <w:noProof/>
                <w:webHidden/>
              </w:rPr>
              <w:t>13</w:t>
            </w:r>
            <w:r w:rsidR="00C10B14">
              <w:rPr>
                <w:noProof/>
                <w:webHidden/>
              </w:rPr>
              <w:fldChar w:fldCharType="end"/>
            </w:r>
          </w:hyperlink>
        </w:p>
        <w:p w14:paraId="4852D129" w14:textId="1C97FE9D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81" w:history="1">
            <w:r w:rsidR="00C10B14" w:rsidRPr="00570C9F">
              <w:rPr>
                <w:rStyle w:val="a9"/>
                <w:noProof/>
              </w:rPr>
              <w:t>（二）学术硕士对学术交流和社会交往的评价</w:t>
            </w:r>
            <w:r w:rsidR="00C10B14">
              <w:rPr>
                <w:noProof/>
                <w:webHidden/>
              </w:rPr>
              <w:tab/>
              <w:t>13</w:t>
            </w:r>
          </w:hyperlink>
        </w:p>
        <w:p w14:paraId="2C2EDBB3" w14:textId="04EF6BFB" w:rsidR="00C10B1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27180182" w:history="1">
            <w:r w:rsidR="00C10B14" w:rsidRPr="00570C9F">
              <w:rPr>
                <w:rStyle w:val="a9"/>
                <w:noProof/>
              </w:rPr>
              <w:t>七、情绪与压力状况</w:t>
            </w:r>
            <w:r w:rsidR="00C10B14">
              <w:rPr>
                <w:noProof/>
                <w:webHidden/>
              </w:rPr>
              <w:tab/>
              <w:t>15</w:t>
            </w:r>
          </w:hyperlink>
        </w:p>
        <w:p w14:paraId="1CAF38A6" w14:textId="474E914B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83" w:history="1">
            <w:r w:rsidR="00C10B14" w:rsidRPr="00570C9F">
              <w:rPr>
                <w:rStyle w:val="a9"/>
                <w:noProof/>
              </w:rPr>
              <w:t>（一）学术硕士就读期间的情绪状况</w:t>
            </w:r>
            <w:r w:rsidR="00C10B14">
              <w:rPr>
                <w:noProof/>
                <w:webHidden/>
              </w:rPr>
              <w:tab/>
              <w:t>15</w:t>
            </w:r>
          </w:hyperlink>
        </w:p>
        <w:p w14:paraId="091CEAE3" w14:textId="0A509F96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84" w:history="1">
            <w:r w:rsidR="00C10B14" w:rsidRPr="00570C9F">
              <w:rPr>
                <w:rStyle w:val="a9"/>
                <w:noProof/>
              </w:rPr>
              <w:t>（二）学术硕士的压力来源</w:t>
            </w:r>
            <w:r w:rsidR="00C10B14">
              <w:rPr>
                <w:noProof/>
                <w:webHidden/>
              </w:rPr>
              <w:tab/>
              <w:t>15</w:t>
            </w:r>
          </w:hyperlink>
        </w:p>
        <w:p w14:paraId="356BAAE2" w14:textId="7533F5F6" w:rsidR="00C10B1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27180185" w:history="1">
            <w:r w:rsidR="00C10B14" w:rsidRPr="00570C9F">
              <w:rPr>
                <w:rStyle w:val="a9"/>
                <w:noProof/>
              </w:rPr>
              <w:t>八、学术不端与学术氛围</w:t>
            </w:r>
            <w:r w:rsidR="00C10B14">
              <w:rPr>
                <w:noProof/>
                <w:webHidden/>
              </w:rPr>
              <w:tab/>
              <w:t>16</w:t>
            </w:r>
          </w:hyperlink>
        </w:p>
        <w:p w14:paraId="7E875E37" w14:textId="0381707E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86" w:history="1">
            <w:r w:rsidR="00C10B14" w:rsidRPr="00570C9F">
              <w:rPr>
                <w:rStyle w:val="a9"/>
                <w:noProof/>
              </w:rPr>
              <w:t>（一）学术硕士对学术不端的评价</w:t>
            </w:r>
            <w:r w:rsidR="00C10B14">
              <w:rPr>
                <w:noProof/>
                <w:webHidden/>
              </w:rPr>
              <w:tab/>
              <w:t>16</w:t>
            </w:r>
          </w:hyperlink>
        </w:p>
        <w:p w14:paraId="2A365413" w14:textId="1278C8DD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87" w:history="1">
            <w:r w:rsidR="00C10B14" w:rsidRPr="00570C9F">
              <w:rPr>
                <w:rStyle w:val="a9"/>
                <w:noProof/>
              </w:rPr>
              <w:t>（二）学术硕士对学术氛围的评价</w:t>
            </w:r>
            <w:r w:rsidR="00C10B14">
              <w:rPr>
                <w:noProof/>
                <w:webHidden/>
              </w:rPr>
              <w:tab/>
              <w:t>16</w:t>
            </w:r>
          </w:hyperlink>
        </w:p>
        <w:p w14:paraId="01442C8E" w14:textId="7856B9AD" w:rsidR="00C10B1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27180188" w:history="1">
            <w:r w:rsidR="00C10B14" w:rsidRPr="00570C9F">
              <w:rPr>
                <w:rStyle w:val="a9"/>
                <w:noProof/>
              </w:rPr>
              <w:t>九、奖助支持与基础设施</w:t>
            </w:r>
            <w:r w:rsidR="00C10B14">
              <w:rPr>
                <w:noProof/>
                <w:webHidden/>
              </w:rPr>
              <w:tab/>
            </w:r>
            <w:r w:rsidR="00C10B14">
              <w:rPr>
                <w:noProof/>
                <w:webHidden/>
              </w:rPr>
              <w:fldChar w:fldCharType="begin"/>
            </w:r>
            <w:r w:rsidR="00C10B14">
              <w:rPr>
                <w:noProof/>
                <w:webHidden/>
              </w:rPr>
              <w:instrText xml:space="preserve"> PAGEREF _Toc127180188 \h </w:instrText>
            </w:r>
            <w:r w:rsidR="00C10B14">
              <w:rPr>
                <w:noProof/>
                <w:webHidden/>
              </w:rPr>
            </w:r>
            <w:r w:rsidR="00C10B14">
              <w:rPr>
                <w:noProof/>
                <w:webHidden/>
              </w:rPr>
              <w:fldChar w:fldCharType="separate"/>
            </w:r>
            <w:r w:rsidR="00C10B14">
              <w:rPr>
                <w:noProof/>
                <w:webHidden/>
              </w:rPr>
              <w:t>18</w:t>
            </w:r>
            <w:r w:rsidR="00C10B14">
              <w:rPr>
                <w:noProof/>
                <w:webHidden/>
              </w:rPr>
              <w:fldChar w:fldCharType="end"/>
            </w:r>
          </w:hyperlink>
        </w:p>
        <w:p w14:paraId="2F6DFA49" w14:textId="490D1E78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89" w:history="1">
            <w:r w:rsidR="00C10B14" w:rsidRPr="00570C9F">
              <w:rPr>
                <w:rStyle w:val="a9"/>
                <w:noProof/>
              </w:rPr>
              <w:t>（一）学术硕士的主要经济来源</w:t>
            </w:r>
            <w:r w:rsidR="00C10B14">
              <w:rPr>
                <w:noProof/>
                <w:webHidden/>
              </w:rPr>
              <w:tab/>
            </w:r>
            <w:r w:rsidR="00C10B14">
              <w:rPr>
                <w:noProof/>
                <w:webHidden/>
              </w:rPr>
              <w:fldChar w:fldCharType="begin"/>
            </w:r>
            <w:r w:rsidR="00C10B14">
              <w:rPr>
                <w:noProof/>
                <w:webHidden/>
              </w:rPr>
              <w:instrText xml:space="preserve"> PAGEREF _Toc127180189 \h </w:instrText>
            </w:r>
            <w:r w:rsidR="00C10B14">
              <w:rPr>
                <w:noProof/>
                <w:webHidden/>
              </w:rPr>
            </w:r>
            <w:r w:rsidR="00C10B14">
              <w:rPr>
                <w:noProof/>
                <w:webHidden/>
              </w:rPr>
              <w:fldChar w:fldCharType="separate"/>
            </w:r>
            <w:r w:rsidR="00C10B14">
              <w:rPr>
                <w:noProof/>
                <w:webHidden/>
              </w:rPr>
              <w:t>18</w:t>
            </w:r>
            <w:r w:rsidR="00C10B14">
              <w:rPr>
                <w:noProof/>
                <w:webHidden/>
              </w:rPr>
              <w:fldChar w:fldCharType="end"/>
            </w:r>
          </w:hyperlink>
        </w:p>
        <w:p w14:paraId="29278CED" w14:textId="2E0DA684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90" w:history="1">
            <w:r w:rsidR="00C10B14" w:rsidRPr="00570C9F">
              <w:rPr>
                <w:rStyle w:val="a9"/>
                <w:noProof/>
              </w:rPr>
              <w:t>（二）学术硕士对奖助支持的评价</w:t>
            </w:r>
            <w:r w:rsidR="00C10B14">
              <w:rPr>
                <w:noProof/>
                <w:webHidden/>
              </w:rPr>
              <w:tab/>
              <w:t>18</w:t>
            </w:r>
          </w:hyperlink>
        </w:p>
        <w:p w14:paraId="6D562D3C" w14:textId="175B7DDF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91" w:history="1">
            <w:r w:rsidR="00C10B14" w:rsidRPr="00570C9F">
              <w:rPr>
                <w:rStyle w:val="a9"/>
                <w:noProof/>
              </w:rPr>
              <w:t>（三）学术硕士对基础设施的评价</w:t>
            </w:r>
            <w:r w:rsidR="00C10B14">
              <w:rPr>
                <w:noProof/>
                <w:webHidden/>
              </w:rPr>
              <w:tab/>
              <w:t>19</w:t>
            </w:r>
          </w:hyperlink>
        </w:p>
        <w:p w14:paraId="1E1243C8" w14:textId="1A136A95" w:rsidR="00C10B1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27180192" w:history="1">
            <w:r w:rsidR="00C10B14" w:rsidRPr="00570C9F">
              <w:rPr>
                <w:rStyle w:val="a9"/>
                <w:noProof/>
              </w:rPr>
              <w:t>十、管理服务与实习经历</w:t>
            </w:r>
            <w:r w:rsidR="00C10B14">
              <w:rPr>
                <w:noProof/>
                <w:webHidden/>
              </w:rPr>
              <w:tab/>
              <w:t>20</w:t>
            </w:r>
          </w:hyperlink>
        </w:p>
        <w:p w14:paraId="3DBF1DF5" w14:textId="471CE4D3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93" w:history="1">
            <w:r w:rsidR="00C10B14" w:rsidRPr="00570C9F">
              <w:rPr>
                <w:rStyle w:val="a9"/>
                <w:noProof/>
              </w:rPr>
              <w:t>（一）学术硕士对管理服务的评价</w:t>
            </w:r>
            <w:r w:rsidR="00C10B14">
              <w:rPr>
                <w:noProof/>
                <w:webHidden/>
              </w:rPr>
              <w:tab/>
              <w:t>20</w:t>
            </w:r>
          </w:hyperlink>
        </w:p>
        <w:p w14:paraId="67ED12B9" w14:textId="3E286797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94" w:history="1">
            <w:r w:rsidR="00C10B14" w:rsidRPr="00570C9F">
              <w:rPr>
                <w:rStyle w:val="a9"/>
                <w:noProof/>
              </w:rPr>
              <w:t>（二）学术硕士的实习经历</w:t>
            </w:r>
            <w:r w:rsidR="00C10B14">
              <w:rPr>
                <w:noProof/>
                <w:webHidden/>
              </w:rPr>
              <w:tab/>
              <w:t>20</w:t>
            </w:r>
          </w:hyperlink>
        </w:p>
        <w:p w14:paraId="0CF4316E" w14:textId="426513B6" w:rsidR="00C10B14" w:rsidRDefault="00000000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127180195" w:history="1">
            <w:r w:rsidR="00C10B14" w:rsidRPr="00570C9F">
              <w:rPr>
                <w:rStyle w:val="a9"/>
                <w:noProof/>
              </w:rPr>
              <w:t>十一、读研收获与整体满意度</w:t>
            </w:r>
            <w:r w:rsidR="00C10B14">
              <w:rPr>
                <w:noProof/>
                <w:webHidden/>
              </w:rPr>
              <w:tab/>
              <w:t>22</w:t>
            </w:r>
          </w:hyperlink>
        </w:p>
        <w:p w14:paraId="0F1903DC" w14:textId="30D87DCE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96" w:history="1">
            <w:r w:rsidR="00C10B14" w:rsidRPr="00570C9F">
              <w:rPr>
                <w:rStyle w:val="a9"/>
                <w:noProof/>
              </w:rPr>
              <w:t>（一）学术硕士的专业认同</w:t>
            </w:r>
            <w:r w:rsidR="00C10B14">
              <w:rPr>
                <w:noProof/>
                <w:webHidden/>
              </w:rPr>
              <w:tab/>
              <w:t>22</w:t>
            </w:r>
          </w:hyperlink>
        </w:p>
        <w:p w14:paraId="4DB5B98E" w14:textId="3588D18C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97" w:history="1">
            <w:r w:rsidR="00C10B14" w:rsidRPr="00570C9F">
              <w:rPr>
                <w:rStyle w:val="a9"/>
                <w:noProof/>
              </w:rPr>
              <w:t>（二）学术硕士的专业知识和能力</w:t>
            </w:r>
            <w:r w:rsidR="00C10B14">
              <w:rPr>
                <w:noProof/>
                <w:webHidden/>
              </w:rPr>
              <w:tab/>
              <w:t>22</w:t>
            </w:r>
          </w:hyperlink>
        </w:p>
        <w:p w14:paraId="4F9C63FD" w14:textId="32D9E80C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98" w:history="1">
            <w:r w:rsidR="00C10B14" w:rsidRPr="00570C9F">
              <w:rPr>
                <w:rStyle w:val="a9"/>
                <w:noProof/>
              </w:rPr>
              <w:t>（三）学术硕士的文化理解与社会责任</w:t>
            </w:r>
            <w:r w:rsidR="00C10B14">
              <w:rPr>
                <w:noProof/>
                <w:webHidden/>
              </w:rPr>
              <w:tab/>
              <w:t>23</w:t>
            </w:r>
          </w:hyperlink>
        </w:p>
        <w:p w14:paraId="3DB4ADDD" w14:textId="270C90A9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199" w:history="1">
            <w:r w:rsidR="00C10B14" w:rsidRPr="00570C9F">
              <w:rPr>
                <w:rStyle w:val="a9"/>
                <w:noProof/>
              </w:rPr>
              <w:t>（四）整体满意度和归属感</w:t>
            </w:r>
            <w:r w:rsidR="00C10B14">
              <w:rPr>
                <w:noProof/>
                <w:webHidden/>
              </w:rPr>
              <w:tab/>
              <w:t>23</w:t>
            </w:r>
          </w:hyperlink>
        </w:p>
        <w:p w14:paraId="577EBFAA" w14:textId="75F73E75" w:rsidR="00C10B14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7180200" w:history="1">
            <w:r w:rsidR="00C10B14" w:rsidRPr="00570C9F">
              <w:rPr>
                <w:rStyle w:val="a9"/>
                <w:noProof/>
              </w:rPr>
              <w:t>（五）学术硕士教育中亟需改革的方面</w:t>
            </w:r>
            <w:r w:rsidR="00C10B14">
              <w:rPr>
                <w:noProof/>
                <w:webHidden/>
              </w:rPr>
              <w:tab/>
              <w:t>24</w:t>
            </w:r>
          </w:hyperlink>
        </w:p>
        <w:p w14:paraId="18043C8C" w14:textId="32DAE842" w:rsidR="00F762F7" w:rsidRPr="00FF207D" w:rsidRDefault="000C56E7" w:rsidP="004B2B4F">
          <w:pPr>
            <w:rPr>
              <w:rFonts w:ascii="Times New Roman" w:hAnsi="Times New Roman" w:cs="Times New Roman"/>
            </w:rPr>
            <w:sectPr w:rsidR="00F762F7" w:rsidRPr="00FF207D" w:rsidSect="00F762F7">
              <w:footerReference w:type="default" r:id="rId9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  <w:r w:rsidRPr="00FF207D">
            <w:rPr>
              <w:rFonts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14:paraId="2B351548" w14:textId="24B2FB64" w:rsidR="000C56E7" w:rsidRPr="0068458B" w:rsidRDefault="00C17712" w:rsidP="00F7677B">
      <w:pPr>
        <w:pStyle w:val="1"/>
      </w:pPr>
      <w:bookmarkStart w:id="0" w:name="_Toc127180164"/>
      <w:r w:rsidRPr="0068458B">
        <w:rPr>
          <w:rFonts w:hint="eastAsia"/>
        </w:rPr>
        <w:lastRenderedPageBreak/>
        <w:t>调查基本情况说明</w:t>
      </w:r>
      <w:bookmarkEnd w:id="0"/>
    </w:p>
    <w:p w14:paraId="46B1B7FA" w14:textId="66A65BA3" w:rsidR="002C5EC5" w:rsidRPr="0068458B" w:rsidRDefault="00845D9F" w:rsidP="002C5EC5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受教育部学位管理与研究生教育司的委托，北京大学中国博士教育研究中心在</w:t>
      </w:r>
      <w:r w:rsidRPr="0068458B">
        <w:rPr>
          <w:rFonts w:hint="eastAsia"/>
          <w:szCs w:val="21"/>
        </w:rPr>
        <w:t>202</w:t>
      </w:r>
      <w:r w:rsidR="008E0E89">
        <w:rPr>
          <w:szCs w:val="21"/>
        </w:rPr>
        <w:t>2</w:t>
      </w:r>
      <w:r w:rsidRPr="0068458B">
        <w:rPr>
          <w:rFonts w:hint="eastAsia"/>
          <w:szCs w:val="21"/>
        </w:rPr>
        <w:t>年</w:t>
      </w:r>
      <w:r w:rsidRPr="0068458B">
        <w:rPr>
          <w:rFonts w:hint="eastAsia"/>
          <w:szCs w:val="21"/>
        </w:rPr>
        <w:t>5</w:t>
      </w:r>
      <w:r w:rsidRPr="0068458B">
        <w:rPr>
          <w:rFonts w:hint="eastAsia"/>
          <w:szCs w:val="21"/>
        </w:rPr>
        <w:t>～</w:t>
      </w:r>
      <w:r w:rsidRPr="0068458B">
        <w:rPr>
          <w:rFonts w:hint="eastAsia"/>
          <w:szCs w:val="21"/>
        </w:rPr>
        <w:t>7</w:t>
      </w:r>
      <w:r w:rsidRPr="0068458B">
        <w:rPr>
          <w:rFonts w:hint="eastAsia"/>
          <w:szCs w:val="21"/>
        </w:rPr>
        <w:t>月开展了“中国研究生培养质量调查”，</w:t>
      </w:r>
      <w:r w:rsidR="00580084" w:rsidRPr="0021340D">
        <w:rPr>
          <w:rFonts w:hint="eastAsia"/>
          <w:szCs w:val="21"/>
        </w:rPr>
        <w:t>本次调查涉及全国</w:t>
      </w:r>
      <w:r w:rsidR="008E0E89">
        <w:rPr>
          <w:szCs w:val="21"/>
        </w:rPr>
        <w:t>614</w:t>
      </w:r>
      <w:r w:rsidR="00580084" w:rsidRPr="0021340D">
        <w:rPr>
          <w:rFonts w:hint="eastAsia"/>
          <w:szCs w:val="21"/>
        </w:rPr>
        <w:t>所研究生培养单位，共回收</w:t>
      </w:r>
      <w:r w:rsidR="008E0E89">
        <w:rPr>
          <w:rFonts w:hint="eastAsia"/>
          <w:szCs w:val="21"/>
        </w:rPr>
        <w:t>学术型学位硕士毕业生</w:t>
      </w:r>
      <w:r w:rsidR="00580084" w:rsidRPr="0021340D">
        <w:rPr>
          <w:rFonts w:hint="eastAsia"/>
          <w:szCs w:val="21"/>
        </w:rPr>
        <w:t>调查问卷</w:t>
      </w:r>
      <w:r w:rsidR="008E0E89">
        <w:rPr>
          <w:szCs w:val="21"/>
        </w:rPr>
        <w:t>117973</w:t>
      </w:r>
      <w:r w:rsidR="008E0E89">
        <w:rPr>
          <w:rFonts w:hint="eastAsia"/>
          <w:szCs w:val="21"/>
        </w:rPr>
        <w:t>份</w:t>
      </w:r>
      <w:r w:rsidR="00580084" w:rsidRPr="0021340D">
        <w:rPr>
          <w:rFonts w:hint="eastAsia"/>
          <w:szCs w:val="21"/>
        </w:rPr>
        <w:t>。在剔除填答时间过短、填答内容明显不合理的问卷后，共获得</w:t>
      </w:r>
      <w:r w:rsidR="008E0E89">
        <w:rPr>
          <w:szCs w:val="21"/>
        </w:rPr>
        <w:t>104988</w:t>
      </w:r>
      <w:r w:rsidR="00580084" w:rsidRPr="0021340D">
        <w:rPr>
          <w:rFonts w:hint="eastAsia"/>
          <w:szCs w:val="21"/>
        </w:rPr>
        <w:t>份有效问卷，问卷有效率为</w:t>
      </w:r>
      <w:r w:rsidR="008E0E89">
        <w:rPr>
          <w:szCs w:val="21"/>
        </w:rPr>
        <w:t>89</w:t>
      </w:r>
      <w:r w:rsidR="008E0E89">
        <w:rPr>
          <w:rFonts w:hint="eastAsia"/>
          <w:szCs w:val="21"/>
        </w:rPr>
        <w:t>.</w:t>
      </w:r>
      <w:r w:rsidR="008E0E89">
        <w:rPr>
          <w:szCs w:val="21"/>
        </w:rPr>
        <w:t>0</w:t>
      </w:r>
      <w:r w:rsidR="00580084" w:rsidRPr="0021340D">
        <w:rPr>
          <w:rFonts w:hint="eastAsia"/>
          <w:szCs w:val="21"/>
        </w:rPr>
        <w:t>%</w:t>
      </w:r>
      <w:r w:rsidR="0021237B" w:rsidRPr="0068458B">
        <w:rPr>
          <w:rFonts w:hint="eastAsia"/>
          <w:szCs w:val="21"/>
        </w:rPr>
        <w:t>。</w:t>
      </w:r>
    </w:p>
    <w:p w14:paraId="270525A8" w14:textId="42C87986" w:rsidR="00AC6572" w:rsidRPr="0068458B" w:rsidRDefault="007C4A17" w:rsidP="002C5EC5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次调查结果为学生对自身就读体验的主观评价。尽管调查数据并非基于客观指标，但它代表了学生对培养过程的实际看法，对于院校改进实践管理工作仍有一定的参考价值。当然，调查结果的有效性也有赖于学生的参与情况，各院校需要结合回收率、样本量和样本背景分布等信息对本校的调查结果做出评判</w:t>
      </w:r>
      <w:r w:rsidR="00AC6572" w:rsidRPr="0068458B">
        <w:rPr>
          <w:rFonts w:hint="eastAsia"/>
          <w:szCs w:val="21"/>
        </w:rPr>
        <w:t>。</w:t>
      </w:r>
    </w:p>
    <w:p w14:paraId="67F87752" w14:textId="43C0D470" w:rsidR="00AC6572" w:rsidRPr="0068458B" w:rsidRDefault="00AC6572" w:rsidP="002C5EC5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院校分报告是在总报告的基础上生成的，目的是为院校提供学生对就读经历评价的反馈信息。本报告在学科上按照两大类（人文社科和</w:t>
      </w:r>
      <w:r w:rsidR="007E2F62">
        <w:rPr>
          <w:rFonts w:hint="eastAsia"/>
          <w:szCs w:val="21"/>
        </w:rPr>
        <w:t>理</w:t>
      </w:r>
      <w:r w:rsidR="00B5445B">
        <w:rPr>
          <w:rFonts w:hint="eastAsia"/>
          <w:szCs w:val="21"/>
        </w:rPr>
        <w:t>工农医</w:t>
      </w:r>
      <w:r w:rsidRPr="0068458B">
        <w:rPr>
          <w:rFonts w:hint="eastAsia"/>
          <w:szCs w:val="21"/>
        </w:rPr>
        <w:t>）分别进行统计，同时给出全国总体的情况，便于将本校情况与全国总体情况进行比较。</w:t>
      </w:r>
    </w:p>
    <w:p w14:paraId="4AEC197B" w14:textId="708D4783" w:rsidR="00FA1385" w:rsidRPr="0068458B" w:rsidRDefault="0021237B" w:rsidP="0021237B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</w:t>
      </w:r>
      <w:r w:rsidR="000C56E7" w:rsidRPr="0068458B">
        <w:rPr>
          <w:rFonts w:hint="eastAsia"/>
          <w:szCs w:val="21"/>
        </w:rPr>
        <w:t>校</w:t>
      </w:r>
      <w:r w:rsidR="00FA1385" w:rsidRPr="0068458B">
        <w:rPr>
          <w:rFonts w:hint="eastAsia"/>
          <w:szCs w:val="21"/>
        </w:rPr>
        <w:t>共</w:t>
      </w:r>
      <w:r w:rsidR="00607397" w:rsidRPr="0068458B">
        <w:rPr>
          <w:rFonts w:hint="eastAsia"/>
          <w:szCs w:val="21"/>
        </w:rPr>
        <w:t xml:space="preserve">280</w:t>
      </w:r>
      <w:r w:rsidR="00FA1385" w:rsidRPr="0068458B">
        <w:rPr>
          <w:rFonts w:hint="eastAsia"/>
          <w:szCs w:val="21"/>
        </w:rPr>
        <w:t>名</w:t>
      </w:r>
      <w:r w:rsidR="00474A4A">
        <w:rPr>
          <w:rFonts w:hint="eastAsia"/>
          <w:szCs w:val="21"/>
        </w:rPr>
        <w:t>学术</w:t>
      </w:r>
      <w:r w:rsidR="00FD2EE9" w:rsidRPr="0068458B">
        <w:rPr>
          <w:rFonts w:hint="eastAsia"/>
          <w:szCs w:val="21"/>
        </w:rPr>
        <w:t>学位硕士</w:t>
      </w:r>
      <w:r w:rsidR="00FA1385" w:rsidRPr="0068458B">
        <w:rPr>
          <w:rFonts w:hint="eastAsia"/>
          <w:szCs w:val="21"/>
        </w:rPr>
        <w:t>毕业生</w:t>
      </w:r>
      <w:r w:rsidR="00474A4A">
        <w:rPr>
          <w:rFonts w:hint="eastAsia"/>
          <w:szCs w:val="21"/>
        </w:rPr>
        <w:t>填写了</w:t>
      </w:r>
      <w:r w:rsidR="00FA1385" w:rsidRPr="0068458B">
        <w:rPr>
          <w:rFonts w:hint="eastAsia"/>
          <w:szCs w:val="21"/>
        </w:rPr>
        <w:t>问卷，</w:t>
      </w:r>
      <w:r w:rsidR="00474A4A">
        <w:rPr>
          <w:rFonts w:hint="eastAsia"/>
          <w:szCs w:val="21"/>
        </w:rPr>
        <w:t>其中</w:t>
      </w:r>
      <w:r w:rsidR="00E363F5" w:rsidRPr="0068458B">
        <w:rPr>
          <w:rFonts w:hint="eastAsia"/>
          <w:szCs w:val="21"/>
        </w:rPr>
        <w:t>有效</w:t>
      </w:r>
      <w:r w:rsidR="000C56E7" w:rsidRPr="0068458B">
        <w:rPr>
          <w:rFonts w:hint="eastAsia"/>
          <w:szCs w:val="21"/>
        </w:rPr>
        <w:t>问卷</w:t>
      </w:r>
      <w:r w:rsidR="00607397" w:rsidRPr="0068458B">
        <w:rPr>
          <w:rFonts w:hint="eastAsia"/>
          <w:szCs w:val="21"/>
        </w:rPr>
        <w:t xml:space="preserve">255</w:t>
      </w:r>
      <w:r w:rsidR="000C56E7" w:rsidRPr="0068458B">
        <w:rPr>
          <w:rFonts w:hint="eastAsia"/>
          <w:szCs w:val="21"/>
        </w:rPr>
        <w:t>份，</w:t>
      </w:r>
      <w:r w:rsidR="00474A4A">
        <w:rPr>
          <w:rFonts w:hint="eastAsia"/>
          <w:szCs w:val="21"/>
        </w:rPr>
        <w:t>问卷有效</w:t>
      </w:r>
      <w:r w:rsidR="000C56E7" w:rsidRPr="0068458B">
        <w:rPr>
          <w:rFonts w:hint="eastAsia"/>
          <w:szCs w:val="21"/>
        </w:rPr>
        <w:t>率</w:t>
      </w:r>
      <w:r w:rsidR="00607397" w:rsidRPr="0068458B">
        <w:rPr>
          <w:rFonts w:hint="eastAsia"/>
          <w:szCs w:val="21"/>
        </w:rPr>
        <w:t xml:space="preserve">91.1%</w:t>
      </w:r>
      <w:r w:rsidR="000C56E7" w:rsidRPr="0068458B">
        <w:rPr>
          <w:rFonts w:hint="eastAsia"/>
          <w:szCs w:val="21"/>
        </w:rPr>
        <w:t>。</w:t>
      </w:r>
      <w:r w:rsidR="00FA1385" w:rsidRPr="0068458B">
        <w:rPr>
          <w:rFonts w:hint="eastAsia"/>
          <w:szCs w:val="21"/>
        </w:rPr>
        <w:t>本报告基于</w:t>
      </w:r>
      <w:r w:rsidR="009E00F2" w:rsidRPr="0068458B">
        <w:rPr>
          <w:rFonts w:hint="eastAsia"/>
          <w:szCs w:val="21"/>
        </w:rPr>
        <w:t xml:space="preserve">255</w:t>
      </w:r>
      <w:r w:rsidR="00FA1385" w:rsidRPr="0068458B">
        <w:rPr>
          <w:rFonts w:hint="eastAsia"/>
          <w:szCs w:val="21"/>
        </w:rPr>
        <w:t>份调查数据进行分析，</w:t>
      </w:r>
      <w:r w:rsidR="00916144" w:rsidRPr="0068458B">
        <w:rPr>
          <w:rFonts w:hint="eastAsia"/>
          <w:szCs w:val="21"/>
        </w:rPr>
        <w:t>调查</w:t>
      </w:r>
      <w:r w:rsidR="00FA1385" w:rsidRPr="0068458B">
        <w:rPr>
          <w:rFonts w:hint="eastAsia"/>
          <w:szCs w:val="21"/>
        </w:rPr>
        <w:t>样本的</w:t>
      </w:r>
      <w:r w:rsidR="00474A4A">
        <w:rPr>
          <w:rFonts w:hint="eastAsia"/>
          <w:szCs w:val="21"/>
        </w:rPr>
        <w:t>基本</w:t>
      </w:r>
      <w:r w:rsidR="00FA1385" w:rsidRPr="0068458B">
        <w:rPr>
          <w:rFonts w:hint="eastAsia"/>
          <w:szCs w:val="21"/>
        </w:rPr>
        <w:t>背景</w:t>
      </w:r>
      <w:r w:rsidR="003F0B84" w:rsidRPr="0068458B">
        <w:rPr>
          <w:rFonts w:hint="eastAsia"/>
          <w:szCs w:val="21"/>
        </w:rPr>
        <w:t>信息</w:t>
      </w:r>
      <w:r w:rsidR="00474A4A">
        <w:rPr>
          <w:rFonts w:hint="eastAsia"/>
          <w:szCs w:val="21"/>
        </w:rPr>
        <w:t>情况</w:t>
      </w:r>
      <w:r w:rsidR="00FA1385" w:rsidRPr="0068458B">
        <w:rPr>
          <w:rFonts w:hint="eastAsia"/>
          <w:szCs w:val="21"/>
        </w:rPr>
        <w:t>见表</w:t>
      </w:r>
      <w:r w:rsidR="00FA1385" w:rsidRPr="0068458B">
        <w:rPr>
          <w:rFonts w:hint="eastAsia"/>
          <w:szCs w:val="21"/>
        </w:rPr>
        <w:t>1</w:t>
      </w:r>
      <w:r w:rsidR="00FA1385" w:rsidRPr="0068458B">
        <w:rPr>
          <w:rFonts w:hint="eastAsia"/>
          <w:szCs w:val="21"/>
        </w:rPr>
        <w:t>。</w:t>
      </w:r>
    </w:p>
    <w:p w14:paraId="3A07FC31" w14:textId="30CE367D" w:rsidR="00053AA4" w:rsidRPr="0068458B" w:rsidRDefault="00053AA4" w:rsidP="00053AA4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Pr="0068458B">
        <w:rPr>
          <w:rFonts w:hint="eastAsia"/>
          <w:b/>
          <w:sz w:val="18"/>
          <w:szCs w:val="18"/>
        </w:rPr>
        <w:t>1</w:t>
      </w:r>
      <w:r w:rsidRPr="0068458B">
        <w:rPr>
          <w:b/>
          <w:sz w:val="18"/>
          <w:szCs w:val="18"/>
        </w:rPr>
        <w:t xml:space="preserve">  </w:t>
      </w:r>
      <w:r w:rsidR="00F77C9F">
        <w:rPr>
          <w:b/>
          <w:sz w:val="18"/>
          <w:szCs w:val="18"/>
        </w:rPr>
        <w:t xml:space="preserve"> </w:t>
      </w:r>
      <w:r w:rsidR="00070A14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学位硕士毕业生的基本背景信息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81"/>
        <w:gridCol w:w="1882"/>
        <w:gridCol w:w="1882"/>
        <w:gridCol w:w="1882"/>
      </w:tblGrid>
      <w:tr w:rsidR="004B2B4F" w:rsidRPr="0068458B" w14:paraId="217BBF60" w14:textId="77777777" w:rsidTr="00DD0197">
        <w:trPr>
          <w:jc w:val="center"/>
        </w:trPr>
        <w:tc>
          <w:tcPr>
            <w:tcW w:w="1881" w:type="dxa"/>
            <w:vAlign w:val="center"/>
          </w:tcPr>
          <w:p w14:paraId="5F62AF2D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变量</w:t>
            </w:r>
          </w:p>
        </w:tc>
        <w:tc>
          <w:tcPr>
            <w:tcW w:w="1882" w:type="dxa"/>
            <w:vAlign w:val="center"/>
          </w:tcPr>
          <w:p w14:paraId="67E74735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选项</w:t>
            </w:r>
          </w:p>
        </w:tc>
        <w:tc>
          <w:tcPr>
            <w:tcW w:w="1882" w:type="dxa"/>
            <w:vAlign w:val="center"/>
          </w:tcPr>
          <w:p w14:paraId="2EA3B1BE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882" w:type="dxa"/>
            <w:vAlign w:val="center"/>
          </w:tcPr>
          <w:p w14:paraId="58E698AB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比例</w:t>
            </w:r>
          </w:p>
        </w:tc>
      </w:tr>
      <w:tr w:rsidR="004B2B4F" w:rsidRPr="0068458B" w14:paraId="3E452600" w14:textId="77777777" w:rsidTr="00DD0197">
        <w:trPr>
          <w:jc w:val="center"/>
        </w:trPr>
        <w:tc>
          <w:tcPr>
            <w:tcW w:w="1881" w:type="dxa"/>
            <w:vMerge w:val="restart"/>
            <w:vAlign w:val="center"/>
          </w:tcPr>
          <w:p w14:paraId="236984E4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882" w:type="dxa"/>
            <w:vAlign w:val="center"/>
          </w:tcPr>
          <w:p w14:paraId="221BEF74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882" w:type="dxa"/>
            <w:vAlign w:val="center"/>
          </w:tcPr>
          <w:p w14:paraId="24BDF9B4" w14:textId="6111C80E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123</w:t>
            </w:r>
          </w:p>
        </w:tc>
        <w:tc>
          <w:tcPr>
            <w:tcW w:w="1882" w:type="dxa"/>
            <w:vAlign w:val="center"/>
          </w:tcPr>
          <w:p w14:paraId="27212996" w14:textId="065F2DAD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48.2%</w:t>
            </w:r>
          </w:p>
        </w:tc>
      </w:tr>
      <w:tr w:rsidR="004B2B4F" w:rsidRPr="0068458B" w14:paraId="5D8970B9" w14:textId="77777777" w:rsidTr="00DD0197">
        <w:trPr>
          <w:jc w:val="center"/>
        </w:trPr>
        <w:tc>
          <w:tcPr>
            <w:tcW w:w="1881" w:type="dxa"/>
            <w:vMerge/>
            <w:vAlign w:val="center"/>
          </w:tcPr>
          <w:p w14:paraId="7DCFA4EA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21F699D3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82" w:type="dxa"/>
            <w:vAlign w:val="center"/>
          </w:tcPr>
          <w:p w14:paraId="0C77EE06" w14:textId="6EC097DC" w:rsidR="00053AA4" w:rsidRPr="0068458B" w:rsidRDefault="00053AA4" w:rsidP="007340E1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132</w:t>
            </w:r>
          </w:p>
        </w:tc>
        <w:tc>
          <w:tcPr>
            <w:tcW w:w="1882" w:type="dxa"/>
            <w:vAlign w:val="center"/>
          </w:tcPr>
          <w:p w14:paraId="6FF322C2" w14:textId="6771D5B4" w:rsidR="00053AA4" w:rsidRPr="0068458B" w:rsidRDefault="00053AA4" w:rsidP="007340E1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51.8%</w:t>
            </w:r>
          </w:p>
        </w:tc>
      </w:tr>
      <w:tr w:rsidR="004B2B4F" w:rsidRPr="0068458B" w14:paraId="39DF2E47" w14:textId="77777777" w:rsidTr="00DD0197">
        <w:trPr>
          <w:jc w:val="center"/>
        </w:trPr>
        <w:tc>
          <w:tcPr>
            <w:tcW w:w="1881" w:type="dxa"/>
            <w:vMerge w:val="restart"/>
            <w:vAlign w:val="center"/>
          </w:tcPr>
          <w:p w14:paraId="7CB659F9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专业类别</w:t>
            </w:r>
          </w:p>
        </w:tc>
        <w:tc>
          <w:tcPr>
            <w:tcW w:w="1882" w:type="dxa"/>
            <w:vAlign w:val="center"/>
          </w:tcPr>
          <w:p w14:paraId="7AA68D74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人文社科</w:t>
            </w:r>
          </w:p>
        </w:tc>
        <w:tc>
          <w:tcPr>
            <w:tcW w:w="1882" w:type="dxa"/>
            <w:vAlign w:val="center"/>
          </w:tcPr>
          <w:p w14:paraId="628D9FD6" w14:textId="14CFF583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47</w:t>
            </w:r>
          </w:p>
        </w:tc>
        <w:tc>
          <w:tcPr>
            <w:tcW w:w="1882" w:type="dxa"/>
            <w:vAlign w:val="center"/>
          </w:tcPr>
          <w:p w14:paraId="6E39C8F4" w14:textId="30A8F591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18.4%</w:t>
            </w:r>
          </w:p>
        </w:tc>
      </w:tr>
      <w:tr w:rsidR="004B2B4F" w:rsidRPr="0068458B" w14:paraId="0683E9C7" w14:textId="77777777" w:rsidTr="00DD0197">
        <w:trPr>
          <w:jc w:val="center"/>
        </w:trPr>
        <w:tc>
          <w:tcPr>
            <w:tcW w:w="1881" w:type="dxa"/>
            <w:vMerge/>
            <w:vAlign w:val="center"/>
          </w:tcPr>
          <w:p w14:paraId="41FF3A87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7775139F" w14:textId="01E8EA99" w:rsidR="00053AA4" w:rsidRPr="0068458B" w:rsidRDefault="005F7189" w:rsidP="00DD01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理工农医</w:t>
            </w:r>
          </w:p>
        </w:tc>
        <w:tc>
          <w:tcPr>
            <w:tcW w:w="1882" w:type="dxa"/>
            <w:vAlign w:val="center"/>
          </w:tcPr>
          <w:p w14:paraId="617EBF02" w14:textId="5143A7E3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208</w:t>
            </w:r>
          </w:p>
        </w:tc>
        <w:tc>
          <w:tcPr>
            <w:tcW w:w="1882" w:type="dxa"/>
            <w:vAlign w:val="center"/>
          </w:tcPr>
          <w:p w14:paraId="5672A07E" w14:textId="2BE8D6F4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81.6%</w:t>
            </w:r>
          </w:p>
        </w:tc>
      </w:tr>
      <w:tr w:rsidR="004B2B4F" w:rsidRPr="0068458B" w14:paraId="4FEAF6AB" w14:textId="77777777" w:rsidTr="00DD0197">
        <w:trPr>
          <w:jc w:val="center"/>
        </w:trPr>
        <w:tc>
          <w:tcPr>
            <w:tcW w:w="1881" w:type="dxa"/>
            <w:vMerge w:val="restart"/>
            <w:vAlign w:val="center"/>
          </w:tcPr>
          <w:p w14:paraId="0DAC2F45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就读方式</w:t>
            </w:r>
          </w:p>
        </w:tc>
        <w:tc>
          <w:tcPr>
            <w:tcW w:w="1882" w:type="dxa"/>
            <w:vAlign w:val="center"/>
          </w:tcPr>
          <w:p w14:paraId="219E117B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全日制</w:t>
            </w:r>
          </w:p>
        </w:tc>
        <w:tc>
          <w:tcPr>
            <w:tcW w:w="1882" w:type="dxa"/>
            <w:vAlign w:val="center"/>
          </w:tcPr>
          <w:p w14:paraId="481163FD" w14:textId="79D2C774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252</w:t>
            </w:r>
          </w:p>
        </w:tc>
        <w:tc>
          <w:tcPr>
            <w:tcW w:w="1882" w:type="dxa"/>
            <w:vAlign w:val="center"/>
          </w:tcPr>
          <w:p w14:paraId="5E35C59D" w14:textId="2AF5BCE5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98.8%</w:t>
            </w:r>
          </w:p>
        </w:tc>
      </w:tr>
      <w:tr w:rsidR="004B2B4F" w:rsidRPr="0068458B" w14:paraId="434F1B64" w14:textId="77777777" w:rsidTr="00DD0197">
        <w:trPr>
          <w:jc w:val="center"/>
        </w:trPr>
        <w:tc>
          <w:tcPr>
            <w:tcW w:w="1881" w:type="dxa"/>
            <w:vMerge/>
            <w:vAlign w:val="center"/>
          </w:tcPr>
          <w:p w14:paraId="0405E7C6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71994EC0" w14:textId="77777777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非全日制</w:t>
            </w:r>
          </w:p>
        </w:tc>
        <w:tc>
          <w:tcPr>
            <w:tcW w:w="1882" w:type="dxa"/>
            <w:vAlign w:val="center"/>
          </w:tcPr>
          <w:p w14:paraId="216F01F4" w14:textId="622A8F4C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</w:t>
            </w:r>
          </w:p>
        </w:tc>
        <w:tc>
          <w:tcPr>
            <w:tcW w:w="1882" w:type="dxa"/>
            <w:vAlign w:val="center"/>
          </w:tcPr>
          <w:p w14:paraId="3AAABE30" w14:textId="1E6996F0" w:rsidR="00053AA4" w:rsidRPr="0068458B" w:rsidRDefault="00053AA4" w:rsidP="00DD019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1.2%</w:t>
            </w:r>
          </w:p>
        </w:tc>
      </w:tr>
      <w:tr w:rsidR="00C200BA" w:rsidRPr="0068458B" w14:paraId="31713FFA" w14:textId="77777777" w:rsidTr="00767C23">
        <w:trPr>
          <w:jc w:val="center"/>
        </w:trPr>
        <w:tc>
          <w:tcPr>
            <w:tcW w:w="1881" w:type="dxa"/>
            <w:vMerge w:val="restart"/>
            <w:vAlign w:val="center"/>
          </w:tcPr>
          <w:p w14:paraId="4CDAB101" w14:textId="77777777" w:rsidR="00C200BA" w:rsidRPr="0068458B" w:rsidRDefault="00C200BA" w:rsidP="00C200BA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招考方式</w:t>
            </w:r>
          </w:p>
        </w:tc>
        <w:tc>
          <w:tcPr>
            <w:tcW w:w="1882" w:type="dxa"/>
            <w:vAlign w:val="center"/>
          </w:tcPr>
          <w:p w14:paraId="7CC55FDB" w14:textId="04AFE490" w:rsidR="00C200BA" w:rsidRPr="0068458B" w:rsidRDefault="00C200BA" w:rsidP="00C200BA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普通招考</w:t>
            </w:r>
            <w:r w:rsidR="00263544">
              <w:rPr>
                <w:rFonts w:hint="eastAsia"/>
                <w:sz w:val="18"/>
                <w:szCs w:val="18"/>
              </w:rPr>
              <w:t>（</w:t>
            </w:r>
            <w:r w:rsidR="00263544">
              <w:rPr>
                <w:rFonts w:hint="eastAsia"/>
                <w:sz w:val="18"/>
                <w:szCs w:val="18"/>
              </w:rPr>
              <w:t>1</w:t>
            </w:r>
            <w:r w:rsidR="00263544">
              <w:rPr>
                <w:rFonts w:hint="eastAsia"/>
                <w:sz w:val="18"/>
                <w:szCs w:val="18"/>
              </w:rPr>
              <w:t>次）</w:t>
            </w:r>
          </w:p>
        </w:tc>
        <w:tc>
          <w:tcPr>
            <w:tcW w:w="1882" w:type="dxa"/>
          </w:tcPr>
          <w:p w14:paraId="3AFB555C" w14:textId="1D803BC1" w:rsidR="00C200BA" w:rsidRPr="0068458B" w:rsidRDefault="00C200BA" w:rsidP="00C200BA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184</w:t>
            </w:r>
          </w:p>
        </w:tc>
        <w:tc>
          <w:tcPr>
            <w:tcW w:w="1882" w:type="dxa"/>
            <w:vAlign w:val="center"/>
          </w:tcPr>
          <w:p w14:paraId="57068D8D" w14:textId="49E9AEF8" w:rsidR="00C200BA" w:rsidRPr="0068458B" w:rsidRDefault="00C200BA" w:rsidP="00C200BA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72.2%</w:t>
            </w:r>
          </w:p>
        </w:tc>
      </w:tr>
      <w:tr w:rsidR="00263544" w:rsidRPr="0068458B" w14:paraId="00F2D6BF" w14:textId="77777777" w:rsidTr="00767C23">
        <w:trPr>
          <w:jc w:val="center"/>
        </w:trPr>
        <w:tc>
          <w:tcPr>
            <w:tcW w:w="1881" w:type="dxa"/>
            <w:vMerge/>
            <w:vAlign w:val="center"/>
          </w:tcPr>
          <w:p w14:paraId="4DC048D1" w14:textId="77777777" w:rsidR="00263544" w:rsidRPr="0068458B" w:rsidRDefault="00263544" w:rsidP="002635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64B656D6" w14:textId="37F408D7" w:rsidR="00263544" w:rsidRPr="0068458B" w:rsidRDefault="00263544" w:rsidP="00263544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普通招考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次以及上）</w:t>
            </w:r>
          </w:p>
        </w:tc>
        <w:tc>
          <w:tcPr>
            <w:tcW w:w="1882" w:type="dxa"/>
          </w:tcPr>
          <w:p w14:paraId="422E3293" w14:textId="501590DF" w:rsidR="00263544" w:rsidRPr="0068458B" w:rsidRDefault="00263544" w:rsidP="00263544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44</w:t>
            </w:r>
          </w:p>
        </w:tc>
        <w:tc>
          <w:tcPr>
            <w:tcW w:w="1882" w:type="dxa"/>
            <w:vAlign w:val="center"/>
          </w:tcPr>
          <w:p w14:paraId="0156FB49" w14:textId="4E9407C9" w:rsidR="00263544" w:rsidRPr="0068458B" w:rsidRDefault="00263544" w:rsidP="00263544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17.3%</w:t>
            </w:r>
          </w:p>
        </w:tc>
      </w:tr>
      <w:tr w:rsidR="00263544" w:rsidRPr="0068458B" w14:paraId="5BADA330" w14:textId="77777777" w:rsidTr="00DD0197">
        <w:trPr>
          <w:jc w:val="center"/>
        </w:trPr>
        <w:tc>
          <w:tcPr>
            <w:tcW w:w="1881" w:type="dxa"/>
            <w:vMerge/>
            <w:vAlign w:val="center"/>
          </w:tcPr>
          <w:p w14:paraId="3867361C" w14:textId="77777777" w:rsidR="00263544" w:rsidRPr="0068458B" w:rsidRDefault="00263544" w:rsidP="002635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6A939D45" w14:textId="77777777" w:rsidR="00263544" w:rsidRPr="0068458B" w:rsidRDefault="00263544" w:rsidP="00263544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推荐免试</w:t>
            </w:r>
          </w:p>
        </w:tc>
        <w:tc>
          <w:tcPr>
            <w:tcW w:w="1882" w:type="dxa"/>
          </w:tcPr>
          <w:p w14:paraId="3C055CBF" w14:textId="1DAE29FA" w:rsidR="00263544" w:rsidRPr="0068458B" w:rsidRDefault="00263544" w:rsidP="00263544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27</w:t>
            </w:r>
          </w:p>
        </w:tc>
        <w:tc>
          <w:tcPr>
            <w:tcW w:w="1882" w:type="dxa"/>
            <w:vAlign w:val="center"/>
          </w:tcPr>
          <w:p w14:paraId="34C3EED1" w14:textId="7EA4818D" w:rsidR="00263544" w:rsidRPr="0068458B" w:rsidRDefault="00263544" w:rsidP="00263544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10.6%</w:t>
            </w:r>
          </w:p>
        </w:tc>
      </w:tr>
    </w:tbl>
    <w:p w14:paraId="3AD9B080" w14:textId="1C3CB9A2" w:rsidR="00FD2EE9" w:rsidRPr="0068458B" w:rsidRDefault="00FD2EE9" w:rsidP="00FD2EE9"/>
    <w:p w14:paraId="30648B32" w14:textId="7F41F484" w:rsidR="00FD2EE9" w:rsidRPr="0068458B" w:rsidRDefault="00FD2EE9" w:rsidP="00FD2EE9">
      <w:pPr>
        <w:widowControl/>
        <w:jc w:val="left"/>
      </w:pPr>
      <w:r w:rsidRPr="0068458B">
        <w:br w:type="page"/>
      </w:r>
    </w:p>
    <w:p w14:paraId="6CB9F80A" w14:textId="00337025" w:rsidR="00053AA4" w:rsidRPr="0068458B" w:rsidRDefault="00053AA4" w:rsidP="00053AA4">
      <w:pPr>
        <w:pStyle w:val="1"/>
      </w:pPr>
      <w:bookmarkStart w:id="1" w:name="_Toc127180165"/>
      <w:r w:rsidRPr="0068458B">
        <w:rPr>
          <w:rFonts w:hint="eastAsia"/>
        </w:rPr>
        <w:lastRenderedPageBreak/>
        <w:t>一、</w:t>
      </w:r>
      <w:r w:rsidR="00757E1B" w:rsidRPr="0068458B">
        <w:rPr>
          <w:rFonts w:hint="eastAsia"/>
        </w:rPr>
        <w:t>读研</w:t>
      </w:r>
      <w:r w:rsidRPr="0068458B">
        <w:rPr>
          <w:rFonts w:hint="eastAsia"/>
        </w:rPr>
        <w:t>动机</w:t>
      </w:r>
      <w:bookmarkEnd w:id="1"/>
    </w:p>
    <w:p w14:paraId="356D864E" w14:textId="4F0010BA" w:rsidR="00053AA4" w:rsidRPr="0068458B" w:rsidRDefault="00053AA4" w:rsidP="00053AA4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关于</w:t>
      </w:r>
      <w:bookmarkStart w:id="2" w:name="_Hlk98235479"/>
      <w:r w:rsidR="0054423C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</w:t>
      </w:r>
      <w:bookmarkEnd w:id="2"/>
      <w:r w:rsidRPr="0068458B">
        <w:rPr>
          <w:rFonts w:hint="eastAsia"/>
          <w:szCs w:val="21"/>
        </w:rPr>
        <w:t>读研动机的调查问题是“</w:t>
      </w:r>
      <w:r w:rsidR="0054423C">
        <w:rPr>
          <w:rFonts w:hint="eastAsia"/>
          <w:szCs w:val="21"/>
        </w:rPr>
        <w:t>您攻读学术硕士学位的动机是</w:t>
      </w:r>
      <w:r w:rsidRPr="0068458B">
        <w:rPr>
          <w:rFonts w:hint="eastAsia"/>
          <w:szCs w:val="21"/>
        </w:rPr>
        <w:t>”，硕士生需要填答的原因描述包括</w:t>
      </w:r>
      <w:r w:rsidR="0054423C">
        <w:rPr>
          <w:rFonts w:hint="eastAsia"/>
          <w:szCs w:val="21"/>
        </w:rPr>
        <w:t>“对学术研究感兴趣”、“想当大学老师”、“希</w:t>
      </w:r>
      <w:r w:rsidR="004F1A13">
        <w:rPr>
          <w:rFonts w:hint="eastAsia"/>
          <w:szCs w:val="21"/>
        </w:rPr>
        <w:t>望将来能更好地造福国家和社会”、“为了找到更高薪水的工作”、“希望提升社会地位”、“暂缓就业”、“</w:t>
      </w:r>
      <w:r w:rsidR="004F1A13" w:rsidRPr="004F1A13">
        <w:rPr>
          <w:rFonts w:hint="eastAsia"/>
          <w:szCs w:val="21"/>
        </w:rPr>
        <w:t>当时没有考虑的很清楚，随大流</w:t>
      </w:r>
      <w:r w:rsidR="0054423C">
        <w:rPr>
          <w:rFonts w:hint="eastAsia"/>
          <w:szCs w:val="21"/>
        </w:rPr>
        <w:t>”</w:t>
      </w:r>
      <w:r w:rsidRPr="0068458B">
        <w:rPr>
          <w:rFonts w:hint="eastAsia"/>
          <w:szCs w:val="21"/>
        </w:rPr>
        <w:t>这</w:t>
      </w:r>
      <w:r w:rsidR="004F1A13">
        <w:rPr>
          <w:szCs w:val="21"/>
        </w:rPr>
        <w:t>7</w:t>
      </w:r>
      <w:r w:rsidRPr="0068458B">
        <w:rPr>
          <w:rFonts w:hint="eastAsia"/>
          <w:szCs w:val="21"/>
        </w:rPr>
        <w:t>道题。填答者需要判断在各个描述上的符合程度，具体选项为“非常不符合</w:t>
      </w:r>
      <w:r w:rsidR="00B67225" w:rsidRPr="0068458B">
        <w:rPr>
          <w:rFonts w:hint="eastAsia"/>
          <w:szCs w:val="21"/>
        </w:rPr>
        <w:t>”、</w:t>
      </w:r>
      <w:r w:rsidRPr="0068458B">
        <w:rPr>
          <w:rFonts w:hint="eastAsia"/>
          <w:szCs w:val="21"/>
        </w:rPr>
        <w:t>“比较不符合”、“一般”、“比较符合”、“非常符合”，</w:t>
      </w:r>
      <w:r w:rsidR="00C06E51">
        <w:rPr>
          <w:rFonts w:hint="eastAsia"/>
          <w:szCs w:val="21"/>
        </w:rPr>
        <w:t>分别计为</w:t>
      </w:r>
      <w:r w:rsidRPr="0068458B">
        <w:rPr>
          <w:rFonts w:hint="eastAsia"/>
          <w:szCs w:val="21"/>
        </w:rPr>
        <w:t>1</w:t>
      </w:r>
      <w:r w:rsidRPr="0068458B">
        <w:rPr>
          <w:rFonts w:hint="eastAsia"/>
          <w:szCs w:val="21"/>
        </w:rPr>
        <w:t>～</w:t>
      </w:r>
      <w:r w:rsidRPr="0068458B">
        <w:rPr>
          <w:szCs w:val="21"/>
        </w:rPr>
        <w:t>5</w:t>
      </w:r>
      <w:r w:rsidRPr="0068458B">
        <w:rPr>
          <w:rFonts w:hint="eastAsia"/>
          <w:szCs w:val="21"/>
        </w:rPr>
        <w:t>分。</w:t>
      </w:r>
    </w:p>
    <w:p w14:paraId="45C61CC0" w14:textId="163EA109" w:rsidR="00053AA4" w:rsidRPr="0068458B" w:rsidRDefault="00053AA4" w:rsidP="00053AA4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 w:rsidR="003B76C6">
        <w:rPr>
          <w:rFonts w:hint="eastAsia"/>
          <w:szCs w:val="21"/>
        </w:rPr>
        <w:t>学术学位</w:t>
      </w:r>
      <w:r w:rsidRPr="0068458B">
        <w:rPr>
          <w:rFonts w:hint="eastAsia"/>
          <w:szCs w:val="21"/>
        </w:rPr>
        <w:t>硕士毕业生的读</w:t>
      </w:r>
      <w:r w:rsidR="00FD2EE9" w:rsidRPr="0068458B">
        <w:rPr>
          <w:rFonts w:hint="eastAsia"/>
          <w:szCs w:val="21"/>
        </w:rPr>
        <w:t>研</w:t>
      </w:r>
      <w:r w:rsidRPr="0068458B">
        <w:rPr>
          <w:rFonts w:hint="eastAsia"/>
          <w:szCs w:val="21"/>
        </w:rPr>
        <w:t>动机情况见表</w:t>
      </w:r>
      <w:r w:rsidRPr="0068458B">
        <w:rPr>
          <w:rFonts w:hint="eastAsia"/>
          <w:szCs w:val="21"/>
        </w:rPr>
        <w:t>1.</w:t>
      </w:r>
      <w:r w:rsidRPr="0068458B">
        <w:rPr>
          <w:szCs w:val="21"/>
        </w:rPr>
        <w:t>1</w:t>
      </w:r>
      <w:r w:rsidRPr="0068458B">
        <w:rPr>
          <w:rFonts w:hint="eastAsia"/>
          <w:szCs w:val="21"/>
        </w:rPr>
        <w:t>。</w:t>
      </w:r>
    </w:p>
    <w:p w14:paraId="5C49D75A" w14:textId="657CCA88" w:rsidR="00053AA4" w:rsidRPr="0068458B" w:rsidRDefault="00053AA4" w:rsidP="00053AA4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Pr="0068458B">
        <w:rPr>
          <w:rFonts w:hint="eastAsia"/>
          <w:b/>
          <w:sz w:val="18"/>
          <w:szCs w:val="18"/>
        </w:rPr>
        <w:t>1.</w:t>
      </w:r>
      <w:r w:rsidRPr="0068458B">
        <w:rPr>
          <w:b/>
          <w:sz w:val="18"/>
          <w:szCs w:val="18"/>
        </w:rPr>
        <w:t xml:space="preserve">1  </w:t>
      </w:r>
      <w:r w:rsidR="007F601C">
        <w:rPr>
          <w:rFonts w:hint="eastAsia"/>
          <w:b/>
          <w:sz w:val="18"/>
          <w:szCs w:val="18"/>
        </w:rPr>
        <w:t>学术学位</w:t>
      </w:r>
      <w:r w:rsidRPr="0068458B">
        <w:rPr>
          <w:rFonts w:hint="eastAsia"/>
          <w:b/>
          <w:sz w:val="18"/>
          <w:szCs w:val="18"/>
        </w:rPr>
        <w:t>硕士毕业生的读</w:t>
      </w:r>
      <w:r w:rsidR="001E60F1" w:rsidRPr="0068458B">
        <w:rPr>
          <w:rFonts w:hint="eastAsia"/>
          <w:b/>
          <w:sz w:val="18"/>
          <w:szCs w:val="18"/>
        </w:rPr>
        <w:t>研</w:t>
      </w:r>
      <w:r w:rsidRPr="0068458B">
        <w:rPr>
          <w:rFonts w:hint="eastAsia"/>
          <w:b/>
          <w:sz w:val="18"/>
          <w:szCs w:val="18"/>
        </w:rPr>
        <w:t>动机</w:t>
      </w:r>
    </w:p>
    <w:tbl>
      <w:tblPr>
        <w:tblStyle w:val="ab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247"/>
        <w:gridCol w:w="1446"/>
        <w:gridCol w:w="993"/>
        <w:gridCol w:w="850"/>
        <w:gridCol w:w="851"/>
      </w:tblGrid>
      <w:tr w:rsidR="004B2B4F" w:rsidRPr="0068458B" w14:paraId="20815AE9" w14:textId="77777777" w:rsidTr="00BD68A5">
        <w:trPr>
          <w:jc w:val="center"/>
        </w:trPr>
        <w:tc>
          <w:tcPr>
            <w:tcW w:w="2122" w:type="dxa"/>
            <w:vMerge w:val="restart"/>
            <w:vAlign w:val="center"/>
          </w:tcPr>
          <w:p w14:paraId="17D77D3A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40EBD244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本校均值</w:t>
            </w:r>
          </w:p>
        </w:tc>
        <w:tc>
          <w:tcPr>
            <w:tcW w:w="2694" w:type="dxa"/>
            <w:gridSpan w:val="3"/>
            <w:vAlign w:val="center"/>
          </w:tcPr>
          <w:p w14:paraId="31EE5D63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全国均值</w:t>
            </w:r>
          </w:p>
        </w:tc>
      </w:tr>
      <w:tr w:rsidR="004B2B4F" w:rsidRPr="0068458B" w14:paraId="163964A6" w14:textId="77777777" w:rsidTr="00BD68A5">
        <w:trPr>
          <w:jc w:val="center"/>
        </w:trPr>
        <w:tc>
          <w:tcPr>
            <w:tcW w:w="2122" w:type="dxa"/>
            <w:vMerge/>
            <w:vAlign w:val="center"/>
          </w:tcPr>
          <w:p w14:paraId="1D895C1C" w14:textId="77777777" w:rsidR="00053AA4" w:rsidRPr="0068458B" w:rsidRDefault="00053AA4" w:rsidP="00DD019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9F723E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247" w:type="dxa"/>
            <w:vAlign w:val="center"/>
          </w:tcPr>
          <w:p w14:paraId="34EE86B9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446" w:type="dxa"/>
            <w:vAlign w:val="center"/>
          </w:tcPr>
          <w:p w14:paraId="3DB324A6" w14:textId="1244F282" w:rsidR="00053AA4" w:rsidRPr="0068458B" w:rsidRDefault="002F6D2A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993" w:type="dxa"/>
            <w:vAlign w:val="center"/>
          </w:tcPr>
          <w:p w14:paraId="1C91CC0C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50" w:type="dxa"/>
            <w:vAlign w:val="center"/>
          </w:tcPr>
          <w:p w14:paraId="204DB6BD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851" w:type="dxa"/>
            <w:vAlign w:val="center"/>
          </w:tcPr>
          <w:p w14:paraId="606823FC" w14:textId="71F67924" w:rsidR="00053AA4" w:rsidRPr="0068458B" w:rsidRDefault="00D76D7E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4F1A13" w:rsidRPr="0068458B" w14:paraId="4817002F" w14:textId="77777777" w:rsidTr="00BD68A5">
        <w:trPr>
          <w:jc w:val="center"/>
        </w:trPr>
        <w:tc>
          <w:tcPr>
            <w:tcW w:w="2122" w:type="dxa"/>
            <w:vAlign w:val="center"/>
          </w:tcPr>
          <w:p w14:paraId="32D6EF93" w14:textId="65C7E6EC" w:rsidR="004F1A13" w:rsidRPr="0068458B" w:rsidRDefault="004F1A13" w:rsidP="004F1A13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对学术研究的兴趣</w:t>
            </w:r>
          </w:p>
        </w:tc>
        <w:tc>
          <w:tcPr>
            <w:tcW w:w="1417" w:type="dxa"/>
            <w:vAlign w:val="center"/>
          </w:tcPr>
          <w:p w14:paraId="7AB1A7E0" w14:textId="3F53B771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3.92</w:t>
            </w:r>
          </w:p>
        </w:tc>
        <w:tc>
          <w:tcPr>
            <w:tcW w:w="1247" w:type="dxa"/>
            <w:vAlign w:val="center"/>
          </w:tcPr>
          <w:p w14:paraId="0C82358A" w14:textId="0F289E60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3.96</w:t>
            </w:r>
          </w:p>
        </w:tc>
        <w:tc>
          <w:tcPr>
            <w:tcW w:w="1446" w:type="dxa"/>
            <w:vAlign w:val="center"/>
          </w:tcPr>
          <w:p w14:paraId="7A4C97AA" w14:textId="6306F356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3.91</w:t>
            </w:r>
          </w:p>
        </w:tc>
        <w:tc>
          <w:tcPr>
            <w:tcW w:w="993" w:type="dxa"/>
            <w:vAlign w:val="center"/>
          </w:tcPr>
          <w:p w14:paraId="67635F39" w14:textId="25053D66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850" w:type="dxa"/>
            <w:vAlign w:val="center"/>
          </w:tcPr>
          <w:p w14:paraId="6A490152" w14:textId="43D661CA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3.82</w:t>
            </w:r>
          </w:p>
        </w:tc>
        <w:tc>
          <w:tcPr>
            <w:tcW w:w="851" w:type="dxa"/>
            <w:vAlign w:val="center"/>
          </w:tcPr>
          <w:p w14:paraId="0DC48B0C" w14:textId="46AADB00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4F1A13" w:rsidRPr="0068458B" w14:paraId="71B5701B" w14:textId="77777777" w:rsidTr="00BD68A5">
        <w:trPr>
          <w:jc w:val="center"/>
        </w:trPr>
        <w:tc>
          <w:tcPr>
            <w:tcW w:w="2122" w:type="dxa"/>
            <w:vAlign w:val="center"/>
          </w:tcPr>
          <w:p w14:paraId="356EE716" w14:textId="199A580C" w:rsidR="004F1A13" w:rsidRPr="0068458B" w:rsidRDefault="004F1A13" w:rsidP="004F1A13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想当大学老师</w:t>
            </w:r>
          </w:p>
        </w:tc>
        <w:tc>
          <w:tcPr>
            <w:tcW w:w="1417" w:type="dxa"/>
            <w:vAlign w:val="center"/>
          </w:tcPr>
          <w:p w14:paraId="7AA412ED" w14:textId="219C0290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3.61</w:t>
            </w:r>
          </w:p>
        </w:tc>
        <w:tc>
          <w:tcPr>
            <w:tcW w:w="1247" w:type="dxa"/>
            <w:vAlign w:val="center"/>
          </w:tcPr>
          <w:p w14:paraId="0377096F" w14:textId="2181561C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3.70</w:t>
            </w:r>
          </w:p>
        </w:tc>
        <w:tc>
          <w:tcPr>
            <w:tcW w:w="1446" w:type="dxa"/>
            <w:vAlign w:val="center"/>
          </w:tcPr>
          <w:p w14:paraId="08B19A34" w14:textId="7921B3F2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3.59</w:t>
            </w:r>
          </w:p>
        </w:tc>
        <w:tc>
          <w:tcPr>
            <w:tcW w:w="993" w:type="dxa"/>
            <w:vAlign w:val="center"/>
          </w:tcPr>
          <w:p w14:paraId="20757D2E" w14:textId="698495F8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tcW w:w="850" w:type="dxa"/>
            <w:vAlign w:val="center"/>
          </w:tcPr>
          <w:p w14:paraId="565021B4" w14:textId="5E837383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3.55</w:t>
            </w:r>
          </w:p>
        </w:tc>
        <w:tc>
          <w:tcPr>
            <w:tcW w:w="851" w:type="dxa"/>
            <w:vAlign w:val="center"/>
          </w:tcPr>
          <w:p w14:paraId="5B29E7FB" w14:textId="5B2D8F3F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3.26</w:t>
            </w:r>
          </w:p>
        </w:tc>
      </w:tr>
      <w:tr w:rsidR="004F1A13" w:rsidRPr="0068458B" w14:paraId="244ABC80" w14:textId="77777777" w:rsidTr="00BD68A5">
        <w:trPr>
          <w:jc w:val="center"/>
        </w:trPr>
        <w:tc>
          <w:tcPr>
            <w:tcW w:w="2122" w:type="dxa"/>
            <w:vAlign w:val="center"/>
          </w:tcPr>
          <w:p w14:paraId="589AB989" w14:textId="6134FCC6" w:rsidR="004F1A13" w:rsidRPr="0068458B" w:rsidRDefault="004F1A13" w:rsidP="004F1A13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希望将来能更好地造福国家和社会</w:t>
            </w:r>
          </w:p>
        </w:tc>
        <w:tc>
          <w:tcPr>
            <w:tcW w:w="1417" w:type="dxa"/>
            <w:vAlign w:val="center"/>
          </w:tcPr>
          <w:p w14:paraId="42CCB52E" w14:textId="4EAC8437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4.23</w:t>
            </w:r>
          </w:p>
        </w:tc>
        <w:tc>
          <w:tcPr>
            <w:tcW w:w="1247" w:type="dxa"/>
            <w:vAlign w:val="center"/>
          </w:tcPr>
          <w:p w14:paraId="424F7B94" w14:textId="3407535D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4.28</w:t>
            </w:r>
          </w:p>
        </w:tc>
        <w:tc>
          <w:tcPr>
            <w:tcW w:w="1446" w:type="dxa"/>
            <w:vAlign w:val="center"/>
          </w:tcPr>
          <w:p w14:paraId="7E44BCBF" w14:textId="55BCCEDE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4.22</w:t>
            </w:r>
          </w:p>
        </w:tc>
        <w:tc>
          <w:tcPr>
            <w:tcW w:w="993" w:type="dxa"/>
            <w:vAlign w:val="center"/>
          </w:tcPr>
          <w:p w14:paraId="2E09DF61" w14:textId="4A4E1C83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4.2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BCB469B" w14:textId="2C7BCFE6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4.25</w:t>
            </w:r>
          </w:p>
        </w:tc>
        <w:tc>
          <w:tcPr>
            <w:tcW w:w="851" w:type="dxa"/>
            <w:vAlign w:val="center"/>
          </w:tcPr>
          <w:p w14:paraId="50609541" w14:textId="43E59032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4.21</w:t>
            </w:r>
          </w:p>
        </w:tc>
      </w:tr>
      <w:tr w:rsidR="004F1A13" w:rsidRPr="0068458B" w14:paraId="1C99FE55" w14:textId="77777777" w:rsidTr="00BD68A5">
        <w:trPr>
          <w:jc w:val="center"/>
        </w:trPr>
        <w:tc>
          <w:tcPr>
            <w:tcW w:w="2122" w:type="dxa"/>
            <w:vAlign w:val="center"/>
          </w:tcPr>
          <w:p w14:paraId="622E44D4" w14:textId="54DB9C98" w:rsidR="004F1A13" w:rsidRPr="0068458B" w:rsidRDefault="004F1A13" w:rsidP="004F1A13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为了找到更高薪水的工作</w:t>
            </w:r>
          </w:p>
        </w:tc>
        <w:tc>
          <w:tcPr>
            <w:tcW w:w="1417" w:type="dxa"/>
            <w:vAlign w:val="center"/>
          </w:tcPr>
          <w:p w14:paraId="24135A0D" w14:textId="2AF871D5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4.16</w:t>
            </w:r>
          </w:p>
        </w:tc>
        <w:tc>
          <w:tcPr>
            <w:tcW w:w="1247" w:type="dxa"/>
            <w:vAlign w:val="center"/>
          </w:tcPr>
          <w:p w14:paraId="157260D1" w14:textId="13AAA755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4.04</w:t>
            </w:r>
          </w:p>
        </w:tc>
        <w:tc>
          <w:tcPr>
            <w:tcW w:w="1446" w:type="dxa"/>
            <w:vAlign w:val="center"/>
          </w:tcPr>
          <w:p w14:paraId="5FF8FF53" w14:textId="3DAD6E4B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4.19</w:t>
            </w:r>
          </w:p>
        </w:tc>
        <w:tc>
          <w:tcPr>
            <w:tcW w:w="993" w:type="dxa"/>
            <w:vAlign w:val="center"/>
          </w:tcPr>
          <w:p w14:paraId="6E680557" w14:textId="1412D553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27A1D3EB" w14:textId="317C3B1F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4.04</w:t>
            </w:r>
          </w:p>
        </w:tc>
        <w:tc>
          <w:tcPr>
            <w:tcW w:w="851" w:type="dxa"/>
            <w:vAlign w:val="center"/>
          </w:tcPr>
          <w:p w14:paraId="064B94D9" w14:textId="1FD53354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4.14</w:t>
            </w:r>
          </w:p>
        </w:tc>
      </w:tr>
      <w:tr w:rsidR="004F1A13" w:rsidRPr="0068458B" w14:paraId="307D105B" w14:textId="77777777" w:rsidTr="00BD68A5">
        <w:trPr>
          <w:jc w:val="center"/>
        </w:trPr>
        <w:tc>
          <w:tcPr>
            <w:tcW w:w="2122" w:type="dxa"/>
            <w:vAlign w:val="center"/>
          </w:tcPr>
          <w:p w14:paraId="04F1003D" w14:textId="3A0D77B5" w:rsidR="004F1A13" w:rsidRPr="0068458B" w:rsidRDefault="004F1A13" w:rsidP="004F1A13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希望提升社会地位</w:t>
            </w:r>
          </w:p>
        </w:tc>
        <w:tc>
          <w:tcPr>
            <w:tcW w:w="1417" w:type="dxa"/>
            <w:vAlign w:val="center"/>
          </w:tcPr>
          <w:p w14:paraId="2CA2E726" w14:textId="7C2530AE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4.03</w:t>
            </w:r>
          </w:p>
        </w:tc>
        <w:tc>
          <w:tcPr>
            <w:tcW w:w="1247" w:type="dxa"/>
            <w:vAlign w:val="center"/>
          </w:tcPr>
          <w:p w14:paraId="008A5F1F" w14:textId="008A24DE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4.15</w:t>
            </w:r>
          </w:p>
        </w:tc>
        <w:tc>
          <w:tcPr>
            <w:tcW w:w="1446" w:type="dxa"/>
            <w:vAlign w:val="center"/>
          </w:tcPr>
          <w:p w14:paraId="576FD238" w14:textId="1022F097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4.00</w:t>
            </w:r>
          </w:p>
        </w:tc>
        <w:tc>
          <w:tcPr>
            <w:tcW w:w="993" w:type="dxa"/>
            <w:vAlign w:val="center"/>
          </w:tcPr>
          <w:p w14:paraId="77E0A3C1" w14:textId="555969EE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vAlign w:val="center"/>
          </w:tcPr>
          <w:p w14:paraId="7FF7209D" w14:textId="27192861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3.96</w:t>
            </w:r>
          </w:p>
        </w:tc>
        <w:tc>
          <w:tcPr>
            <w:tcW w:w="851" w:type="dxa"/>
            <w:vAlign w:val="center"/>
          </w:tcPr>
          <w:p w14:paraId="46AB30D4" w14:textId="1C76EF91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3.95</w:t>
            </w:r>
          </w:p>
        </w:tc>
      </w:tr>
      <w:tr w:rsidR="004F1A13" w:rsidRPr="0068458B" w14:paraId="07A1B7FC" w14:textId="77777777" w:rsidTr="00BD68A5">
        <w:trPr>
          <w:jc w:val="center"/>
        </w:trPr>
        <w:tc>
          <w:tcPr>
            <w:tcW w:w="2122" w:type="dxa"/>
            <w:vAlign w:val="center"/>
          </w:tcPr>
          <w:p w14:paraId="48E936A5" w14:textId="34EC8CE8" w:rsidR="004F1A13" w:rsidRPr="0068458B" w:rsidRDefault="004F1A13" w:rsidP="004F1A13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/>
                <w:sz w:val="18"/>
              </w:rPr>
              <w:t>暂缓就业</w:t>
            </w:r>
          </w:p>
        </w:tc>
        <w:tc>
          <w:tcPr>
            <w:tcW w:w="1417" w:type="dxa"/>
            <w:vAlign w:val="center"/>
          </w:tcPr>
          <w:p w14:paraId="35E22BA3" w14:textId="6AC1BC42" w:rsidR="004F1A13" w:rsidRPr="0068458B" w:rsidRDefault="004F1A1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2.86</w:t>
            </w:r>
          </w:p>
        </w:tc>
        <w:tc>
          <w:tcPr>
            <w:tcW w:w="1247" w:type="dxa"/>
            <w:vAlign w:val="center"/>
          </w:tcPr>
          <w:p w14:paraId="40B0E1EF" w14:textId="29A53345" w:rsidR="004F1A13" w:rsidRPr="0068458B" w:rsidRDefault="004F1A1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2.66</w:t>
            </w:r>
          </w:p>
        </w:tc>
        <w:tc>
          <w:tcPr>
            <w:tcW w:w="1446" w:type="dxa"/>
            <w:vAlign w:val="center"/>
          </w:tcPr>
          <w:p w14:paraId="5CD85FDF" w14:textId="3BAC668F" w:rsidR="004F1A13" w:rsidRPr="0068458B" w:rsidRDefault="004F1A1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2.90</w:t>
            </w:r>
          </w:p>
        </w:tc>
        <w:tc>
          <w:tcPr>
            <w:tcW w:w="993" w:type="dxa"/>
            <w:vAlign w:val="center"/>
          </w:tcPr>
          <w:p w14:paraId="73E2C3E0" w14:textId="5BAA438E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</w:t>
            </w:r>
          </w:p>
        </w:tc>
        <w:tc>
          <w:tcPr>
            <w:tcW w:w="850" w:type="dxa"/>
            <w:vAlign w:val="center"/>
          </w:tcPr>
          <w:p w14:paraId="5D816EB8" w14:textId="10914F3C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2.70</w:t>
            </w:r>
          </w:p>
        </w:tc>
        <w:tc>
          <w:tcPr>
            <w:tcW w:w="851" w:type="dxa"/>
            <w:vAlign w:val="center"/>
          </w:tcPr>
          <w:p w14:paraId="49817CE8" w14:textId="637DB08D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2.66</w:t>
            </w:r>
          </w:p>
        </w:tc>
      </w:tr>
      <w:tr w:rsidR="004F1A13" w:rsidRPr="0068458B" w14:paraId="33E71259" w14:textId="77777777" w:rsidTr="00BD68A5">
        <w:trPr>
          <w:jc w:val="center"/>
        </w:trPr>
        <w:tc>
          <w:tcPr>
            <w:tcW w:w="2122" w:type="dxa"/>
            <w:vAlign w:val="center"/>
          </w:tcPr>
          <w:p w14:paraId="5A705908" w14:textId="5B898480" w:rsidR="004F1A13" w:rsidRDefault="004F1A13" w:rsidP="004F1A13">
            <w:pPr>
              <w:jc w:val="left"/>
              <w:rPr>
                <w:rFonts w:ascii="宋体" w:eastAsia="宋体" w:hAnsi="宋体"/>
                <w:bCs/>
                <w:sz w:val="18"/>
              </w:rPr>
            </w:pPr>
            <w:r w:rsidRPr="004F1A13">
              <w:rPr>
                <w:rFonts w:ascii="宋体" w:eastAsia="宋体" w:hAnsi="宋体" w:hint="eastAsia"/>
                <w:bCs/>
                <w:sz w:val="18"/>
              </w:rPr>
              <w:t>当时没有考虑的很清楚，随大流</w:t>
            </w:r>
          </w:p>
        </w:tc>
        <w:tc>
          <w:tcPr>
            <w:tcW w:w="1417" w:type="dxa"/>
            <w:vAlign w:val="center"/>
          </w:tcPr>
          <w:p w14:paraId="23146A5E" w14:textId="15F43C36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2.33</w:t>
            </w:r>
          </w:p>
        </w:tc>
        <w:tc>
          <w:tcPr>
            <w:tcW w:w="1247" w:type="dxa"/>
            <w:vAlign w:val="center"/>
          </w:tcPr>
          <w:p w14:paraId="61414AA6" w14:textId="5C7B3B1A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2.11</w:t>
            </w:r>
          </w:p>
        </w:tc>
        <w:tc>
          <w:tcPr>
            <w:tcW w:w="1446" w:type="dxa"/>
            <w:vAlign w:val="center"/>
          </w:tcPr>
          <w:p w14:paraId="20D9AC7B" w14:textId="4AA782F9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2.38</w:t>
            </w:r>
          </w:p>
        </w:tc>
        <w:tc>
          <w:tcPr>
            <w:tcW w:w="993" w:type="dxa"/>
            <w:vAlign w:val="center"/>
          </w:tcPr>
          <w:p w14:paraId="59BAACEB" w14:textId="673C3F37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tcW w:w="850" w:type="dxa"/>
            <w:vAlign w:val="center"/>
          </w:tcPr>
          <w:p w14:paraId="6988A316" w14:textId="3B344BE1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2.17</w:t>
            </w:r>
          </w:p>
        </w:tc>
        <w:tc>
          <w:tcPr>
            <w:tcW w:w="851" w:type="dxa"/>
            <w:vAlign w:val="center"/>
          </w:tcPr>
          <w:p w14:paraId="39E57C87" w14:textId="720A0389" w:rsidR="004F1A13" w:rsidRPr="0068458B" w:rsidRDefault="004F1A13" w:rsidP="004F1A13">
            <w:pPr>
              <w:jc w:val="center"/>
              <w:rPr>
                <w:sz w:val="18"/>
                <w:szCs w:val="18"/>
              </w:rPr>
            </w:pPr>
            <w:r w:rsidRPr="004F1A13">
              <w:rPr>
                <w:rFonts w:hint="eastAsia"/>
                <w:sz w:val="18"/>
                <w:szCs w:val="18"/>
              </w:rPr>
              <w:t>2.23</w:t>
            </w:r>
          </w:p>
        </w:tc>
      </w:tr>
    </w:tbl>
    <w:p w14:paraId="603D8372" w14:textId="2C06A5EE" w:rsidR="009C6457" w:rsidRDefault="009C6457" w:rsidP="00053AA4">
      <w:pPr>
        <w:adjustRightInd w:val="0"/>
        <w:snapToGrid w:val="0"/>
        <w:spacing w:line="276" w:lineRule="auto"/>
        <w:rPr>
          <w:rFonts w:ascii="宋体" w:eastAsia="宋体" w:hAnsi="宋体"/>
          <w:szCs w:val="21"/>
        </w:rPr>
      </w:pPr>
    </w:p>
    <w:p w14:paraId="16187321" w14:textId="77777777" w:rsidR="009C6457" w:rsidRDefault="009C645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15B016C2" w14:textId="3E8CBAB6" w:rsidR="00053AA4" w:rsidRPr="0068458B" w:rsidRDefault="00757E1B" w:rsidP="00053AA4">
      <w:pPr>
        <w:pStyle w:val="1"/>
      </w:pPr>
      <w:bookmarkStart w:id="3" w:name="_Toc127180166"/>
      <w:r w:rsidRPr="0068458B">
        <w:rPr>
          <w:rFonts w:hint="eastAsia"/>
        </w:rPr>
        <w:lastRenderedPageBreak/>
        <w:t>二</w:t>
      </w:r>
      <w:r w:rsidR="00053AA4" w:rsidRPr="0068458B">
        <w:rPr>
          <w:rFonts w:hint="eastAsia"/>
        </w:rPr>
        <w:t>、课程教学</w:t>
      </w:r>
      <w:bookmarkEnd w:id="3"/>
    </w:p>
    <w:p w14:paraId="1F65BAAA" w14:textId="3D525EBE" w:rsidR="00053AA4" w:rsidRPr="0068458B" w:rsidRDefault="00053AA4" w:rsidP="00053AA4">
      <w:pPr>
        <w:pStyle w:val="2"/>
        <w:ind w:left="420"/>
        <w:rPr>
          <w:rFonts w:ascii="宋体" w:eastAsia="宋体" w:hAnsi="宋体"/>
          <w:szCs w:val="21"/>
        </w:rPr>
      </w:pPr>
      <w:bookmarkStart w:id="4" w:name="_Toc127180167"/>
      <w:r w:rsidRPr="0068458B">
        <w:rPr>
          <w:rFonts w:hint="eastAsia"/>
        </w:rPr>
        <w:t>（一）</w:t>
      </w:r>
      <w:r w:rsidR="00482F4D">
        <w:rPr>
          <w:rFonts w:hint="eastAsia"/>
        </w:rPr>
        <w:t>学术</w:t>
      </w:r>
      <w:r w:rsidR="00767C23">
        <w:rPr>
          <w:rFonts w:hint="eastAsia"/>
        </w:rPr>
        <w:t>硕士对各类课程</w:t>
      </w:r>
      <w:r w:rsidRPr="0068458B">
        <w:rPr>
          <w:rFonts w:hint="eastAsia"/>
        </w:rPr>
        <w:t>质量的评价情况</w:t>
      </w:r>
      <w:bookmarkEnd w:id="4"/>
    </w:p>
    <w:p w14:paraId="1CB6C95A" w14:textId="69FB5F65" w:rsidR="00053AA4" w:rsidRPr="0068458B" w:rsidRDefault="00053AA4" w:rsidP="00053AA4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对于</w:t>
      </w:r>
      <w:r w:rsidR="00767C23">
        <w:rPr>
          <w:rFonts w:hint="eastAsia"/>
          <w:szCs w:val="21"/>
        </w:rPr>
        <w:t>各类</w:t>
      </w:r>
      <w:r w:rsidRPr="0068458B">
        <w:rPr>
          <w:rFonts w:hint="eastAsia"/>
          <w:szCs w:val="21"/>
        </w:rPr>
        <w:t>课程质量</w:t>
      </w:r>
      <w:r w:rsidR="00767C23">
        <w:rPr>
          <w:rFonts w:hint="eastAsia"/>
          <w:szCs w:val="21"/>
        </w:rPr>
        <w:t>评价</w:t>
      </w:r>
      <w:r w:rsidRPr="0068458B">
        <w:rPr>
          <w:rFonts w:hint="eastAsia"/>
          <w:szCs w:val="21"/>
        </w:rPr>
        <w:t>的调查问题是“请您对下列各类课程的质量进行评价”，选项为从“质量非常低”到“质量非常高”依次计为</w:t>
      </w:r>
      <w:r w:rsidR="00FD2EE9" w:rsidRPr="0068458B">
        <w:rPr>
          <w:rFonts w:hint="eastAsia"/>
          <w:szCs w:val="21"/>
        </w:rPr>
        <w:t>1</w:t>
      </w:r>
      <w:r w:rsidR="00FD2EE9" w:rsidRPr="0068458B">
        <w:rPr>
          <w:rFonts w:hint="eastAsia"/>
          <w:szCs w:val="21"/>
        </w:rPr>
        <w:t>～</w:t>
      </w:r>
      <w:r w:rsidR="00FD2EE9" w:rsidRPr="0068458B">
        <w:rPr>
          <w:rFonts w:hint="eastAsia"/>
          <w:szCs w:val="21"/>
        </w:rPr>
        <w:t>5</w:t>
      </w:r>
      <w:r w:rsidRPr="0068458B">
        <w:rPr>
          <w:rFonts w:hint="eastAsia"/>
          <w:szCs w:val="21"/>
        </w:rPr>
        <w:t>分。所评价的课程类型包括：专业基础课程，专业前沿课程，实践类课程，研究方法课程，</w:t>
      </w:r>
      <w:r w:rsidR="00767C23">
        <w:rPr>
          <w:rFonts w:hint="eastAsia"/>
          <w:szCs w:val="21"/>
        </w:rPr>
        <w:t>论文写作与学术规范课程，</w:t>
      </w:r>
      <w:r w:rsidRPr="0068458B">
        <w:rPr>
          <w:rFonts w:hint="eastAsia"/>
          <w:szCs w:val="21"/>
        </w:rPr>
        <w:t>跨学科课程，思政类课程，外语课程</w:t>
      </w:r>
      <w:r w:rsidR="00767C23">
        <w:rPr>
          <w:rFonts w:hint="eastAsia"/>
          <w:szCs w:val="21"/>
        </w:rPr>
        <w:t>，</w:t>
      </w:r>
      <w:r w:rsidR="00767C23">
        <w:rPr>
          <w:rFonts w:ascii="宋体" w:hAnsi="宋体" w:hint="eastAsia"/>
          <w:szCs w:val="21"/>
        </w:rPr>
        <w:t>素质拓展课程（音美体等）</w:t>
      </w:r>
      <w:r w:rsidRPr="0068458B">
        <w:rPr>
          <w:rFonts w:hint="eastAsia"/>
          <w:szCs w:val="21"/>
        </w:rPr>
        <w:t>。</w:t>
      </w:r>
    </w:p>
    <w:p w14:paraId="2B574103" w14:textId="1B30D54F" w:rsidR="00053AA4" w:rsidRPr="0068458B" w:rsidRDefault="00053AA4" w:rsidP="00053AA4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 w:rsidR="00A22DDC">
        <w:rPr>
          <w:rFonts w:hint="eastAsia"/>
          <w:szCs w:val="21"/>
        </w:rPr>
        <w:t>学术</w:t>
      </w:r>
      <w:r w:rsidR="00767C23">
        <w:rPr>
          <w:rFonts w:hint="eastAsia"/>
          <w:szCs w:val="21"/>
        </w:rPr>
        <w:t>硕士对各类课程</w:t>
      </w:r>
      <w:r w:rsidRPr="0068458B">
        <w:rPr>
          <w:rFonts w:hint="eastAsia"/>
          <w:szCs w:val="21"/>
        </w:rPr>
        <w:t>质量的评价见表</w:t>
      </w:r>
      <w:r w:rsidR="00221E7D" w:rsidRPr="0068458B">
        <w:rPr>
          <w:szCs w:val="21"/>
        </w:rPr>
        <w:t>2</w:t>
      </w:r>
      <w:r w:rsidRPr="0068458B">
        <w:rPr>
          <w:rFonts w:hint="eastAsia"/>
          <w:szCs w:val="21"/>
        </w:rPr>
        <w:t>.</w:t>
      </w:r>
      <w:r w:rsidRPr="0068458B">
        <w:rPr>
          <w:szCs w:val="21"/>
        </w:rPr>
        <w:t>1</w:t>
      </w:r>
      <w:r w:rsidRPr="0068458B">
        <w:rPr>
          <w:rFonts w:hint="eastAsia"/>
          <w:szCs w:val="21"/>
        </w:rPr>
        <w:t>。</w:t>
      </w:r>
    </w:p>
    <w:p w14:paraId="7CFFA77A" w14:textId="5B3623D7" w:rsidR="00053AA4" w:rsidRPr="0068458B" w:rsidRDefault="00053AA4" w:rsidP="00053AA4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221E7D" w:rsidRPr="0068458B">
        <w:rPr>
          <w:b/>
          <w:sz w:val="18"/>
          <w:szCs w:val="18"/>
        </w:rPr>
        <w:t>2</w:t>
      </w:r>
      <w:r w:rsidRPr="0068458B">
        <w:rPr>
          <w:rFonts w:hint="eastAsia"/>
          <w:b/>
          <w:sz w:val="18"/>
          <w:szCs w:val="18"/>
        </w:rPr>
        <w:t>.</w:t>
      </w:r>
      <w:r w:rsidR="00767C23">
        <w:rPr>
          <w:b/>
          <w:sz w:val="18"/>
          <w:szCs w:val="18"/>
        </w:rPr>
        <w:t>1</w:t>
      </w:r>
      <w:r w:rsidRPr="0068458B">
        <w:rPr>
          <w:rFonts w:hint="eastAsia"/>
          <w:b/>
          <w:sz w:val="18"/>
          <w:szCs w:val="18"/>
        </w:rPr>
        <w:t xml:space="preserve"> </w:t>
      </w:r>
      <w:r w:rsidR="005108C4">
        <w:rPr>
          <w:b/>
          <w:sz w:val="18"/>
          <w:szCs w:val="18"/>
        </w:rPr>
        <w:t xml:space="preserve">  </w:t>
      </w:r>
      <w:r w:rsidR="009A7A15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硕士对各类课程质量的评价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547"/>
        <w:gridCol w:w="1247"/>
        <w:gridCol w:w="1033"/>
        <w:gridCol w:w="951"/>
        <w:gridCol w:w="709"/>
        <w:gridCol w:w="992"/>
        <w:gridCol w:w="1043"/>
      </w:tblGrid>
      <w:tr w:rsidR="004B2B4F" w:rsidRPr="0068458B" w14:paraId="639857E4" w14:textId="77777777" w:rsidTr="00BD68A5">
        <w:tc>
          <w:tcPr>
            <w:tcW w:w="2547" w:type="dxa"/>
            <w:vMerge w:val="restart"/>
            <w:vAlign w:val="center"/>
          </w:tcPr>
          <w:p w14:paraId="76C8DE77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231" w:type="dxa"/>
            <w:gridSpan w:val="3"/>
            <w:vAlign w:val="center"/>
          </w:tcPr>
          <w:p w14:paraId="130B71D8" w14:textId="765E885B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  <w:r w:rsidR="00724E2F"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2744" w:type="dxa"/>
            <w:gridSpan w:val="3"/>
            <w:vAlign w:val="center"/>
          </w:tcPr>
          <w:p w14:paraId="391B33A0" w14:textId="23A20678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  <w:r w:rsidR="00724E2F"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4B2B4F" w:rsidRPr="0068458B" w14:paraId="3F9A940E" w14:textId="77777777" w:rsidTr="00BD68A5">
        <w:tc>
          <w:tcPr>
            <w:tcW w:w="2547" w:type="dxa"/>
            <w:vMerge/>
            <w:vAlign w:val="center"/>
          </w:tcPr>
          <w:p w14:paraId="6670ACB4" w14:textId="77777777" w:rsidR="00053AA4" w:rsidRPr="0068458B" w:rsidRDefault="00053AA4" w:rsidP="00DD019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0B9E5E4B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033" w:type="dxa"/>
            <w:vAlign w:val="center"/>
          </w:tcPr>
          <w:p w14:paraId="5594221C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51" w:type="dxa"/>
            <w:vAlign w:val="center"/>
          </w:tcPr>
          <w:p w14:paraId="2EED7539" w14:textId="6DEB41FC" w:rsidR="00053AA4" w:rsidRPr="0068458B" w:rsidRDefault="00FB3E76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709" w:type="dxa"/>
            <w:vAlign w:val="center"/>
          </w:tcPr>
          <w:p w14:paraId="66B6D882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0F9CD40A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0E7F2AD3" w14:textId="3D387568" w:rsidR="00053AA4" w:rsidRPr="0068458B" w:rsidRDefault="00BA551E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</w:tr>
      <w:tr w:rsidR="00767C23" w:rsidRPr="0068458B" w14:paraId="47F27FC9" w14:textId="77777777" w:rsidTr="00BD68A5">
        <w:tc>
          <w:tcPr>
            <w:tcW w:w="2547" w:type="dxa"/>
            <w:vAlign w:val="center"/>
          </w:tcPr>
          <w:p w14:paraId="282EA7CB" w14:textId="3586B870" w:rsidR="00767C23" w:rsidRPr="0068458B" w:rsidRDefault="005D2D91" w:rsidP="00767C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专业基础课程</w:t>
            </w:r>
          </w:p>
        </w:tc>
        <w:tc>
          <w:tcPr>
            <w:tcW w:w="1247" w:type="dxa"/>
            <w:vAlign w:val="center"/>
          </w:tcPr>
          <w:p w14:paraId="20E7CDE5" w14:textId="65B53698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4.10</w:t>
            </w:r>
          </w:p>
        </w:tc>
        <w:tc>
          <w:tcPr>
            <w:tcW w:w="1033" w:type="dxa"/>
            <w:vAlign w:val="center"/>
          </w:tcPr>
          <w:p w14:paraId="77D2980A" w14:textId="78277C6C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951" w:type="dxa"/>
            <w:vAlign w:val="center"/>
          </w:tcPr>
          <w:p w14:paraId="651FAD45" w14:textId="0931A876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4.10</w:t>
            </w:r>
          </w:p>
        </w:tc>
        <w:tc>
          <w:tcPr>
            <w:tcW w:w="709" w:type="dxa"/>
            <w:vAlign w:val="center"/>
          </w:tcPr>
          <w:p w14:paraId="0B4710CD" w14:textId="5E7BF52A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3.84 </w:t>
            </w:r>
          </w:p>
        </w:tc>
        <w:tc>
          <w:tcPr>
            <w:tcW w:w="992" w:type="dxa"/>
            <w:vAlign w:val="center"/>
          </w:tcPr>
          <w:p w14:paraId="405C4F0E" w14:textId="4BADE597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3.91 </w:t>
            </w:r>
          </w:p>
        </w:tc>
        <w:tc>
          <w:tcPr>
            <w:tcW w:w="1043" w:type="dxa"/>
            <w:vAlign w:val="center"/>
          </w:tcPr>
          <w:p w14:paraId="3051A9F9" w14:textId="66ABFBB6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3.80 </w:t>
            </w:r>
          </w:p>
        </w:tc>
      </w:tr>
      <w:tr w:rsidR="00767C23" w:rsidRPr="0068458B" w14:paraId="28CD3313" w14:textId="77777777" w:rsidTr="00BD68A5">
        <w:tc>
          <w:tcPr>
            <w:tcW w:w="2547" w:type="dxa"/>
            <w:vAlign w:val="center"/>
          </w:tcPr>
          <w:p w14:paraId="3D1D230D" w14:textId="604C2AAE" w:rsidR="00767C23" w:rsidRPr="0068458B" w:rsidRDefault="005D2D91" w:rsidP="00767C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专业前沿课程</w:t>
            </w:r>
          </w:p>
        </w:tc>
        <w:tc>
          <w:tcPr>
            <w:tcW w:w="1247" w:type="dxa"/>
            <w:vAlign w:val="center"/>
          </w:tcPr>
          <w:p w14:paraId="21D68C2E" w14:textId="1CE80BB5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4.02</w:t>
            </w:r>
          </w:p>
        </w:tc>
        <w:tc>
          <w:tcPr>
            <w:tcW w:w="1033" w:type="dxa"/>
            <w:vAlign w:val="center"/>
          </w:tcPr>
          <w:p w14:paraId="3ECC8E1D" w14:textId="645BB4A0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4.04</w:t>
            </w:r>
          </w:p>
        </w:tc>
        <w:tc>
          <w:tcPr>
            <w:tcW w:w="951" w:type="dxa"/>
            <w:vAlign w:val="center"/>
          </w:tcPr>
          <w:p w14:paraId="4874BA5D" w14:textId="794A8549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4.02</w:t>
            </w:r>
          </w:p>
        </w:tc>
        <w:tc>
          <w:tcPr>
            <w:tcW w:w="709" w:type="dxa"/>
            <w:vAlign w:val="center"/>
          </w:tcPr>
          <w:p w14:paraId="411E54BB" w14:textId="480C1ACC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3.81 </w:t>
            </w:r>
          </w:p>
        </w:tc>
        <w:tc>
          <w:tcPr>
            <w:tcW w:w="992" w:type="dxa"/>
            <w:vAlign w:val="center"/>
          </w:tcPr>
          <w:p w14:paraId="43A566B2" w14:textId="51329478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3.89 </w:t>
            </w:r>
          </w:p>
        </w:tc>
        <w:tc>
          <w:tcPr>
            <w:tcW w:w="1043" w:type="dxa"/>
            <w:vAlign w:val="center"/>
          </w:tcPr>
          <w:p w14:paraId="3B618F8F" w14:textId="0C36D105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3.76 </w:t>
            </w:r>
          </w:p>
        </w:tc>
      </w:tr>
      <w:tr w:rsidR="00767C23" w:rsidRPr="0068458B" w14:paraId="59967807" w14:textId="77777777" w:rsidTr="00BD68A5">
        <w:tc>
          <w:tcPr>
            <w:tcW w:w="2547" w:type="dxa"/>
            <w:vAlign w:val="center"/>
          </w:tcPr>
          <w:p w14:paraId="632D1660" w14:textId="7C33FFE6" w:rsidR="00767C23" w:rsidRPr="0068458B" w:rsidRDefault="005D2D91" w:rsidP="00767C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实践类课程</w:t>
            </w:r>
          </w:p>
        </w:tc>
        <w:tc>
          <w:tcPr>
            <w:tcW w:w="1247" w:type="dxa"/>
            <w:vAlign w:val="center"/>
          </w:tcPr>
          <w:p w14:paraId="53C03CBC" w14:textId="3B5323DE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3.98</w:t>
            </w:r>
          </w:p>
        </w:tc>
        <w:tc>
          <w:tcPr>
            <w:tcW w:w="1033" w:type="dxa"/>
            <w:vAlign w:val="center"/>
          </w:tcPr>
          <w:p w14:paraId="10E6ECAA" w14:textId="3CFDB97A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4.00</w:t>
            </w:r>
          </w:p>
        </w:tc>
        <w:tc>
          <w:tcPr>
            <w:tcW w:w="951" w:type="dxa"/>
            <w:vAlign w:val="center"/>
          </w:tcPr>
          <w:p w14:paraId="0611EC9C" w14:textId="2189246F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3.98</w:t>
            </w:r>
          </w:p>
        </w:tc>
        <w:tc>
          <w:tcPr>
            <w:tcW w:w="709" w:type="dxa"/>
            <w:vAlign w:val="center"/>
          </w:tcPr>
          <w:p w14:paraId="78AECEA5" w14:textId="6A5E8632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3.70 </w:t>
            </w:r>
          </w:p>
        </w:tc>
        <w:tc>
          <w:tcPr>
            <w:tcW w:w="992" w:type="dxa"/>
            <w:vAlign w:val="center"/>
          </w:tcPr>
          <w:p w14:paraId="653A9610" w14:textId="3F835091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3.72 </w:t>
            </w:r>
          </w:p>
        </w:tc>
        <w:tc>
          <w:tcPr>
            <w:tcW w:w="1043" w:type="dxa"/>
            <w:vAlign w:val="center"/>
          </w:tcPr>
          <w:p w14:paraId="139BC30D" w14:textId="19B82348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3.70 </w:t>
            </w:r>
          </w:p>
        </w:tc>
      </w:tr>
      <w:tr w:rsidR="00767C23" w:rsidRPr="0068458B" w14:paraId="68A470D1" w14:textId="77777777" w:rsidTr="00BD68A5">
        <w:tc>
          <w:tcPr>
            <w:tcW w:w="2547" w:type="dxa"/>
            <w:vAlign w:val="center"/>
          </w:tcPr>
          <w:p w14:paraId="7C87881F" w14:textId="10A20FC1" w:rsidR="00767C23" w:rsidRPr="0068458B" w:rsidRDefault="005D2D91" w:rsidP="00767C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研究方法课程</w:t>
            </w:r>
          </w:p>
        </w:tc>
        <w:tc>
          <w:tcPr>
            <w:tcW w:w="1247" w:type="dxa"/>
            <w:vAlign w:val="center"/>
          </w:tcPr>
          <w:p w14:paraId="767DF675" w14:textId="23A021F2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4.08</w:t>
            </w:r>
          </w:p>
        </w:tc>
        <w:tc>
          <w:tcPr>
            <w:tcW w:w="1033" w:type="dxa"/>
            <w:vAlign w:val="center"/>
          </w:tcPr>
          <w:p w14:paraId="5964E79B" w14:textId="38790DC0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4.13</w:t>
            </w:r>
          </w:p>
        </w:tc>
        <w:tc>
          <w:tcPr>
            <w:tcW w:w="951" w:type="dxa"/>
            <w:vAlign w:val="center"/>
          </w:tcPr>
          <w:p w14:paraId="0F15FDF4" w14:textId="3409A911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4.07</w:t>
            </w:r>
          </w:p>
        </w:tc>
        <w:tc>
          <w:tcPr>
            <w:tcW w:w="709" w:type="dxa"/>
            <w:vAlign w:val="center"/>
          </w:tcPr>
          <w:p w14:paraId="59BC288B" w14:textId="31EAA267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3.81 </w:t>
            </w:r>
          </w:p>
        </w:tc>
        <w:tc>
          <w:tcPr>
            <w:tcW w:w="992" w:type="dxa"/>
            <w:vAlign w:val="center"/>
          </w:tcPr>
          <w:p w14:paraId="226C5176" w14:textId="6BF01BB8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3.88 </w:t>
            </w:r>
          </w:p>
        </w:tc>
        <w:tc>
          <w:tcPr>
            <w:tcW w:w="1043" w:type="dxa"/>
            <w:vAlign w:val="center"/>
          </w:tcPr>
          <w:p w14:paraId="307DE419" w14:textId="27967229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3.77 </w:t>
            </w:r>
          </w:p>
        </w:tc>
      </w:tr>
      <w:tr w:rsidR="00767C23" w:rsidRPr="0068458B" w14:paraId="760E9E1C" w14:textId="77777777" w:rsidTr="00BD68A5">
        <w:tc>
          <w:tcPr>
            <w:tcW w:w="2547" w:type="dxa"/>
            <w:vAlign w:val="center"/>
          </w:tcPr>
          <w:p w14:paraId="336970B3" w14:textId="529FD2B0" w:rsidR="00767C23" w:rsidRPr="0068458B" w:rsidRDefault="00767C23" w:rsidP="00767C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论文写作与学术规范课程</w:t>
            </w:r>
          </w:p>
        </w:tc>
        <w:tc>
          <w:tcPr>
            <w:tcW w:w="1247" w:type="dxa"/>
            <w:vAlign w:val="center"/>
          </w:tcPr>
          <w:p w14:paraId="6F156315" w14:textId="7CA00412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4.13</w:t>
            </w:r>
          </w:p>
        </w:tc>
        <w:tc>
          <w:tcPr>
            <w:tcW w:w="1033" w:type="dxa"/>
            <w:vAlign w:val="center"/>
          </w:tcPr>
          <w:p w14:paraId="22871797" w14:textId="51E0C6F8" w:rsidR="00767C23" w:rsidRPr="0068458B" w:rsidRDefault="00767C23" w:rsidP="001039C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4.21</w:t>
            </w:r>
          </w:p>
        </w:tc>
        <w:tc>
          <w:tcPr>
            <w:tcW w:w="951" w:type="dxa"/>
            <w:vAlign w:val="center"/>
          </w:tcPr>
          <w:p w14:paraId="33A0B22E" w14:textId="667FB375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709" w:type="dxa"/>
            <w:vAlign w:val="center"/>
          </w:tcPr>
          <w:p w14:paraId="36E05CA3" w14:textId="73A038EC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3.84 </w:t>
            </w:r>
          </w:p>
        </w:tc>
        <w:tc>
          <w:tcPr>
            <w:tcW w:w="992" w:type="dxa"/>
            <w:vAlign w:val="center"/>
          </w:tcPr>
          <w:p w14:paraId="584EAF75" w14:textId="7FC0B774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3.90 </w:t>
            </w:r>
          </w:p>
        </w:tc>
        <w:tc>
          <w:tcPr>
            <w:tcW w:w="1043" w:type="dxa"/>
            <w:vAlign w:val="center"/>
          </w:tcPr>
          <w:p w14:paraId="5DADF7F7" w14:textId="16006BF5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3.80 </w:t>
            </w:r>
          </w:p>
        </w:tc>
      </w:tr>
      <w:tr w:rsidR="00767C23" w:rsidRPr="0068458B" w14:paraId="5E451255" w14:textId="77777777" w:rsidTr="00BD68A5">
        <w:tc>
          <w:tcPr>
            <w:tcW w:w="2547" w:type="dxa"/>
            <w:vAlign w:val="center"/>
          </w:tcPr>
          <w:p w14:paraId="0788E4AF" w14:textId="3CAC23E0" w:rsidR="00767C23" w:rsidRPr="0068458B" w:rsidRDefault="005D2D91" w:rsidP="00767C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跨学科课程</w:t>
            </w:r>
          </w:p>
        </w:tc>
        <w:tc>
          <w:tcPr>
            <w:tcW w:w="1247" w:type="dxa"/>
            <w:vAlign w:val="center"/>
          </w:tcPr>
          <w:p w14:paraId="29B9D07D" w14:textId="0DCE552C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3.93</w:t>
            </w:r>
          </w:p>
        </w:tc>
        <w:tc>
          <w:tcPr>
            <w:tcW w:w="1033" w:type="dxa"/>
            <w:vAlign w:val="center"/>
          </w:tcPr>
          <w:p w14:paraId="588006C1" w14:textId="53684033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3.98</w:t>
            </w:r>
          </w:p>
        </w:tc>
        <w:tc>
          <w:tcPr>
            <w:tcW w:w="951" w:type="dxa"/>
            <w:vAlign w:val="center"/>
          </w:tcPr>
          <w:p w14:paraId="428FEE8F" w14:textId="457F73B1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3.92</w:t>
            </w:r>
          </w:p>
        </w:tc>
        <w:tc>
          <w:tcPr>
            <w:tcW w:w="709" w:type="dxa"/>
            <w:vAlign w:val="center"/>
          </w:tcPr>
          <w:p w14:paraId="26BFB2A0" w14:textId="3DF65047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3.71 </w:t>
            </w:r>
          </w:p>
        </w:tc>
        <w:tc>
          <w:tcPr>
            <w:tcW w:w="992" w:type="dxa"/>
            <w:vAlign w:val="center"/>
          </w:tcPr>
          <w:p w14:paraId="23347354" w14:textId="1BB0D40E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3.76 </w:t>
            </w:r>
          </w:p>
        </w:tc>
        <w:tc>
          <w:tcPr>
            <w:tcW w:w="1043" w:type="dxa"/>
            <w:vAlign w:val="center"/>
          </w:tcPr>
          <w:p w14:paraId="2E3910C5" w14:textId="1BFEE9A1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3.69 </w:t>
            </w:r>
          </w:p>
        </w:tc>
      </w:tr>
      <w:tr w:rsidR="00767C23" w:rsidRPr="0068458B" w14:paraId="3DE90B46" w14:textId="77777777" w:rsidTr="00BD68A5">
        <w:tc>
          <w:tcPr>
            <w:tcW w:w="2547" w:type="dxa"/>
            <w:vAlign w:val="center"/>
          </w:tcPr>
          <w:p w14:paraId="1ADD2CA2" w14:textId="1C181D4C" w:rsidR="00767C23" w:rsidRPr="0068458B" w:rsidRDefault="005D2D91" w:rsidP="00767C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思政类课程</w:t>
            </w:r>
          </w:p>
        </w:tc>
        <w:tc>
          <w:tcPr>
            <w:tcW w:w="1247" w:type="dxa"/>
            <w:vAlign w:val="center"/>
          </w:tcPr>
          <w:p w14:paraId="32060FF4" w14:textId="54234418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4.18</w:t>
            </w:r>
          </w:p>
        </w:tc>
        <w:tc>
          <w:tcPr>
            <w:tcW w:w="1033" w:type="dxa"/>
            <w:vAlign w:val="center"/>
          </w:tcPr>
          <w:p w14:paraId="2D9ED9F6" w14:textId="7DD3B151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4.21</w:t>
            </w:r>
          </w:p>
        </w:tc>
        <w:tc>
          <w:tcPr>
            <w:tcW w:w="951" w:type="dxa"/>
            <w:vAlign w:val="center"/>
          </w:tcPr>
          <w:p w14:paraId="421C6F6F" w14:textId="0283F2F0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4.17</w:t>
            </w:r>
          </w:p>
        </w:tc>
        <w:tc>
          <w:tcPr>
            <w:tcW w:w="709" w:type="dxa"/>
            <w:vAlign w:val="center"/>
          </w:tcPr>
          <w:p w14:paraId="57EBD096" w14:textId="73E043F5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3.86 </w:t>
            </w:r>
          </w:p>
        </w:tc>
        <w:tc>
          <w:tcPr>
            <w:tcW w:w="992" w:type="dxa"/>
            <w:vAlign w:val="center"/>
          </w:tcPr>
          <w:p w14:paraId="0CADED7A" w14:textId="67B16F60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3.89 </w:t>
            </w:r>
          </w:p>
        </w:tc>
        <w:tc>
          <w:tcPr>
            <w:tcW w:w="1043" w:type="dxa"/>
            <w:vAlign w:val="center"/>
          </w:tcPr>
          <w:p w14:paraId="077C12C7" w14:textId="3AED1D7F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3.85 </w:t>
            </w:r>
          </w:p>
        </w:tc>
      </w:tr>
      <w:tr w:rsidR="00767C23" w:rsidRPr="0068458B" w14:paraId="23A30B73" w14:textId="77777777" w:rsidTr="00BD68A5">
        <w:tc>
          <w:tcPr>
            <w:tcW w:w="2547" w:type="dxa"/>
            <w:vAlign w:val="center"/>
          </w:tcPr>
          <w:p w14:paraId="30625200" w14:textId="144541A8" w:rsidR="00767C23" w:rsidRPr="0068458B" w:rsidRDefault="005D2D91" w:rsidP="00767C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外语课程</w:t>
            </w:r>
          </w:p>
        </w:tc>
        <w:tc>
          <w:tcPr>
            <w:tcW w:w="1247" w:type="dxa"/>
            <w:vAlign w:val="center"/>
          </w:tcPr>
          <w:p w14:paraId="46F08E1C" w14:textId="358ECB86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4.12</w:t>
            </w:r>
          </w:p>
        </w:tc>
        <w:tc>
          <w:tcPr>
            <w:tcW w:w="1033" w:type="dxa"/>
            <w:vAlign w:val="center"/>
          </w:tcPr>
          <w:p w14:paraId="1588A649" w14:textId="7D88257C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4.15</w:t>
            </w:r>
          </w:p>
        </w:tc>
        <w:tc>
          <w:tcPr>
            <w:tcW w:w="951" w:type="dxa"/>
            <w:vAlign w:val="center"/>
          </w:tcPr>
          <w:p w14:paraId="365FF764" w14:textId="74D8AC01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709" w:type="dxa"/>
            <w:vAlign w:val="center"/>
          </w:tcPr>
          <w:p w14:paraId="1AA28C00" w14:textId="24CDA0FF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3.84 </w:t>
            </w:r>
          </w:p>
        </w:tc>
        <w:tc>
          <w:tcPr>
            <w:tcW w:w="992" w:type="dxa"/>
            <w:vAlign w:val="center"/>
          </w:tcPr>
          <w:p w14:paraId="68E19937" w14:textId="23C71F34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3.86 </w:t>
            </w:r>
          </w:p>
        </w:tc>
        <w:tc>
          <w:tcPr>
            <w:tcW w:w="1043" w:type="dxa"/>
            <w:vAlign w:val="center"/>
          </w:tcPr>
          <w:p w14:paraId="31BFBC2E" w14:textId="39FBDC79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3.83 </w:t>
            </w:r>
          </w:p>
        </w:tc>
      </w:tr>
      <w:tr w:rsidR="00767C23" w:rsidRPr="0068458B" w14:paraId="210D98E1" w14:textId="77777777" w:rsidTr="00BD68A5">
        <w:tc>
          <w:tcPr>
            <w:tcW w:w="2547" w:type="dxa"/>
            <w:vAlign w:val="center"/>
          </w:tcPr>
          <w:p w14:paraId="3F7A7430" w14:textId="6C0E9314" w:rsidR="00767C23" w:rsidRPr="0068458B" w:rsidRDefault="00767C23" w:rsidP="00767C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素质拓展课程（音体美等）</w:t>
            </w:r>
          </w:p>
        </w:tc>
        <w:tc>
          <w:tcPr>
            <w:tcW w:w="1247" w:type="dxa"/>
            <w:vAlign w:val="center"/>
          </w:tcPr>
          <w:p w14:paraId="57C82B01" w14:textId="237811F9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3.96</w:t>
            </w:r>
          </w:p>
        </w:tc>
        <w:tc>
          <w:tcPr>
            <w:tcW w:w="1033" w:type="dxa"/>
            <w:vAlign w:val="center"/>
          </w:tcPr>
          <w:p w14:paraId="3526AFD6" w14:textId="6D22CAED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3.94</w:t>
            </w:r>
          </w:p>
        </w:tc>
        <w:tc>
          <w:tcPr>
            <w:tcW w:w="951" w:type="dxa"/>
            <w:vAlign w:val="center"/>
          </w:tcPr>
          <w:p w14:paraId="283482DB" w14:textId="16A0352D" w:rsidR="00767C23" w:rsidRPr="0068458B" w:rsidRDefault="00767C23" w:rsidP="001039C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3.96</w:t>
            </w:r>
          </w:p>
        </w:tc>
        <w:tc>
          <w:tcPr>
            <w:tcW w:w="709" w:type="dxa"/>
            <w:vAlign w:val="center"/>
          </w:tcPr>
          <w:p w14:paraId="018CC46F" w14:textId="27D231B3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3.71 </w:t>
            </w:r>
          </w:p>
        </w:tc>
        <w:tc>
          <w:tcPr>
            <w:tcW w:w="992" w:type="dxa"/>
            <w:vAlign w:val="center"/>
          </w:tcPr>
          <w:p w14:paraId="105884A2" w14:textId="5D498BD6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3.76 </w:t>
            </w:r>
          </w:p>
        </w:tc>
        <w:tc>
          <w:tcPr>
            <w:tcW w:w="1043" w:type="dxa"/>
            <w:vAlign w:val="center"/>
          </w:tcPr>
          <w:p w14:paraId="2EE4F812" w14:textId="671ACC1F" w:rsidR="00767C23" w:rsidRPr="0068458B" w:rsidRDefault="00767C23" w:rsidP="00767C23">
            <w:pPr>
              <w:jc w:val="center"/>
              <w:rPr>
                <w:sz w:val="18"/>
                <w:szCs w:val="18"/>
              </w:rPr>
            </w:pPr>
            <w:r w:rsidRPr="001039CD">
              <w:rPr>
                <w:rFonts w:hint="eastAsia"/>
                <w:sz w:val="18"/>
                <w:szCs w:val="18"/>
              </w:rPr>
              <w:t xml:space="preserve">3.68 </w:t>
            </w:r>
          </w:p>
        </w:tc>
      </w:tr>
    </w:tbl>
    <w:p w14:paraId="40FB1358" w14:textId="77777777" w:rsidR="00053AA4" w:rsidRPr="0068458B" w:rsidRDefault="00053AA4" w:rsidP="00053AA4">
      <w:pPr>
        <w:adjustRightInd w:val="0"/>
        <w:snapToGrid w:val="0"/>
        <w:spacing w:line="276" w:lineRule="auto"/>
        <w:rPr>
          <w:rFonts w:ascii="宋体" w:eastAsia="宋体" w:hAnsi="宋体"/>
          <w:szCs w:val="21"/>
        </w:rPr>
      </w:pPr>
    </w:p>
    <w:p w14:paraId="7B21E544" w14:textId="0F4157E9" w:rsidR="00053AA4" w:rsidRPr="0068458B" w:rsidRDefault="00053AA4" w:rsidP="00053AA4">
      <w:pPr>
        <w:pStyle w:val="2"/>
        <w:ind w:left="420"/>
        <w:rPr>
          <w:rFonts w:ascii="宋体" w:eastAsia="宋体" w:hAnsi="宋体"/>
          <w:szCs w:val="21"/>
        </w:rPr>
      </w:pPr>
      <w:bookmarkStart w:id="5" w:name="_Toc127180168"/>
      <w:r w:rsidRPr="0068458B">
        <w:rPr>
          <w:rFonts w:hint="eastAsia"/>
        </w:rPr>
        <w:t>（二）</w:t>
      </w:r>
      <w:r w:rsidR="00482F4D">
        <w:rPr>
          <w:rFonts w:hint="eastAsia"/>
        </w:rPr>
        <w:t>学术</w:t>
      </w:r>
      <w:r w:rsidRPr="0068458B">
        <w:rPr>
          <w:rFonts w:hint="eastAsia"/>
        </w:rPr>
        <w:t>硕士对课程教学的评价情况</w:t>
      </w:r>
      <w:bookmarkEnd w:id="5"/>
    </w:p>
    <w:p w14:paraId="5E655AC9" w14:textId="1E455789" w:rsidR="00053AA4" w:rsidRPr="0068458B" w:rsidRDefault="003C09DD" w:rsidP="00053AA4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学术</w:t>
      </w:r>
      <w:r w:rsidR="00053AA4" w:rsidRPr="0068458B">
        <w:rPr>
          <w:rFonts w:hint="eastAsia"/>
          <w:szCs w:val="21"/>
        </w:rPr>
        <w:t>硕士对课程教学体验的评价共包含</w:t>
      </w:r>
      <w:r w:rsidR="00594396">
        <w:rPr>
          <w:szCs w:val="21"/>
        </w:rPr>
        <w:t>10</w:t>
      </w:r>
      <w:r w:rsidR="00594396">
        <w:rPr>
          <w:rFonts w:hint="eastAsia"/>
          <w:szCs w:val="21"/>
        </w:rPr>
        <w:t>道题：</w:t>
      </w:r>
      <w:r w:rsidR="00053AA4" w:rsidRPr="0068458B">
        <w:rPr>
          <w:rFonts w:hint="eastAsia"/>
          <w:szCs w:val="21"/>
        </w:rPr>
        <w:t>“</w:t>
      </w:r>
      <w:r w:rsidR="00DA7A7F" w:rsidRPr="0068458B">
        <w:rPr>
          <w:rFonts w:hint="eastAsia"/>
          <w:szCs w:val="21"/>
        </w:rPr>
        <w:t>我</w:t>
      </w:r>
      <w:r w:rsidR="00053AA4" w:rsidRPr="0068458B">
        <w:rPr>
          <w:rFonts w:hint="eastAsia"/>
          <w:szCs w:val="21"/>
        </w:rPr>
        <w:t>经常与任课老师讨论问题”，</w:t>
      </w:r>
      <w:r w:rsidR="00594396">
        <w:rPr>
          <w:rFonts w:hint="eastAsia"/>
          <w:szCs w:val="21"/>
        </w:rPr>
        <w:t>“</w:t>
      </w:r>
      <w:r w:rsidR="00594396">
        <w:rPr>
          <w:rFonts w:ascii="宋体" w:hAnsi="宋体" w:hint="eastAsia"/>
          <w:szCs w:val="21"/>
        </w:rPr>
        <w:t>我修读的多数课程有足够的挑战度</w:t>
      </w:r>
      <w:r w:rsidR="00594396" w:rsidRPr="00594396">
        <w:rPr>
          <w:rFonts w:ascii="宋体" w:hAnsi="宋体" w:hint="eastAsia"/>
          <w:szCs w:val="21"/>
        </w:rPr>
        <w:t>”，“</w:t>
      </w:r>
      <w:r w:rsidR="00594396">
        <w:rPr>
          <w:rFonts w:ascii="宋体" w:hAnsi="宋体" w:hint="eastAsia"/>
          <w:szCs w:val="21"/>
        </w:rPr>
        <w:t>必修课占比太高、选修课占比太低</w:t>
      </w:r>
      <w:r w:rsidR="00594396" w:rsidRPr="00594396">
        <w:rPr>
          <w:rFonts w:ascii="宋体" w:hAnsi="宋体" w:hint="eastAsia"/>
          <w:szCs w:val="21"/>
        </w:rPr>
        <w:t>”，</w:t>
      </w:r>
      <w:r w:rsidR="00053AA4" w:rsidRPr="00594396">
        <w:rPr>
          <w:rFonts w:ascii="宋体" w:hAnsi="宋体" w:hint="eastAsia"/>
          <w:szCs w:val="21"/>
        </w:rPr>
        <w:t>“</w:t>
      </w:r>
      <w:r w:rsidR="00594396">
        <w:rPr>
          <w:rFonts w:ascii="宋体" w:hAnsi="宋体" w:hint="eastAsia"/>
          <w:szCs w:val="21"/>
        </w:rPr>
        <w:t>硕士生课程与我以前修过的课程区分度不高</w:t>
      </w:r>
      <w:r w:rsidR="00053AA4" w:rsidRPr="00594396">
        <w:rPr>
          <w:rFonts w:ascii="宋体" w:hAnsi="宋体" w:hint="eastAsia"/>
          <w:szCs w:val="21"/>
        </w:rPr>
        <w:t>”，“能够方便地选修跨院系的课程”，“</w:t>
      </w:r>
      <w:r w:rsidR="00594396">
        <w:rPr>
          <w:rFonts w:ascii="宋体" w:hAnsi="宋体" w:hint="eastAsia"/>
          <w:szCs w:val="21"/>
        </w:rPr>
        <w:t>修读的课程对我的研究很有帮助</w:t>
      </w:r>
      <w:r w:rsidR="00053AA4" w:rsidRPr="00594396">
        <w:rPr>
          <w:rFonts w:ascii="宋体" w:hAnsi="宋体" w:hint="eastAsia"/>
          <w:szCs w:val="21"/>
        </w:rPr>
        <w:t>”，“</w:t>
      </w:r>
      <w:r w:rsidR="00594396">
        <w:rPr>
          <w:rFonts w:ascii="宋体" w:hAnsi="宋体" w:hint="eastAsia"/>
          <w:szCs w:val="21"/>
        </w:rPr>
        <w:t>我所学专业课程中授课老师未使用多媒体授课的比例很高</w:t>
      </w:r>
      <w:r w:rsidR="00053AA4" w:rsidRPr="00594396">
        <w:rPr>
          <w:rFonts w:ascii="宋体" w:hAnsi="宋体" w:hint="eastAsia"/>
          <w:szCs w:val="21"/>
        </w:rPr>
        <w:t>”，“</w:t>
      </w:r>
      <w:r w:rsidR="00594396">
        <w:rPr>
          <w:rFonts w:ascii="宋体" w:hAnsi="宋体" w:hint="eastAsia"/>
          <w:szCs w:val="21"/>
        </w:rPr>
        <w:t>我认为专业课程使用板书或演讲方式授课的教学效果更好</w:t>
      </w:r>
      <w:r w:rsidR="00053AA4" w:rsidRPr="00594396">
        <w:rPr>
          <w:rFonts w:ascii="宋体" w:hAnsi="宋体" w:hint="eastAsia"/>
          <w:szCs w:val="21"/>
        </w:rPr>
        <w:t>”，“</w:t>
      </w:r>
      <w:r w:rsidR="00594396">
        <w:rPr>
          <w:rFonts w:ascii="宋体" w:hAnsi="宋体" w:hint="eastAsia"/>
          <w:szCs w:val="21"/>
        </w:rPr>
        <w:t>教师能够很好地把专业教育和思想教育融为一体进行授课</w:t>
      </w:r>
      <w:r w:rsidR="00053AA4" w:rsidRPr="00594396">
        <w:rPr>
          <w:rFonts w:ascii="宋体" w:hAnsi="宋体" w:hint="eastAsia"/>
          <w:szCs w:val="21"/>
        </w:rPr>
        <w:t>”，“</w:t>
      </w:r>
      <w:r w:rsidR="00594396" w:rsidRPr="00594396">
        <w:rPr>
          <w:rFonts w:ascii="宋体" w:hAnsi="宋体" w:hint="eastAsia"/>
          <w:szCs w:val="21"/>
        </w:rPr>
        <w:t>整体上我对修读的课程很满意</w:t>
      </w:r>
      <w:r w:rsidR="00053AA4" w:rsidRPr="00594396">
        <w:rPr>
          <w:rFonts w:ascii="宋体" w:hAnsi="宋体" w:hint="eastAsia"/>
          <w:szCs w:val="21"/>
        </w:rPr>
        <w:t>”。</w:t>
      </w:r>
      <w:r w:rsidR="00071FC9" w:rsidRPr="00594396">
        <w:rPr>
          <w:rFonts w:ascii="宋体" w:hAnsi="宋体" w:hint="eastAsia"/>
          <w:szCs w:val="21"/>
        </w:rPr>
        <w:t>学</w:t>
      </w:r>
      <w:r w:rsidR="00071FC9">
        <w:rPr>
          <w:rFonts w:hint="eastAsia"/>
          <w:szCs w:val="21"/>
        </w:rPr>
        <w:t>术</w:t>
      </w:r>
      <w:r w:rsidR="00053AA4" w:rsidRPr="0068458B">
        <w:rPr>
          <w:rFonts w:hint="eastAsia"/>
          <w:szCs w:val="21"/>
        </w:rPr>
        <w:t>硕士需要判断在各个描述上的符合程度，具体选项为“非常不符合”、“比较不符合”、“一般”、“比较符合”、“非常符合”，</w:t>
      </w:r>
      <w:r w:rsidR="00C06E51">
        <w:rPr>
          <w:rFonts w:hint="eastAsia"/>
          <w:szCs w:val="21"/>
        </w:rPr>
        <w:t>分别计为</w:t>
      </w:r>
      <w:r w:rsidR="00053AA4" w:rsidRPr="0068458B">
        <w:rPr>
          <w:rFonts w:hint="eastAsia"/>
          <w:szCs w:val="21"/>
        </w:rPr>
        <w:t>1</w:t>
      </w:r>
      <w:r w:rsidR="00053AA4" w:rsidRPr="0068458B">
        <w:rPr>
          <w:rFonts w:hint="eastAsia"/>
          <w:szCs w:val="21"/>
        </w:rPr>
        <w:t>～</w:t>
      </w:r>
      <w:r w:rsidR="00053AA4" w:rsidRPr="0068458B">
        <w:rPr>
          <w:szCs w:val="21"/>
        </w:rPr>
        <w:t>5</w:t>
      </w:r>
      <w:r w:rsidR="00053AA4" w:rsidRPr="0068458B">
        <w:rPr>
          <w:rFonts w:hint="eastAsia"/>
          <w:szCs w:val="21"/>
        </w:rPr>
        <w:t>分。</w:t>
      </w:r>
    </w:p>
    <w:p w14:paraId="7158BF3D" w14:textId="609286BF" w:rsidR="00053AA4" w:rsidRPr="0068458B" w:rsidRDefault="00053AA4" w:rsidP="00053AA4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 w:rsidR="003C09DD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硕士对课程教学的评价见表</w:t>
      </w:r>
      <w:r w:rsidR="00221E7D" w:rsidRPr="0068458B">
        <w:rPr>
          <w:szCs w:val="21"/>
        </w:rPr>
        <w:t>2</w:t>
      </w:r>
      <w:r w:rsidRPr="0068458B">
        <w:rPr>
          <w:rFonts w:hint="eastAsia"/>
          <w:szCs w:val="21"/>
        </w:rPr>
        <w:t>.</w:t>
      </w:r>
      <w:r w:rsidR="00AF0A8F">
        <w:rPr>
          <w:szCs w:val="21"/>
        </w:rPr>
        <w:t>2</w:t>
      </w:r>
      <w:r w:rsidRPr="0068458B">
        <w:rPr>
          <w:rFonts w:hint="eastAsia"/>
          <w:szCs w:val="21"/>
        </w:rPr>
        <w:t>。</w:t>
      </w:r>
    </w:p>
    <w:p w14:paraId="74AD686A" w14:textId="15D26974" w:rsidR="00053AA4" w:rsidRPr="0068458B" w:rsidRDefault="00053AA4" w:rsidP="00053AA4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221E7D" w:rsidRPr="0068458B">
        <w:rPr>
          <w:b/>
          <w:sz w:val="18"/>
          <w:szCs w:val="18"/>
        </w:rPr>
        <w:t>2</w:t>
      </w:r>
      <w:r w:rsidRPr="0068458B">
        <w:rPr>
          <w:rFonts w:hint="eastAsia"/>
          <w:b/>
          <w:sz w:val="18"/>
          <w:szCs w:val="18"/>
        </w:rPr>
        <w:t>.</w:t>
      </w:r>
      <w:r w:rsidR="00AF0A8F">
        <w:rPr>
          <w:b/>
          <w:sz w:val="18"/>
          <w:szCs w:val="18"/>
        </w:rPr>
        <w:t>2</w:t>
      </w:r>
      <w:r w:rsidRPr="0068458B">
        <w:rPr>
          <w:rFonts w:hint="eastAsia"/>
          <w:b/>
          <w:sz w:val="18"/>
          <w:szCs w:val="18"/>
        </w:rPr>
        <w:t xml:space="preserve"> </w:t>
      </w:r>
      <w:r w:rsidR="003C09DD">
        <w:rPr>
          <w:rFonts w:hint="eastAsia"/>
          <w:b/>
          <w:sz w:val="18"/>
          <w:szCs w:val="18"/>
        </w:rPr>
        <w:t>学术</w:t>
      </w:r>
      <w:r w:rsidR="00724E2F" w:rsidRPr="0068458B">
        <w:rPr>
          <w:rFonts w:hint="eastAsia"/>
          <w:b/>
          <w:sz w:val="18"/>
          <w:szCs w:val="18"/>
        </w:rPr>
        <w:t>硕士</w:t>
      </w:r>
      <w:r w:rsidRPr="0068458B">
        <w:rPr>
          <w:rFonts w:hint="eastAsia"/>
          <w:b/>
          <w:sz w:val="18"/>
          <w:szCs w:val="18"/>
        </w:rPr>
        <w:t>对课程教学的评价</w:t>
      </w:r>
    </w:p>
    <w:tbl>
      <w:tblPr>
        <w:tblStyle w:val="ab"/>
        <w:tblW w:w="5123" w:type="pct"/>
        <w:tblLayout w:type="fixed"/>
        <w:tblLook w:val="04A0" w:firstRow="1" w:lastRow="0" w:firstColumn="1" w:lastColumn="0" w:noHBand="0" w:noVBand="1"/>
      </w:tblPr>
      <w:tblGrid>
        <w:gridCol w:w="2687"/>
        <w:gridCol w:w="1005"/>
        <w:gridCol w:w="966"/>
        <w:gridCol w:w="1149"/>
        <w:gridCol w:w="707"/>
        <w:gridCol w:w="993"/>
        <w:gridCol w:w="993"/>
      </w:tblGrid>
      <w:tr w:rsidR="004B2B4F" w:rsidRPr="0068458B" w14:paraId="48F9D3AD" w14:textId="77777777" w:rsidTr="00BD68A5">
        <w:tc>
          <w:tcPr>
            <w:tcW w:w="1581" w:type="pct"/>
            <w:vMerge w:val="restart"/>
            <w:vAlign w:val="center"/>
          </w:tcPr>
          <w:p w14:paraId="3B8BA205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835" w:type="pct"/>
            <w:gridSpan w:val="3"/>
            <w:vAlign w:val="center"/>
          </w:tcPr>
          <w:p w14:paraId="76D368DD" w14:textId="288F28D3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  <w:r w:rsidR="00724E2F"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1584" w:type="pct"/>
            <w:gridSpan w:val="3"/>
            <w:vAlign w:val="center"/>
          </w:tcPr>
          <w:p w14:paraId="276AD854" w14:textId="171DEDFD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  <w:r w:rsidR="00724E2F"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4B2B4F" w:rsidRPr="0068458B" w14:paraId="37C0CD53" w14:textId="77777777" w:rsidTr="00BD68A5">
        <w:tc>
          <w:tcPr>
            <w:tcW w:w="1581" w:type="pct"/>
            <w:vMerge/>
            <w:vAlign w:val="center"/>
          </w:tcPr>
          <w:p w14:paraId="333A606D" w14:textId="77777777" w:rsidR="00053AA4" w:rsidRPr="0068458B" w:rsidRDefault="00053AA4" w:rsidP="00DD019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14:paraId="61920180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68" w:type="pct"/>
            <w:vAlign w:val="center"/>
          </w:tcPr>
          <w:p w14:paraId="3950656A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676" w:type="pct"/>
            <w:vAlign w:val="center"/>
          </w:tcPr>
          <w:p w14:paraId="5C4F6C26" w14:textId="28EB93D9" w:rsidR="00053AA4" w:rsidRPr="0068458B" w:rsidRDefault="00FB3E76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416" w:type="pct"/>
            <w:vAlign w:val="center"/>
          </w:tcPr>
          <w:p w14:paraId="6DF4C312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84" w:type="pct"/>
            <w:vAlign w:val="center"/>
          </w:tcPr>
          <w:p w14:paraId="61EC7E80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584" w:type="pct"/>
            <w:vAlign w:val="center"/>
          </w:tcPr>
          <w:p w14:paraId="48BDE32B" w14:textId="29F30D4F" w:rsidR="00053AA4" w:rsidRPr="0068458B" w:rsidRDefault="005068E3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</w:tr>
      <w:tr w:rsidR="006E57BA" w:rsidRPr="0068458B" w14:paraId="64C94F22" w14:textId="77777777" w:rsidTr="00BD68A5">
        <w:tc>
          <w:tcPr>
            <w:tcW w:w="1581" w:type="pct"/>
            <w:vAlign w:val="center"/>
          </w:tcPr>
          <w:p w14:paraId="7A91C7C9" w14:textId="6E592675" w:rsidR="006E57BA" w:rsidRPr="0068458B" w:rsidRDefault="006E57BA" w:rsidP="006E57BA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A5927">
              <w:rPr>
                <w:rFonts w:ascii="宋体" w:eastAsia="宋体" w:hAnsi="宋体" w:hint="eastAsia"/>
                <w:sz w:val="18"/>
                <w:szCs w:val="18"/>
              </w:rPr>
              <w:t>我经常与任课老师讨论问题</w:t>
            </w:r>
          </w:p>
        </w:tc>
        <w:tc>
          <w:tcPr>
            <w:tcW w:w="591" w:type="pct"/>
            <w:vAlign w:val="center"/>
          </w:tcPr>
          <w:p w14:paraId="45AA53AB" w14:textId="1824EC07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3.75</w:t>
            </w:r>
          </w:p>
        </w:tc>
        <w:tc>
          <w:tcPr>
            <w:tcW w:w="568" w:type="pct"/>
            <w:vAlign w:val="center"/>
          </w:tcPr>
          <w:p w14:paraId="3258A575" w14:textId="475CB557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3.83</w:t>
            </w:r>
          </w:p>
        </w:tc>
        <w:tc>
          <w:tcPr>
            <w:tcW w:w="676" w:type="pct"/>
            <w:vAlign w:val="center"/>
          </w:tcPr>
          <w:p w14:paraId="0DD04748" w14:textId="4DED8EBE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3.73</w:t>
            </w:r>
          </w:p>
        </w:tc>
        <w:tc>
          <w:tcPr>
            <w:tcW w:w="416" w:type="pct"/>
            <w:vAlign w:val="center"/>
          </w:tcPr>
          <w:p w14:paraId="0A4B5D77" w14:textId="50C79917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3.47</w:t>
            </w:r>
          </w:p>
        </w:tc>
        <w:tc>
          <w:tcPr>
            <w:tcW w:w="584" w:type="pct"/>
            <w:vAlign w:val="center"/>
          </w:tcPr>
          <w:p w14:paraId="084D5C93" w14:textId="4DDC8B57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3.58</w:t>
            </w:r>
          </w:p>
        </w:tc>
        <w:tc>
          <w:tcPr>
            <w:tcW w:w="584" w:type="pct"/>
            <w:vAlign w:val="center"/>
          </w:tcPr>
          <w:p w14:paraId="1AE52BAD" w14:textId="75F3D617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3.41</w:t>
            </w:r>
          </w:p>
        </w:tc>
      </w:tr>
      <w:tr w:rsidR="006E57BA" w:rsidRPr="0068458B" w14:paraId="437606F8" w14:textId="77777777" w:rsidTr="00BD68A5">
        <w:tc>
          <w:tcPr>
            <w:tcW w:w="1581" w:type="pct"/>
            <w:vAlign w:val="center"/>
          </w:tcPr>
          <w:p w14:paraId="19EDA98A" w14:textId="6181C74F" w:rsidR="006E57BA" w:rsidRPr="0068458B" w:rsidRDefault="006E57BA" w:rsidP="006E57BA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A5927">
              <w:rPr>
                <w:rFonts w:ascii="宋体" w:eastAsia="宋体" w:hAnsi="宋体" w:hint="eastAsia"/>
                <w:sz w:val="18"/>
                <w:szCs w:val="18"/>
              </w:rPr>
              <w:t>我修读的多数课程有足够的挑战度</w:t>
            </w:r>
          </w:p>
        </w:tc>
        <w:tc>
          <w:tcPr>
            <w:tcW w:w="591" w:type="pct"/>
            <w:vAlign w:val="center"/>
          </w:tcPr>
          <w:p w14:paraId="4D8DD2F9" w14:textId="18AC3F33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3.70</w:t>
            </w:r>
          </w:p>
        </w:tc>
        <w:tc>
          <w:tcPr>
            <w:tcW w:w="568" w:type="pct"/>
            <w:vAlign w:val="center"/>
          </w:tcPr>
          <w:p w14:paraId="54E36B01" w14:textId="2088E302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3.70</w:t>
            </w:r>
          </w:p>
        </w:tc>
        <w:tc>
          <w:tcPr>
            <w:tcW w:w="676" w:type="pct"/>
            <w:vAlign w:val="center"/>
          </w:tcPr>
          <w:p w14:paraId="338CE952" w14:textId="583D30C3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3.70</w:t>
            </w:r>
          </w:p>
        </w:tc>
        <w:tc>
          <w:tcPr>
            <w:tcW w:w="416" w:type="pct"/>
            <w:vAlign w:val="center"/>
          </w:tcPr>
          <w:p w14:paraId="3FDFAE1B" w14:textId="2BA6D937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3.55</w:t>
            </w:r>
          </w:p>
        </w:tc>
        <w:tc>
          <w:tcPr>
            <w:tcW w:w="584" w:type="pct"/>
            <w:vAlign w:val="center"/>
          </w:tcPr>
          <w:p w14:paraId="032707F2" w14:textId="69D1DB5F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3.59</w:t>
            </w:r>
          </w:p>
        </w:tc>
        <w:tc>
          <w:tcPr>
            <w:tcW w:w="584" w:type="pct"/>
            <w:vAlign w:val="center"/>
          </w:tcPr>
          <w:p w14:paraId="0B6882FE" w14:textId="64B187F5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3.52</w:t>
            </w:r>
          </w:p>
        </w:tc>
      </w:tr>
      <w:tr w:rsidR="006E57BA" w:rsidRPr="0068458B" w14:paraId="1BCCE7B3" w14:textId="77777777" w:rsidTr="00BD68A5">
        <w:tc>
          <w:tcPr>
            <w:tcW w:w="1581" w:type="pct"/>
            <w:vAlign w:val="center"/>
          </w:tcPr>
          <w:p w14:paraId="21F62783" w14:textId="66199692" w:rsidR="006E57BA" w:rsidRPr="0068458B" w:rsidRDefault="006E57BA" w:rsidP="006E57BA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A5927">
              <w:rPr>
                <w:rFonts w:ascii="宋体" w:eastAsia="宋体" w:hAnsi="宋体" w:hint="eastAsia"/>
                <w:sz w:val="18"/>
                <w:szCs w:val="18"/>
              </w:rPr>
              <w:t>必修课占比太高、选修课占比太低</w:t>
            </w:r>
          </w:p>
        </w:tc>
        <w:tc>
          <w:tcPr>
            <w:tcW w:w="591" w:type="pct"/>
            <w:vAlign w:val="center"/>
          </w:tcPr>
          <w:p w14:paraId="7B568575" w14:textId="4D8266F7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2.88</w:t>
            </w:r>
          </w:p>
        </w:tc>
        <w:tc>
          <w:tcPr>
            <w:tcW w:w="568" w:type="pct"/>
            <w:vAlign w:val="center"/>
          </w:tcPr>
          <w:p w14:paraId="414AD489" w14:textId="00F72C73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3.00</w:t>
            </w:r>
          </w:p>
        </w:tc>
        <w:tc>
          <w:tcPr>
            <w:tcW w:w="676" w:type="pct"/>
            <w:vAlign w:val="center"/>
          </w:tcPr>
          <w:p w14:paraId="6EC86F7F" w14:textId="7887E813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2.85</w:t>
            </w:r>
          </w:p>
        </w:tc>
        <w:tc>
          <w:tcPr>
            <w:tcW w:w="416" w:type="pct"/>
            <w:vAlign w:val="center"/>
          </w:tcPr>
          <w:p w14:paraId="1A6A5246" w14:textId="33BE7B0F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2.84</w:t>
            </w:r>
          </w:p>
        </w:tc>
        <w:tc>
          <w:tcPr>
            <w:tcW w:w="584" w:type="pct"/>
            <w:vAlign w:val="center"/>
          </w:tcPr>
          <w:p w14:paraId="7BE31A12" w14:textId="33C16F64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2.79</w:t>
            </w:r>
          </w:p>
        </w:tc>
        <w:tc>
          <w:tcPr>
            <w:tcW w:w="584" w:type="pct"/>
            <w:vAlign w:val="center"/>
          </w:tcPr>
          <w:p w14:paraId="526C3227" w14:textId="58E6C6DF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2.87</w:t>
            </w:r>
          </w:p>
        </w:tc>
      </w:tr>
      <w:tr w:rsidR="006E57BA" w:rsidRPr="0068458B" w14:paraId="335DADED" w14:textId="77777777" w:rsidTr="00BD68A5">
        <w:tc>
          <w:tcPr>
            <w:tcW w:w="1581" w:type="pct"/>
            <w:vAlign w:val="center"/>
          </w:tcPr>
          <w:p w14:paraId="1EE1763A" w14:textId="120399CF" w:rsidR="006E57BA" w:rsidRPr="0068458B" w:rsidRDefault="006E57BA" w:rsidP="006E57BA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A5927">
              <w:rPr>
                <w:rFonts w:ascii="宋体" w:eastAsia="宋体" w:hAnsi="宋体" w:hint="eastAsia"/>
                <w:sz w:val="18"/>
                <w:szCs w:val="18"/>
              </w:rPr>
              <w:t>硕士生课程与我以前修过的课程区分度不高</w:t>
            </w:r>
          </w:p>
        </w:tc>
        <w:tc>
          <w:tcPr>
            <w:tcW w:w="591" w:type="pct"/>
            <w:vAlign w:val="center"/>
          </w:tcPr>
          <w:p w14:paraId="4A814B63" w14:textId="3EA84856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2.69</w:t>
            </w:r>
          </w:p>
        </w:tc>
        <w:tc>
          <w:tcPr>
            <w:tcW w:w="568" w:type="pct"/>
            <w:vAlign w:val="center"/>
          </w:tcPr>
          <w:p w14:paraId="5D35F745" w14:textId="5BC7E1DD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2.68</w:t>
            </w:r>
          </w:p>
        </w:tc>
        <w:tc>
          <w:tcPr>
            <w:tcW w:w="676" w:type="pct"/>
            <w:vAlign w:val="center"/>
          </w:tcPr>
          <w:p w14:paraId="7A5BF7E4" w14:textId="4DAFBDA6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2.70</w:t>
            </w:r>
          </w:p>
        </w:tc>
        <w:tc>
          <w:tcPr>
            <w:tcW w:w="416" w:type="pct"/>
            <w:vAlign w:val="center"/>
          </w:tcPr>
          <w:p w14:paraId="3541E043" w14:textId="3F5713AC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2.70</w:t>
            </w:r>
          </w:p>
        </w:tc>
        <w:tc>
          <w:tcPr>
            <w:tcW w:w="584" w:type="pct"/>
            <w:vAlign w:val="center"/>
          </w:tcPr>
          <w:p w14:paraId="3B453CB0" w14:textId="631B85C8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2.60</w:t>
            </w:r>
          </w:p>
        </w:tc>
        <w:tc>
          <w:tcPr>
            <w:tcW w:w="584" w:type="pct"/>
            <w:vAlign w:val="center"/>
          </w:tcPr>
          <w:p w14:paraId="6A35F750" w14:textId="35CB4117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2.76</w:t>
            </w:r>
          </w:p>
        </w:tc>
      </w:tr>
      <w:tr w:rsidR="006E57BA" w:rsidRPr="0068458B" w14:paraId="79052716" w14:textId="77777777" w:rsidTr="00BD68A5">
        <w:tc>
          <w:tcPr>
            <w:tcW w:w="1581" w:type="pct"/>
            <w:vAlign w:val="center"/>
          </w:tcPr>
          <w:p w14:paraId="2BE62C39" w14:textId="193CF25E" w:rsidR="006E57BA" w:rsidRPr="0068458B" w:rsidRDefault="006E57BA" w:rsidP="006E57BA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A5927">
              <w:rPr>
                <w:rFonts w:ascii="宋体" w:eastAsia="宋体" w:hAnsi="宋体" w:hint="eastAsia"/>
                <w:sz w:val="18"/>
                <w:szCs w:val="18"/>
              </w:rPr>
              <w:t>能够方便地选修跨院系的课程</w:t>
            </w:r>
          </w:p>
        </w:tc>
        <w:tc>
          <w:tcPr>
            <w:tcW w:w="591" w:type="pct"/>
            <w:vAlign w:val="center"/>
          </w:tcPr>
          <w:p w14:paraId="383B595B" w14:textId="091C9C07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3.25</w:t>
            </w:r>
          </w:p>
        </w:tc>
        <w:tc>
          <w:tcPr>
            <w:tcW w:w="568" w:type="pct"/>
            <w:vAlign w:val="center"/>
          </w:tcPr>
          <w:p w14:paraId="57DFB8F2" w14:textId="547F563D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3.06</w:t>
            </w:r>
          </w:p>
        </w:tc>
        <w:tc>
          <w:tcPr>
            <w:tcW w:w="676" w:type="pct"/>
            <w:vAlign w:val="center"/>
          </w:tcPr>
          <w:p w14:paraId="3CC7014B" w14:textId="3B36722A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3.29</w:t>
            </w:r>
          </w:p>
        </w:tc>
        <w:tc>
          <w:tcPr>
            <w:tcW w:w="416" w:type="pct"/>
            <w:vAlign w:val="center"/>
          </w:tcPr>
          <w:p w14:paraId="39896ADF" w14:textId="221DBFE7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3.18</w:t>
            </w:r>
          </w:p>
        </w:tc>
        <w:tc>
          <w:tcPr>
            <w:tcW w:w="584" w:type="pct"/>
            <w:vAlign w:val="center"/>
          </w:tcPr>
          <w:p w14:paraId="67D5B192" w14:textId="460E860E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3.15</w:t>
            </w:r>
          </w:p>
        </w:tc>
        <w:tc>
          <w:tcPr>
            <w:tcW w:w="584" w:type="pct"/>
            <w:vAlign w:val="center"/>
          </w:tcPr>
          <w:p w14:paraId="0C0A0F99" w14:textId="5D078873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3.20</w:t>
            </w:r>
          </w:p>
        </w:tc>
      </w:tr>
      <w:tr w:rsidR="006E57BA" w:rsidRPr="0068458B" w14:paraId="498C0A82" w14:textId="77777777" w:rsidTr="00BD68A5">
        <w:tc>
          <w:tcPr>
            <w:tcW w:w="1581" w:type="pct"/>
            <w:vAlign w:val="center"/>
          </w:tcPr>
          <w:p w14:paraId="55B97445" w14:textId="57CC26C6" w:rsidR="006E57BA" w:rsidRPr="0068458B" w:rsidRDefault="006E57BA" w:rsidP="006E57BA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A5927">
              <w:rPr>
                <w:rFonts w:ascii="宋体" w:eastAsia="宋体" w:hAnsi="宋体" w:hint="eastAsia"/>
                <w:sz w:val="18"/>
                <w:szCs w:val="18"/>
              </w:rPr>
              <w:t>修读的课程对我的研究很有帮助</w:t>
            </w:r>
          </w:p>
        </w:tc>
        <w:tc>
          <w:tcPr>
            <w:tcW w:w="591" w:type="pct"/>
            <w:vAlign w:val="center"/>
          </w:tcPr>
          <w:p w14:paraId="46AE6FE1" w14:textId="725141F7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3.80</w:t>
            </w:r>
          </w:p>
        </w:tc>
        <w:tc>
          <w:tcPr>
            <w:tcW w:w="568" w:type="pct"/>
            <w:vAlign w:val="center"/>
          </w:tcPr>
          <w:p w14:paraId="2D06EB66" w14:textId="032249A6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3.85</w:t>
            </w:r>
          </w:p>
        </w:tc>
        <w:tc>
          <w:tcPr>
            <w:tcW w:w="676" w:type="pct"/>
            <w:vAlign w:val="center"/>
          </w:tcPr>
          <w:p w14:paraId="7D8167AA" w14:textId="4B1CC3AE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3.78</w:t>
            </w:r>
          </w:p>
        </w:tc>
        <w:tc>
          <w:tcPr>
            <w:tcW w:w="416" w:type="pct"/>
            <w:vAlign w:val="center"/>
          </w:tcPr>
          <w:p w14:paraId="6872ED20" w14:textId="7E11CD1C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3.62</w:t>
            </w:r>
          </w:p>
        </w:tc>
        <w:tc>
          <w:tcPr>
            <w:tcW w:w="584" w:type="pct"/>
            <w:vAlign w:val="center"/>
          </w:tcPr>
          <w:p w14:paraId="1BFFD4F2" w14:textId="121EE7EE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3.72</w:t>
            </w:r>
          </w:p>
        </w:tc>
        <w:tc>
          <w:tcPr>
            <w:tcW w:w="584" w:type="pct"/>
            <w:vAlign w:val="center"/>
          </w:tcPr>
          <w:p w14:paraId="4099061B" w14:textId="10AEEAB6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3.56</w:t>
            </w:r>
          </w:p>
        </w:tc>
      </w:tr>
      <w:tr w:rsidR="006E57BA" w:rsidRPr="0068458B" w14:paraId="3227ACA3" w14:textId="77777777" w:rsidTr="00BD68A5">
        <w:tc>
          <w:tcPr>
            <w:tcW w:w="1581" w:type="pct"/>
            <w:vAlign w:val="center"/>
          </w:tcPr>
          <w:p w14:paraId="1C7BE8C2" w14:textId="7A5B4F49" w:rsidR="006E57BA" w:rsidRPr="0068458B" w:rsidRDefault="006E57BA" w:rsidP="006E57BA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A5927">
              <w:rPr>
                <w:rFonts w:ascii="宋体" w:eastAsia="宋体" w:hAnsi="宋体" w:hint="eastAsia"/>
                <w:sz w:val="18"/>
                <w:szCs w:val="18"/>
              </w:rPr>
              <w:t>我所学专业课程中授课老师未使用多媒体授课的比例很高</w:t>
            </w:r>
          </w:p>
        </w:tc>
        <w:tc>
          <w:tcPr>
            <w:tcW w:w="591" w:type="pct"/>
            <w:vAlign w:val="center"/>
          </w:tcPr>
          <w:p w14:paraId="589D118C" w14:textId="0E1D08FA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2.51</w:t>
            </w:r>
          </w:p>
        </w:tc>
        <w:tc>
          <w:tcPr>
            <w:tcW w:w="568" w:type="pct"/>
            <w:vAlign w:val="center"/>
          </w:tcPr>
          <w:p w14:paraId="1CB7151B" w14:textId="72AAAFDB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2.53</w:t>
            </w:r>
          </w:p>
        </w:tc>
        <w:tc>
          <w:tcPr>
            <w:tcW w:w="676" w:type="pct"/>
            <w:vAlign w:val="center"/>
          </w:tcPr>
          <w:p w14:paraId="36B18034" w14:textId="6375E54F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2.50</w:t>
            </w:r>
          </w:p>
        </w:tc>
        <w:tc>
          <w:tcPr>
            <w:tcW w:w="416" w:type="pct"/>
            <w:vAlign w:val="center"/>
          </w:tcPr>
          <w:p w14:paraId="52902B19" w14:textId="3B6E941B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2.50</w:t>
            </w:r>
          </w:p>
        </w:tc>
        <w:tc>
          <w:tcPr>
            <w:tcW w:w="584" w:type="pct"/>
            <w:vAlign w:val="center"/>
          </w:tcPr>
          <w:p w14:paraId="7FD2409C" w14:textId="28CAD498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2.45</w:t>
            </w:r>
          </w:p>
        </w:tc>
        <w:tc>
          <w:tcPr>
            <w:tcW w:w="584" w:type="pct"/>
            <w:vAlign w:val="center"/>
          </w:tcPr>
          <w:p w14:paraId="40059B68" w14:textId="304C7D69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2.53</w:t>
            </w:r>
          </w:p>
        </w:tc>
      </w:tr>
      <w:tr w:rsidR="006E57BA" w:rsidRPr="0068458B" w14:paraId="2A4B85E0" w14:textId="77777777" w:rsidTr="00BD68A5">
        <w:tc>
          <w:tcPr>
            <w:tcW w:w="1581" w:type="pct"/>
            <w:vAlign w:val="center"/>
          </w:tcPr>
          <w:p w14:paraId="3716CA79" w14:textId="125372DB" w:rsidR="006E57BA" w:rsidRPr="0068458B" w:rsidRDefault="006E57BA" w:rsidP="006E57BA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A592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我认为专业课程使用板书或演讲方式授课的教学效果更好</w:t>
            </w:r>
          </w:p>
        </w:tc>
        <w:tc>
          <w:tcPr>
            <w:tcW w:w="591" w:type="pct"/>
            <w:vAlign w:val="center"/>
          </w:tcPr>
          <w:p w14:paraId="006254F5" w14:textId="04FC94EE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3.36</w:t>
            </w:r>
          </w:p>
        </w:tc>
        <w:tc>
          <w:tcPr>
            <w:tcW w:w="568" w:type="pct"/>
            <w:vAlign w:val="center"/>
          </w:tcPr>
          <w:p w14:paraId="5761FC0A" w14:textId="1E33AAC2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3.47</w:t>
            </w:r>
          </w:p>
        </w:tc>
        <w:tc>
          <w:tcPr>
            <w:tcW w:w="676" w:type="pct"/>
            <w:vAlign w:val="center"/>
          </w:tcPr>
          <w:p w14:paraId="650EFEF2" w14:textId="6012B1C4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3.34</w:t>
            </w:r>
          </w:p>
        </w:tc>
        <w:tc>
          <w:tcPr>
            <w:tcW w:w="416" w:type="pct"/>
            <w:vAlign w:val="center"/>
          </w:tcPr>
          <w:p w14:paraId="0B57870C" w14:textId="580D121C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3.25</w:t>
            </w:r>
          </w:p>
        </w:tc>
        <w:tc>
          <w:tcPr>
            <w:tcW w:w="584" w:type="pct"/>
            <w:vAlign w:val="center"/>
          </w:tcPr>
          <w:p w14:paraId="37E497E0" w14:textId="2E96AE19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3.24</w:t>
            </w:r>
          </w:p>
        </w:tc>
        <w:tc>
          <w:tcPr>
            <w:tcW w:w="584" w:type="pct"/>
            <w:vAlign w:val="center"/>
          </w:tcPr>
          <w:p w14:paraId="57A32EE9" w14:textId="09A91B23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3.26</w:t>
            </w:r>
          </w:p>
        </w:tc>
      </w:tr>
      <w:tr w:rsidR="006E57BA" w:rsidRPr="0068458B" w14:paraId="471FDDAE" w14:textId="77777777" w:rsidTr="00BD68A5">
        <w:tc>
          <w:tcPr>
            <w:tcW w:w="1581" w:type="pct"/>
            <w:vAlign w:val="center"/>
          </w:tcPr>
          <w:p w14:paraId="2E5BA510" w14:textId="3EBFCFF9" w:rsidR="006E57BA" w:rsidRPr="0068458B" w:rsidRDefault="006E57BA" w:rsidP="006E57BA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A5927">
              <w:rPr>
                <w:rFonts w:ascii="宋体" w:eastAsia="宋体" w:hAnsi="宋体" w:hint="eastAsia"/>
                <w:sz w:val="18"/>
                <w:szCs w:val="18"/>
              </w:rPr>
              <w:t>教师能够很好地把专业教育和思想教育融为一体进行授课</w:t>
            </w:r>
          </w:p>
        </w:tc>
        <w:tc>
          <w:tcPr>
            <w:tcW w:w="591" w:type="pct"/>
            <w:vAlign w:val="center"/>
          </w:tcPr>
          <w:p w14:paraId="0CD8239E" w14:textId="7222E279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4.02</w:t>
            </w:r>
          </w:p>
        </w:tc>
        <w:tc>
          <w:tcPr>
            <w:tcW w:w="568" w:type="pct"/>
            <w:vAlign w:val="center"/>
          </w:tcPr>
          <w:p w14:paraId="5ADB1ED7" w14:textId="08D33E8F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4.06</w:t>
            </w:r>
          </w:p>
        </w:tc>
        <w:tc>
          <w:tcPr>
            <w:tcW w:w="676" w:type="pct"/>
            <w:vAlign w:val="center"/>
          </w:tcPr>
          <w:p w14:paraId="233B1206" w14:textId="2C80ACF8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4.00</w:t>
            </w:r>
          </w:p>
        </w:tc>
        <w:tc>
          <w:tcPr>
            <w:tcW w:w="416" w:type="pct"/>
            <w:vAlign w:val="center"/>
          </w:tcPr>
          <w:p w14:paraId="2C2F2395" w14:textId="2E6E0425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3.82</w:t>
            </w:r>
          </w:p>
        </w:tc>
        <w:tc>
          <w:tcPr>
            <w:tcW w:w="584" w:type="pct"/>
            <w:vAlign w:val="center"/>
          </w:tcPr>
          <w:p w14:paraId="2774D5D6" w14:textId="5569ED35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3.96</w:t>
            </w:r>
          </w:p>
        </w:tc>
        <w:tc>
          <w:tcPr>
            <w:tcW w:w="584" w:type="pct"/>
            <w:vAlign w:val="center"/>
          </w:tcPr>
          <w:p w14:paraId="483C29E4" w14:textId="1EC77FB0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3.74</w:t>
            </w:r>
          </w:p>
        </w:tc>
      </w:tr>
      <w:tr w:rsidR="006E57BA" w:rsidRPr="0068458B" w14:paraId="2A353519" w14:textId="77777777" w:rsidTr="00BD68A5">
        <w:tc>
          <w:tcPr>
            <w:tcW w:w="1581" w:type="pct"/>
            <w:vAlign w:val="center"/>
          </w:tcPr>
          <w:p w14:paraId="2C882B7D" w14:textId="33B6A287" w:rsidR="006E57BA" w:rsidRPr="0068458B" w:rsidRDefault="006E57BA" w:rsidP="006E57BA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5A5927">
              <w:rPr>
                <w:rFonts w:ascii="宋体" w:eastAsia="宋体" w:hAnsi="宋体" w:hint="eastAsia"/>
                <w:sz w:val="18"/>
                <w:szCs w:val="18"/>
              </w:rPr>
              <w:t>整体上我对修读的课程很满意</w:t>
            </w:r>
          </w:p>
        </w:tc>
        <w:tc>
          <w:tcPr>
            <w:tcW w:w="591" w:type="pct"/>
            <w:vAlign w:val="center"/>
          </w:tcPr>
          <w:p w14:paraId="7EF914A0" w14:textId="173828E9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568" w:type="pct"/>
            <w:vAlign w:val="center"/>
          </w:tcPr>
          <w:p w14:paraId="34994380" w14:textId="2A6C810B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4.15</w:t>
            </w:r>
          </w:p>
        </w:tc>
        <w:tc>
          <w:tcPr>
            <w:tcW w:w="676" w:type="pct"/>
            <w:vAlign w:val="center"/>
          </w:tcPr>
          <w:p w14:paraId="76BF4543" w14:textId="3EF8B814" w:rsidR="006E57BA" w:rsidRPr="006E57BA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416" w:type="pct"/>
            <w:vAlign w:val="center"/>
          </w:tcPr>
          <w:p w14:paraId="22D10B49" w14:textId="79E24E0A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3.89</w:t>
            </w:r>
          </w:p>
        </w:tc>
        <w:tc>
          <w:tcPr>
            <w:tcW w:w="584" w:type="pct"/>
            <w:vAlign w:val="center"/>
          </w:tcPr>
          <w:p w14:paraId="48AAB162" w14:textId="0BFB223D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4.00</w:t>
            </w:r>
          </w:p>
        </w:tc>
        <w:tc>
          <w:tcPr>
            <w:tcW w:w="584" w:type="pct"/>
            <w:vAlign w:val="center"/>
          </w:tcPr>
          <w:p w14:paraId="5763C97A" w14:textId="5D93D3E7" w:rsidR="006E57BA" w:rsidRPr="0068458B" w:rsidRDefault="006E57BA" w:rsidP="006E57BA">
            <w:pPr>
              <w:jc w:val="center"/>
              <w:rPr>
                <w:sz w:val="18"/>
                <w:szCs w:val="18"/>
              </w:rPr>
            </w:pPr>
            <w:r w:rsidRPr="006E57BA">
              <w:rPr>
                <w:rFonts w:hint="eastAsia"/>
                <w:sz w:val="18"/>
                <w:szCs w:val="18"/>
              </w:rPr>
              <w:t>3.83</w:t>
            </w:r>
          </w:p>
        </w:tc>
      </w:tr>
    </w:tbl>
    <w:p w14:paraId="07CFC495" w14:textId="49D8423C" w:rsidR="005D2D91" w:rsidRDefault="005D2D91" w:rsidP="00053AA4">
      <w:pPr>
        <w:widowControl/>
        <w:jc w:val="left"/>
        <w:rPr>
          <w:rFonts w:ascii="宋体" w:eastAsia="宋体" w:hAnsi="宋体"/>
          <w:b/>
          <w:szCs w:val="21"/>
        </w:rPr>
      </w:pPr>
    </w:p>
    <w:p w14:paraId="0871E738" w14:textId="77777777" w:rsidR="005D2D91" w:rsidRDefault="005D2D91">
      <w:pPr>
        <w:widowControl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br w:type="page"/>
      </w:r>
    </w:p>
    <w:p w14:paraId="48B52CB2" w14:textId="35B8CF78" w:rsidR="00053AA4" w:rsidRPr="0068458B" w:rsidRDefault="00757E1B" w:rsidP="00053AA4">
      <w:pPr>
        <w:pStyle w:val="1"/>
      </w:pPr>
      <w:bookmarkStart w:id="6" w:name="_Toc127180169"/>
      <w:r w:rsidRPr="0068458B">
        <w:rPr>
          <w:rFonts w:hint="eastAsia"/>
        </w:rPr>
        <w:lastRenderedPageBreak/>
        <w:t>三</w:t>
      </w:r>
      <w:r w:rsidR="00053AA4" w:rsidRPr="0068458B">
        <w:rPr>
          <w:rFonts w:hint="eastAsia"/>
        </w:rPr>
        <w:t>、课题研究</w:t>
      </w:r>
      <w:bookmarkEnd w:id="6"/>
    </w:p>
    <w:p w14:paraId="698074B7" w14:textId="00F86916" w:rsidR="00053AA4" w:rsidRPr="0068458B" w:rsidRDefault="00053AA4" w:rsidP="00053AA4">
      <w:pPr>
        <w:pStyle w:val="2"/>
        <w:ind w:left="420"/>
      </w:pPr>
      <w:bookmarkStart w:id="7" w:name="_Toc127180170"/>
      <w:r w:rsidRPr="0068458B">
        <w:rPr>
          <w:rFonts w:hint="eastAsia"/>
        </w:rPr>
        <w:t>（一）</w:t>
      </w:r>
      <w:r w:rsidR="00E107BF">
        <w:rPr>
          <w:rFonts w:hint="eastAsia"/>
        </w:rPr>
        <w:t>学术</w:t>
      </w:r>
      <w:r w:rsidRPr="0068458B">
        <w:rPr>
          <w:rFonts w:hint="eastAsia"/>
        </w:rPr>
        <w:t>硕士参与课题的数量</w:t>
      </w:r>
      <w:r w:rsidR="00934233">
        <w:rPr>
          <w:rFonts w:hint="eastAsia"/>
        </w:rPr>
        <w:t>与等级</w:t>
      </w:r>
      <w:bookmarkEnd w:id="7"/>
    </w:p>
    <w:p w14:paraId="000A7856" w14:textId="2604F583" w:rsidR="00053AA4" w:rsidRPr="0068458B" w:rsidRDefault="00053AA4" w:rsidP="00053AA4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关于课题参与数量的调查题目为“您在读研期间主要参与的课题</w:t>
      </w:r>
      <w:r w:rsidR="00AF0A8F">
        <w:rPr>
          <w:rFonts w:hint="eastAsia"/>
          <w:szCs w:val="21"/>
        </w:rPr>
        <w:t>（或项目）的</w:t>
      </w:r>
      <w:r w:rsidRPr="0068458B">
        <w:rPr>
          <w:rFonts w:hint="eastAsia"/>
          <w:szCs w:val="21"/>
        </w:rPr>
        <w:t>总数是</w:t>
      </w:r>
      <w:r w:rsidRPr="0068458B">
        <w:rPr>
          <w:rFonts w:hint="eastAsia"/>
          <w:szCs w:val="21"/>
        </w:rPr>
        <w:t>_____</w:t>
      </w:r>
      <w:r w:rsidRPr="0068458B">
        <w:rPr>
          <w:rFonts w:hint="eastAsia"/>
          <w:szCs w:val="21"/>
        </w:rPr>
        <w:t>项</w:t>
      </w:r>
      <w:r w:rsidR="00AF0A8F">
        <w:rPr>
          <w:rFonts w:hint="eastAsia"/>
          <w:szCs w:val="21"/>
        </w:rPr>
        <w:t>，其中自己主持的课题（或项目）</w:t>
      </w:r>
      <w:r w:rsidR="00AF0A8F" w:rsidRPr="0068458B">
        <w:rPr>
          <w:rFonts w:hint="eastAsia"/>
          <w:szCs w:val="21"/>
        </w:rPr>
        <w:t>_____</w:t>
      </w:r>
      <w:r w:rsidR="00AF0A8F" w:rsidRPr="0068458B">
        <w:rPr>
          <w:rFonts w:hint="eastAsia"/>
          <w:szCs w:val="21"/>
        </w:rPr>
        <w:t>项”</w:t>
      </w:r>
      <w:r w:rsidRPr="0068458B">
        <w:rPr>
          <w:rFonts w:hint="eastAsia"/>
          <w:szCs w:val="21"/>
        </w:rPr>
        <w:t>。选项包括</w:t>
      </w:r>
      <w:r w:rsidRPr="0068458B">
        <w:rPr>
          <w:rFonts w:hint="eastAsia"/>
          <w:szCs w:val="21"/>
        </w:rPr>
        <w:t>0</w:t>
      </w:r>
      <w:r w:rsidRPr="0068458B">
        <w:rPr>
          <w:rFonts w:hint="eastAsia"/>
          <w:szCs w:val="21"/>
        </w:rPr>
        <w:t>项、</w:t>
      </w:r>
      <w:r w:rsidRPr="0068458B">
        <w:rPr>
          <w:rFonts w:hint="eastAsia"/>
          <w:szCs w:val="21"/>
        </w:rPr>
        <w:t>1</w:t>
      </w:r>
      <w:r w:rsidRPr="0068458B">
        <w:rPr>
          <w:rFonts w:hint="eastAsia"/>
          <w:szCs w:val="21"/>
        </w:rPr>
        <w:t>项、</w:t>
      </w:r>
      <w:r w:rsidRPr="0068458B">
        <w:rPr>
          <w:rFonts w:hint="eastAsia"/>
          <w:szCs w:val="21"/>
        </w:rPr>
        <w:t>2</w:t>
      </w:r>
      <w:r w:rsidRPr="0068458B">
        <w:rPr>
          <w:rFonts w:hint="eastAsia"/>
          <w:szCs w:val="21"/>
        </w:rPr>
        <w:t>项、</w:t>
      </w:r>
      <w:r w:rsidRPr="0068458B">
        <w:rPr>
          <w:rFonts w:hint="eastAsia"/>
          <w:szCs w:val="21"/>
        </w:rPr>
        <w:t>3</w:t>
      </w:r>
      <w:r w:rsidRPr="0068458B">
        <w:rPr>
          <w:rFonts w:hint="eastAsia"/>
          <w:szCs w:val="21"/>
        </w:rPr>
        <w:t>项、</w:t>
      </w:r>
      <w:r w:rsidRPr="0068458B">
        <w:rPr>
          <w:rFonts w:hint="eastAsia"/>
          <w:szCs w:val="21"/>
        </w:rPr>
        <w:t>4</w:t>
      </w:r>
      <w:r w:rsidRPr="0068458B">
        <w:rPr>
          <w:rFonts w:hint="eastAsia"/>
          <w:szCs w:val="21"/>
        </w:rPr>
        <w:t>项、</w:t>
      </w:r>
      <w:r w:rsidRPr="0068458B">
        <w:rPr>
          <w:rFonts w:hint="eastAsia"/>
          <w:szCs w:val="21"/>
        </w:rPr>
        <w:t>5</w:t>
      </w:r>
      <w:r w:rsidRPr="0068458B">
        <w:rPr>
          <w:rFonts w:hint="eastAsia"/>
          <w:szCs w:val="21"/>
        </w:rPr>
        <w:t>项、</w:t>
      </w:r>
      <w:r w:rsidRPr="0068458B">
        <w:rPr>
          <w:rFonts w:hint="eastAsia"/>
          <w:szCs w:val="21"/>
        </w:rPr>
        <w:t>6</w:t>
      </w:r>
      <w:r w:rsidRPr="0068458B">
        <w:rPr>
          <w:rFonts w:hint="eastAsia"/>
          <w:szCs w:val="21"/>
        </w:rPr>
        <w:t>项及以上。</w:t>
      </w:r>
    </w:p>
    <w:p w14:paraId="2CB72547" w14:textId="03C8A03D" w:rsidR="00053AA4" w:rsidRPr="0068458B" w:rsidRDefault="00053AA4" w:rsidP="00053AA4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 w:rsidR="00071FC9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硕士在就读期间参与</w:t>
      </w:r>
      <w:r w:rsidR="00AF0A8F">
        <w:rPr>
          <w:rFonts w:hint="eastAsia"/>
          <w:szCs w:val="21"/>
        </w:rPr>
        <w:t>和主持</w:t>
      </w:r>
      <w:r w:rsidRPr="0068458B">
        <w:rPr>
          <w:rFonts w:hint="eastAsia"/>
          <w:szCs w:val="21"/>
        </w:rPr>
        <w:t>的课题数见表</w:t>
      </w:r>
      <w:r w:rsidR="00221E7D" w:rsidRPr="0068458B">
        <w:rPr>
          <w:szCs w:val="21"/>
        </w:rPr>
        <w:t>3</w:t>
      </w:r>
      <w:r w:rsidRPr="0068458B">
        <w:rPr>
          <w:rFonts w:hint="eastAsia"/>
          <w:szCs w:val="21"/>
        </w:rPr>
        <w:t>.</w:t>
      </w:r>
      <w:r w:rsidRPr="0068458B">
        <w:rPr>
          <w:szCs w:val="21"/>
        </w:rPr>
        <w:t>1</w:t>
      </w:r>
      <w:r w:rsidR="00AF0A8F">
        <w:rPr>
          <w:rFonts w:hint="eastAsia"/>
          <w:szCs w:val="21"/>
        </w:rPr>
        <w:t>和表</w:t>
      </w:r>
      <w:r w:rsidR="00AF0A8F">
        <w:rPr>
          <w:rFonts w:hint="eastAsia"/>
          <w:szCs w:val="21"/>
        </w:rPr>
        <w:t>3</w:t>
      </w:r>
      <w:r w:rsidR="00AF0A8F">
        <w:rPr>
          <w:szCs w:val="21"/>
        </w:rPr>
        <w:t>.2</w:t>
      </w:r>
      <w:r w:rsidRPr="0068458B">
        <w:rPr>
          <w:rFonts w:hint="eastAsia"/>
          <w:szCs w:val="21"/>
        </w:rPr>
        <w:t>。</w:t>
      </w:r>
    </w:p>
    <w:p w14:paraId="091DEAD1" w14:textId="3E5BC3DE" w:rsidR="00053AA4" w:rsidRPr="0068458B" w:rsidRDefault="00053AA4" w:rsidP="00053AA4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221E7D" w:rsidRPr="0068458B">
        <w:rPr>
          <w:b/>
          <w:sz w:val="18"/>
          <w:szCs w:val="18"/>
        </w:rPr>
        <w:t>3</w:t>
      </w:r>
      <w:r w:rsidRPr="0068458B">
        <w:rPr>
          <w:rFonts w:hint="eastAsia"/>
          <w:b/>
          <w:sz w:val="18"/>
          <w:szCs w:val="18"/>
        </w:rPr>
        <w:t>.</w:t>
      </w:r>
      <w:r w:rsidRPr="0068458B">
        <w:rPr>
          <w:b/>
          <w:sz w:val="18"/>
          <w:szCs w:val="18"/>
        </w:rPr>
        <w:t xml:space="preserve">1 </w:t>
      </w:r>
      <w:r w:rsidR="008537BD">
        <w:rPr>
          <w:b/>
          <w:sz w:val="18"/>
          <w:szCs w:val="18"/>
        </w:rPr>
        <w:t xml:space="preserve">  </w:t>
      </w:r>
      <w:r w:rsidR="008537BD">
        <w:rPr>
          <w:rFonts w:hint="eastAsia"/>
          <w:b/>
          <w:sz w:val="18"/>
          <w:szCs w:val="18"/>
        </w:rPr>
        <w:t>学术</w:t>
      </w:r>
      <w:r w:rsidR="00FD2EE9" w:rsidRPr="0068458B">
        <w:rPr>
          <w:rFonts w:hint="eastAsia"/>
          <w:b/>
          <w:sz w:val="18"/>
          <w:szCs w:val="18"/>
        </w:rPr>
        <w:t>硕士</w:t>
      </w:r>
      <w:r w:rsidRPr="0068458B">
        <w:rPr>
          <w:rFonts w:hint="eastAsia"/>
          <w:b/>
          <w:sz w:val="18"/>
          <w:szCs w:val="18"/>
        </w:rPr>
        <w:t>参与课题</w:t>
      </w:r>
      <w:r w:rsidR="00AF0A8F">
        <w:rPr>
          <w:rFonts w:hint="eastAsia"/>
          <w:b/>
          <w:sz w:val="18"/>
          <w:szCs w:val="18"/>
        </w:rPr>
        <w:t>（或项目）</w:t>
      </w:r>
      <w:r w:rsidRPr="0068458B">
        <w:rPr>
          <w:rFonts w:hint="eastAsia"/>
          <w:b/>
          <w:sz w:val="18"/>
          <w:szCs w:val="18"/>
        </w:rPr>
        <w:t>的数量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105"/>
        <w:gridCol w:w="992"/>
        <w:gridCol w:w="880"/>
        <w:gridCol w:w="821"/>
        <w:gridCol w:w="1043"/>
      </w:tblGrid>
      <w:tr w:rsidR="004B2B4F" w:rsidRPr="0068458B" w14:paraId="783D6C0A" w14:textId="77777777" w:rsidTr="00BD68A5">
        <w:trPr>
          <w:jc w:val="center"/>
        </w:trPr>
        <w:tc>
          <w:tcPr>
            <w:tcW w:w="2263" w:type="dxa"/>
            <w:vMerge w:val="restart"/>
            <w:vAlign w:val="center"/>
          </w:tcPr>
          <w:p w14:paraId="5BC602C1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vAlign w:val="center"/>
          </w:tcPr>
          <w:p w14:paraId="5664941B" w14:textId="5B5E4C20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6B92C285" w14:textId="3D30AECE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4B2B4F" w:rsidRPr="0068458B" w14:paraId="051348C4" w14:textId="77777777" w:rsidTr="00BD68A5">
        <w:trPr>
          <w:jc w:val="center"/>
        </w:trPr>
        <w:tc>
          <w:tcPr>
            <w:tcW w:w="2263" w:type="dxa"/>
            <w:vMerge/>
            <w:vAlign w:val="center"/>
          </w:tcPr>
          <w:p w14:paraId="6766A20F" w14:textId="77777777" w:rsidR="00053AA4" w:rsidRPr="0068458B" w:rsidRDefault="00053AA4" w:rsidP="00DD019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63FEFA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105" w:type="dxa"/>
            <w:vAlign w:val="center"/>
          </w:tcPr>
          <w:p w14:paraId="02399B62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770ABAEA" w14:textId="19FEC85B" w:rsidR="00053AA4" w:rsidRPr="0068458B" w:rsidRDefault="001B245C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880" w:type="dxa"/>
            <w:vAlign w:val="center"/>
          </w:tcPr>
          <w:p w14:paraId="71B1ABAD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481408C1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43A0A629" w14:textId="56C7BCE0" w:rsidR="00053AA4" w:rsidRPr="0068458B" w:rsidRDefault="008537BD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</w:tr>
      <w:tr w:rsidR="00AF0A8F" w:rsidRPr="0068458B" w14:paraId="4E0D1360" w14:textId="77777777" w:rsidTr="00BD68A5">
        <w:trPr>
          <w:jc w:val="center"/>
        </w:trPr>
        <w:tc>
          <w:tcPr>
            <w:tcW w:w="2263" w:type="dxa"/>
            <w:vAlign w:val="center"/>
          </w:tcPr>
          <w:p w14:paraId="4FDB40D3" w14:textId="77777777" w:rsidR="00AF0A8F" w:rsidRPr="0068458B" w:rsidRDefault="00AF0A8F" w:rsidP="00AF0A8F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0</w:t>
            </w:r>
            <w:r w:rsidRPr="0068458B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center"/>
          </w:tcPr>
          <w:p w14:paraId="2952AC48" w14:textId="1AC15751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15.3%</w:t>
            </w:r>
          </w:p>
        </w:tc>
        <w:tc>
          <w:tcPr>
            <w:tcW w:w="1105" w:type="dxa"/>
            <w:vAlign w:val="center"/>
          </w:tcPr>
          <w:p w14:paraId="63A80086" w14:textId="243A3E32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51.1%</w:t>
            </w:r>
          </w:p>
        </w:tc>
        <w:tc>
          <w:tcPr>
            <w:tcW w:w="992" w:type="dxa"/>
            <w:vAlign w:val="center"/>
          </w:tcPr>
          <w:p w14:paraId="3F2901A0" w14:textId="28C28C64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7.2%</w:t>
            </w:r>
          </w:p>
        </w:tc>
        <w:tc>
          <w:tcPr>
            <w:tcW w:w="880" w:type="dxa"/>
            <w:vAlign w:val="center"/>
          </w:tcPr>
          <w:p w14:paraId="23303503" w14:textId="520E99BA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18.2%</w:t>
            </w:r>
          </w:p>
        </w:tc>
        <w:tc>
          <w:tcPr>
            <w:tcW w:w="821" w:type="dxa"/>
            <w:vAlign w:val="center"/>
          </w:tcPr>
          <w:p w14:paraId="0B6E7E6C" w14:textId="33F2A123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36.8%</w:t>
            </w:r>
          </w:p>
        </w:tc>
        <w:tc>
          <w:tcPr>
            <w:tcW w:w="1043" w:type="dxa"/>
            <w:vAlign w:val="center"/>
          </w:tcPr>
          <w:p w14:paraId="28F4AFE8" w14:textId="24F3BC75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7.6%</w:t>
            </w:r>
          </w:p>
        </w:tc>
      </w:tr>
      <w:tr w:rsidR="00AF0A8F" w:rsidRPr="0068458B" w14:paraId="275E7D7B" w14:textId="77777777" w:rsidTr="00BD68A5">
        <w:trPr>
          <w:jc w:val="center"/>
        </w:trPr>
        <w:tc>
          <w:tcPr>
            <w:tcW w:w="2263" w:type="dxa"/>
            <w:vAlign w:val="center"/>
          </w:tcPr>
          <w:p w14:paraId="66AD1746" w14:textId="77777777" w:rsidR="00AF0A8F" w:rsidRPr="0068458B" w:rsidRDefault="00AF0A8F" w:rsidP="00AF0A8F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1</w:t>
            </w:r>
            <w:r w:rsidRPr="0068458B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center"/>
          </w:tcPr>
          <w:p w14:paraId="1962CAA0" w14:textId="013D50A4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39.6%</w:t>
            </w:r>
          </w:p>
        </w:tc>
        <w:tc>
          <w:tcPr>
            <w:tcW w:w="1105" w:type="dxa"/>
            <w:vAlign w:val="center"/>
          </w:tcPr>
          <w:p w14:paraId="7E0408B4" w14:textId="2B8E931D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25.5%</w:t>
            </w:r>
          </w:p>
        </w:tc>
        <w:tc>
          <w:tcPr>
            <w:tcW w:w="992" w:type="dxa"/>
            <w:vAlign w:val="center"/>
          </w:tcPr>
          <w:p w14:paraId="7BCEE483" w14:textId="1F393551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42.8%</w:t>
            </w:r>
          </w:p>
        </w:tc>
        <w:tc>
          <w:tcPr>
            <w:tcW w:w="880" w:type="dxa"/>
            <w:vAlign w:val="center"/>
          </w:tcPr>
          <w:p w14:paraId="4B2170FF" w14:textId="61F0CAFC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33.3%</w:t>
            </w:r>
          </w:p>
        </w:tc>
        <w:tc>
          <w:tcPr>
            <w:tcW w:w="821" w:type="dxa"/>
            <w:vAlign w:val="center"/>
          </w:tcPr>
          <w:p w14:paraId="5CF8C6C5" w14:textId="2AECCB63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27.6%</w:t>
            </w:r>
          </w:p>
        </w:tc>
        <w:tc>
          <w:tcPr>
            <w:tcW w:w="1043" w:type="dxa"/>
            <w:vAlign w:val="center"/>
          </w:tcPr>
          <w:p w14:paraId="4EEE4F21" w14:textId="2B2E98F4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36.5%</w:t>
            </w:r>
          </w:p>
        </w:tc>
      </w:tr>
      <w:tr w:rsidR="00AF0A8F" w:rsidRPr="0068458B" w14:paraId="2F53EC31" w14:textId="77777777" w:rsidTr="00BD68A5">
        <w:trPr>
          <w:jc w:val="center"/>
        </w:trPr>
        <w:tc>
          <w:tcPr>
            <w:tcW w:w="2263" w:type="dxa"/>
            <w:vAlign w:val="center"/>
          </w:tcPr>
          <w:p w14:paraId="6F009F03" w14:textId="77777777" w:rsidR="00AF0A8F" w:rsidRPr="0068458B" w:rsidRDefault="00AF0A8F" w:rsidP="00AF0A8F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2</w:t>
            </w:r>
            <w:r w:rsidRPr="0068458B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center"/>
          </w:tcPr>
          <w:p w14:paraId="05E1334D" w14:textId="03B1FF74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30.6%</w:t>
            </w:r>
          </w:p>
        </w:tc>
        <w:tc>
          <w:tcPr>
            <w:tcW w:w="1105" w:type="dxa"/>
            <w:vAlign w:val="center"/>
          </w:tcPr>
          <w:p w14:paraId="2B79B22B" w14:textId="7268B805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12.8%</w:t>
            </w:r>
          </w:p>
        </w:tc>
        <w:tc>
          <w:tcPr>
            <w:tcW w:w="992" w:type="dxa"/>
            <w:vAlign w:val="center"/>
          </w:tcPr>
          <w:p w14:paraId="76B4E100" w14:textId="658B8A56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34.6%</w:t>
            </w:r>
          </w:p>
        </w:tc>
        <w:tc>
          <w:tcPr>
            <w:tcW w:w="880" w:type="dxa"/>
            <w:vAlign w:val="center"/>
          </w:tcPr>
          <w:p w14:paraId="1428C4D9" w14:textId="6313F295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26.3%</w:t>
            </w:r>
          </w:p>
        </w:tc>
        <w:tc>
          <w:tcPr>
            <w:tcW w:w="821" w:type="dxa"/>
            <w:vAlign w:val="center"/>
          </w:tcPr>
          <w:p w14:paraId="7B147871" w14:textId="08E7FE91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17.5%</w:t>
            </w:r>
          </w:p>
        </w:tc>
        <w:tc>
          <w:tcPr>
            <w:tcW w:w="1043" w:type="dxa"/>
            <w:vAlign w:val="center"/>
          </w:tcPr>
          <w:p w14:paraId="5B5D8F6B" w14:textId="03382CED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31.5%</w:t>
            </w:r>
          </w:p>
        </w:tc>
      </w:tr>
      <w:tr w:rsidR="00AF0A8F" w:rsidRPr="0068458B" w14:paraId="5139073C" w14:textId="77777777" w:rsidTr="00BD68A5">
        <w:trPr>
          <w:jc w:val="center"/>
        </w:trPr>
        <w:tc>
          <w:tcPr>
            <w:tcW w:w="2263" w:type="dxa"/>
            <w:vAlign w:val="center"/>
          </w:tcPr>
          <w:p w14:paraId="4198D1FE" w14:textId="77777777" w:rsidR="00AF0A8F" w:rsidRPr="0068458B" w:rsidRDefault="00AF0A8F" w:rsidP="00AF0A8F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3</w:t>
            </w:r>
            <w:r w:rsidRPr="0068458B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center"/>
          </w:tcPr>
          <w:p w14:paraId="1EBCCDF9" w14:textId="3384D9A4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9.0%</w:t>
            </w:r>
          </w:p>
        </w:tc>
        <w:tc>
          <w:tcPr>
            <w:tcW w:w="1105" w:type="dxa"/>
            <w:vAlign w:val="center"/>
          </w:tcPr>
          <w:p w14:paraId="4C3694FC" w14:textId="7F97A45E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6.4%</w:t>
            </w:r>
          </w:p>
        </w:tc>
        <w:tc>
          <w:tcPr>
            <w:tcW w:w="992" w:type="dxa"/>
            <w:vAlign w:val="center"/>
          </w:tcPr>
          <w:p w14:paraId="64FE64FB" w14:textId="7875A3B6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9.6%</w:t>
            </w:r>
          </w:p>
        </w:tc>
        <w:tc>
          <w:tcPr>
            <w:tcW w:w="880" w:type="dxa"/>
            <w:vAlign w:val="center"/>
          </w:tcPr>
          <w:p w14:paraId="0E74DE6F" w14:textId="4205D640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13.4%</w:t>
            </w:r>
          </w:p>
        </w:tc>
        <w:tc>
          <w:tcPr>
            <w:tcW w:w="821" w:type="dxa"/>
            <w:vAlign w:val="center"/>
          </w:tcPr>
          <w:p w14:paraId="3485F55B" w14:textId="59670FE8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9.2%</w:t>
            </w:r>
          </w:p>
        </w:tc>
        <w:tc>
          <w:tcPr>
            <w:tcW w:w="1043" w:type="dxa"/>
            <w:vAlign w:val="center"/>
          </w:tcPr>
          <w:p w14:paraId="12228445" w14:textId="775900B8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15.9%</w:t>
            </w:r>
          </w:p>
        </w:tc>
      </w:tr>
      <w:tr w:rsidR="00AF0A8F" w:rsidRPr="0068458B" w14:paraId="53A0162C" w14:textId="77777777" w:rsidTr="00BD68A5">
        <w:trPr>
          <w:jc w:val="center"/>
        </w:trPr>
        <w:tc>
          <w:tcPr>
            <w:tcW w:w="2263" w:type="dxa"/>
            <w:vAlign w:val="center"/>
          </w:tcPr>
          <w:p w14:paraId="13D75D2B" w14:textId="77777777" w:rsidR="00AF0A8F" w:rsidRPr="0068458B" w:rsidRDefault="00AF0A8F" w:rsidP="00AF0A8F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4</w:t>
            </w:r>
            <w:r w:rsidRPr="0068458B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center"/>
          </w:tcPr>
          <w:p w14:paraId="481E0254" w14:textId="17179D02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3.5%</w:t>
            </w:r>
          </w:p>
        </w:tc>
        <w:tc>
          <w:tcPr>
            <w:tcW w:w="1105" w:type="dxa"/>
            <w:vAlign w:val="center"/>
          </w:tcPr>
          <w:p w14:paraId="424C23D6" w14:textId="7C349728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7E07A1FA" w14:textId="42750B0B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4.3%</w:t>
            </w:r>
          </w:p>
        </w:tc>
        <w:tc>
          <w:tcPr>
            <w:tcW w:w="880" w:type="dxa"/>
            <w:vAlign w:val="center"/>
          </w:tcPr>
          <w:p w14:paraId="05DE00D7" w14:textId="1406B442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3.7%</w:t>
            </w:r>
          </w:p>
        </w:tc>
        <w:tc>
          <w:tcPr>
            <w:tcW w:w="821" w:type="dxa"/>
            <w:vAlign w:val="center"/>
          </w:tcPr>
          <w:p w14:paraId="30D2E5E3" w14:textId="09E0351F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3.3%</w:t>
            </w:r>
          </w:p>
        </w:tc>
        <w:tc>
          <w:tcPr>
            <w:tcW w:w="1043" w:type="dxa"/>
            <w:vAlign w:val="center"/>
          </w:tcPr>
          <w:p w14:paraId="25CA0EA2" w14:textId="6936FCD4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3.9%</w:t>
            </w:r>
          </w:p>
        </w:tc>
      </w:tr>
      <w:tr w:rsidR="00AF0A8F" w:rsidRPr="0068458B" w14:paraId="5C4A3DAF" w14:textId="77777777" w:rsidTr="00BD68A5">
        <w:trPr>
          <w:jc w:val="center"/>
        </w:trPr>
        <w:tc>
          <w:tcPr>
            <w:tcW w:w="2263" w:type="dxa"/>
            <w:vAlign w:val="center"/>
          </w:tcPr>
          <w:p w14:paraId="3F7F6E1A" w14:textId="77777777" w:rsidR="00AF0A8F" w:rsidRPr="0068458B" w:rsidRDefault="00AF0A8F" w:rsidP="00AF0A8F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5</w:t>
            </w:r>
            <w:r w:rsidRPr="0068458B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center"/>
          </w:tcPr>
          <w:p w14:paraId="16AFA64D" w14:textId="4847943A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0.8%</w:t>
            </w:r>
          </w:p>
        </w:tc>
        <w:tc>
          <w:tcPr>
            <w:tcW w:w="1105" w:type="dxa"/>
            <w:vAlign w:val="center"/>
          </w:tcPr>
          <w:p w14:paraId="6B8B9D0E" w14:textId="639A3A8A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2.1%</w:t>
            </w:r>
          </w:p>
        </w:tc>
        <w:tc>
          <w:tcPr>
            <w:tcW w:w="992" w:type="dxa"/>
            <w:vAlign w:val="center"/>
          </w:tcPr>
          <w:p w14:paraId="66150E0E" w14:textId="4AF9ED19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0.5%</w:t>
            </w:r>
          </w:p>
        </w:tc>
        <w:tc>
          <w:tcPr>
            <w:tcW w:w="880" w:type="dxa"/>
            <w:vAlign w:val="center"/>
          </w:tcPr>
          <w:p w14:paraId="50C9258C" w14:textId="466B5139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1.6%</w:t>
            </w:r>
          </w:p>
        </w:tc>
        <w:tc>
          <w:tcPr>
            <w:tcW w:w="821" w:type="dxa"/>
            <w:vAlign w:val="center"/>
          </w:tcPr>
          <w:p w14:paraId="4FB24C5E" w14:textId="5746329B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1.7%</w:t>
            </w:r>
          </w:p>
        </w:tc>
        <w:tc>
          <w:tcPr>
            <w:tcW w:w="1043" w:type="dxa"/>
            <w:vAlign w:val="center"/>
          </w:tcPr>
          <w:p w14:paraId="06288A31" w14:textId="53C0F1B4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1.5%</w:t>
            </w:r>
          </w:p>
        </w:tc>
      </w:tr>
      <w:tr w:rsidR="00AF0A8F" w:rsidRPr="0068458B" w14:paraId="2B5325B2" w14:textId="77777777" w:rsidTr="00BD68A5">
        <w:trPr>
          <w:jc w:val="center"/>
        </w:trPr>
        <w:tc>
          <w:tcPr>
            <w:tcW w:w="2263" w:type="dxa"/>
            <w:vAlign w:val="center"/>
          </w:tcPr>
          <w:p w14:paraId="272D5225" w14:textId="77777777" w:rsidR="00AF0A8F" w:rsidRPr="0068458B" w:rsidRDefault="00AF0A8F" w:rsidP="00AF0A8F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6</w:t>
            </w:r>
            <w:r w:rsidRPr="0068458B">
              <w:rPr>
                <w:rFonts w:hint="eastAsia"/>
                <w:sz w:val="18"/>
                <w:szCs w:val="18"/>
              </w:rPr>
              <w:t>项及以上</w:t>
            </w:r>
          </w:p>
        </w:tc>
        <w:tc>
          <w:tcPr>
            <w:tcW w:w="1418" w:type="dxa"/>
            <w:vAlign w:val="center"/>
          </w:tcPr>
          <w:p w14:paraId="10B51AAE" w14:textId="3B664714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1.2%</w:t>
            </w:r>
          </w:p>
        </w:tc>
        <w:tc>
          <w:tcPr>
            <w:tcW w:w="1105" w:type="dxa"/>
            <w:vAlign w:val="center"/>
          </w:tcPr>
          <w:p w14:paraId="0ECD3265" w14:textId="1C6B975D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2.1%</w:t>
            </w:r>
          </w:p>
        </w:tc>
        <w:tc>
          <w:tcPr>
            <w:tcW w:w="992" w:type="dxa"/>
            <w:vAlign w:val="center"/>
          </w:tcPr>
          <w:p w14:paraId="71131478" w14:textId="54852CFD" w:rsidR="00AF0A8F" w:rsidRPr="0068458B" w:rsidRDefault="00AF0A8F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1.0%</w:t>
            </w:r>
          </w:p>
        </w:tc>
        <w:tc>
          <w:tcPr>
            <w:tcW w:w="880" w:type="dxa"/>
            <w:vAlign w:val="center"/>
          </w:tcPr>
          <w:p w14:paraId="04054040" w14:textId="14FC6072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lastRenderedPageBreak/>
              <w:t>3.4%</w:t>
            </w:r>
          </w:p>
        </w:tc>
        <w:tc>
          <w:tcPr>
            <w:tcW w:w="821" w:type="dxa"/>
            <w:vAlign w:val="center"/>
          </w:tcPr>
          <w:p w14:paraId="587E8614" w14:textId="7B82EE93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3.9%</w:t>
            </w:r>
          </w:p>
        </w:tc>
        <w:tc>
          <w:tcPr>
            <w:tcW w:w="1043" w:type="dxa"/>
            <w:vAlign w:val="center"/>
          </w:tcPr>
          <w:p w14:paraId="08EA9B44" w14:textId="63F6585D" w:rsidR="00AF0A8F" w:rsidRPr="0068458B" w:rsidRDefault="00AF0A8F" w:rsidP="00AF0A8F">
            <w:pPr>
              <w:jc w:val="center"/>
              <w:rPr>
                <w:sz w:val="18"/>
                <w:szCs w:val="18"/>
              </w:rPr>
            </w:pPr>
            <w:r w:rsidRPr="00AF0A8F">
              <w:rPr>
                <w:rFonts w:hint="eastAsia"/>
                <w:sz w:val="18"/>
                <w:szCs w:val="18"/>
              </w:rPr>
              <w:t>3.1%</w:t>
            </w:r>
          </w:p>
        </w:tc>
      </w:tr>
    </w:tbl>
    <w:p w14:paraId="348E3BBF" w14:textId="781C110B" w:rsidR="00AF0A8F" w:rsidRPr="0068458B" w:rsidRDefault="00AF0A8F" w:rsidP="00AF0A8F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Pr="0068458B">
        <w:rPr>
          <w:b/>
          <w:sz w:val="18"/>
          <w:szCs w:val="18"/>
        </w:rPr>
        <w:t>3</w:t>
      </w:r>
      <w:r w:rsidRPr="0068458B">
        <w:rPr>
          <w:rFonts w:hint="eastAsia"/>
          <w:b/>
          <w:sz w:val="18"/>
          <w:szCs w:val="18"/>
        </w:rPr>
        <w:t>.</w:t>
      </w:r>
      <w:r>
        <w:rPr>
          <w:b/>
          <w:sz w:val="18"/>
          <w:szCs w:val="18"/>
        </w:rPr>
        <w:t>2</w:t>
      </w:r>
      <w:r w:rsidRPr="0068458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</w:t>
      </w:r>
      <w:r>
        <w:rPr>
          <w:rFonts w:hint="eastAsia"/>
          <w:b/>
          <w:sz w:val="18"/>
          <w:szCs w:val="18"/>
        </w:rPr>
        <w:t>主持</w:t>
      </w:r>
      <w:r w:rsidRPr="0068458B">
        <w:rPr>
          <w:rFonts w:hint="eastAsia"/>
          <w:b/>
          <w:sz w:val="18"/>
          <w:szCs w:val="18"/>
        </w:rPr>
        <w:t>课题</w:t>
      </w:r>
      <w:r>
        <w:rPr>
          <w:rFonts w:hint="eastAsia"/>
          <w:b/>
          <w:sz w:val="18"/>
          <w:szCs w:val="18"/>
        </w:rPr>
        <w:t>（或项目）</w:t>
      </w:r>
      <w:r w:rsidRPr="0068458B">
        <w:rPr>
          <w:rFonts w:hint="eastAsia"/>
          <w:b/>
          <w:sz w:val="18"/>
          <w:szCs w:val="18"/>
        </w:rPr>
        <w:t>的数量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105"/>
        <w:gridCol w:w="992"/>
        <w:gridCol w:w="880"/>
        <w:gridCol w:w="821"/>
        <w:gridCol w:w="1043"/>
      </w:tblGrid>
      <w:tr w:rsidR="00AF0A8F" w:rsidRPr="0068458B" w14:paraId="1B2A391B" w14:textId="77777777" w:rsidTr="00BD68A5">
        <w:trPr>
          <w:jc w:val="center"/>
        </w:trPr>
        <w:tc>
          <w:tcPr>
            <w:tcW w:w="2263" w:type="dxa"/>
            <w:vMerge w:val="restart"/>
            <w:vAlign w:val="center"/>
          </w:tcPr>
          <w:p w14:paraId="4F96CC47" w14:textId="77777777" w:rsidR="00AF0A8F" w:rsidRPr="0068458B" w:rsidRDefault="00AF0A8F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vAlign w:val="center"/>
          </w:tcPr>
          <w:p w14:paraId="67279AFB" w14:textId="77777777" w:rsidR="00AF0A8F" w:rsidRPr="0068458B" w:rsidRDefault="00AF0A8F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75716B31" w14:textId="77777777" w:rsidR="00AF0A8F" w:rsidRPr="0068458B" w:rsidRDefault="00AF0A8F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AF0A8F" w:rsidRPr="0068458B" w14:paraId="5C32DAAF" w14:textId="77777777" w:rsidTr="00BD68A5">
        <w:trPr>
          <w:jc w:val="center"/>
        </w:trPr>
        <w:tc>
          <w:tcPr>
            <w:tcW w:w="2263" w:type="dxa"/>
            <w:vMerge/>
            <w:vAlign w:val="center"/>
          </w:tcPr>
          <w:p w14:paraId="3DDD6F7D" w14:textId="77777777" w:rsidR="00AF0A8F" w:rsidRPr="0068458B" w:rsidRDefault="00AF0A8F" w:rsidP="0093423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0AEE77" w14:textId="77777777" w:rsidR="00AF0A8F" w:rsidRPr="0068458B" w:rsidRDefault="00AF0A8F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105" w:type="dxa"/>
            <w:vAlign w:val="center"/>
          </w:tcPr>
          <w:p w14:paraId="056B4631" w14:textId="77777777" w:rsidR="00AF0A8F" w:rsidRPr="0068458B" w:rsidRDefault="00AF0A8F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7F707C1F" w14:textId="77777777" w:rsidR="00AF0A8F" w:rsidRPr="0068458B" w:rsidRDefault="00AF0A8F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880" w:type="dxa"/>
            <w:vAlign w:val="center"/>
          </w:tcPr>
          <w:p w14:paraId="1956A58E" w14:textId="77777777" w:rsidR="00AF0A8F" w:rsidRPr="0068458B" w:rsidRDefault="00AF0A8F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2C19E877" w14:textId="77777777" w:rsidR="00AF0A8F" w:rsidRPr="0068458B" w:rsidRDefault="00AF0A8F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78F7F9B0" w14:textId="77777777" w:rsidR="00AF0A8F" w:rsidRPr="0068458B" w:rsidRDefault="00AF0A8F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464EE5" w:rsidRPr="0068458B" w14:paraId="19474A08" w14:textId="77777777" w:rsidTr="00BD68A5">
        <w:trPr>
          <w:jc w:val="center"/>
        </w:trPr>
        <w:tc>
          <w:tcPr>
            <w:tcW w:w="2263" w:type="dxa"/>
            <w:vAlign w:val="center"/>
          </w:tcPr>
          <w:p w14:paraId="25FC4E42" w14:textId="77777777" w:rsidR="00464EE5" w:rsidRPr="0068458B" w:rsidRDefault="00464EE5" w:rsidP="00464EE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0</w:t>
            </w:r>
            <w:r w:rsidRPr="0068458B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center"/>
          </w:tcPr>
          <w:p w14:paraId="5B52F5EB" w14:textId="56E5EAEC" w:rsidR="00464EE5" w:rsidRPr="0068458B" w:rsidRDefault="00464EE5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78.0%</w:t>
            </w:r>
          </w:p>
        </w:tc>
        <w:tc>
          <w:tcPr>
            <w:tcW w:w="1105" w:type="dxa"/>
            <w:vAlign w:val="center"/>
          </w:tcPr>
          <w:p w14:paraId="18B11E34" w14:textId="07477E0C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93.6%</w:t>
            </w:r>
          </w:p>
        </w:tc>
        <w:tc>
          <w:tcPr>
            <w:tcW w:w="992" w:type="dxa"/>
            <w:vAlign w:val="center"/>
          </w:tcPr>
          <w:p w14:paraId="5DE05E98" w14:textId="176D34AD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74.5%</w:t>
            </w:r>
          </w:p>
        </w:tc>
        <w:tc>
          <w:tcPr>
            <w:tcW w:w="880" w:type="dxa"/>
            <w:vAlign w:val="center"/>
          </w:tcPr>
          <w:p w14:paraId="0399E5C8" w14:textId="7E089356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70.2%</w:t>
            </w:r>
          </w:p>
        </w:tc>
        <w:tc>
          <w:tcPr>
            <w:tcW w:w="821" w:type="dxa"/>
            <w:vAlign w:val="center"/>
          </w:tcPr>
          <w:p w14:paraId="4210E719" w14:textId="02C5ED80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81.3%</w:t>
            </w:r>
          </w:p>
        </w:tc>
        <w:tc>
          <w:tcPr>
            <w:tcW w:w="1043" w:type="dxa"/>
            <w:vAlign w:val="center"/>
          </w:tcPr>
          <w:p w14:paraId="1D7E81D3" w14:textId="32A8BB57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63.8%</w:t>
            </w:r>
          </w:p>
        </w:tc>
      </w:tr>
      <w:tr w:rsidR="00464EE5" w:rsidRPr="0068458B" w14:paraId="75F0E1BE" w14:textId="77777777" w:rsidTr="00BD68A5">
        <w:trPr>
          <w:jc w:val="center"/>
        </w:trPr>
        <w:tc>
          <w:tcPr>
            <w:tcW w:w="2263" w:type="dxa"/>
            <w:vAlign w:val="center"/>
          </w:tcPr>
          <w:p w14:paraId="5EEFC83B" w14:textId="77777777" w:rsidR="00464EE5" w:rsidRPr="0068458B" w:rsidRDefault="00464EE5" w:rsidP="00464EE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1</w:t>
            </w:r>
            <w:r w:rsidRPr="0068458B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center"/>
          </w:tcPr>
          <w:p w14:paraId="2FE16989" w14:textId="4016319F" w:rsidR="00464EE5" w:rsidRPr="0068458B" w:rsidRDefault="00464EE5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20.4%</w:t>
            </w:r>
          </w:p>
        </w:tc>
        <w:tc>
          <w:tcPr>
            <w:tcW w:w="1105" w:type="dxa"/>
            <w:vAlign w:val="center"/>
          </w:tcPr>
          <w:p w14:paraId="759A6809" w14:textId="052E2861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6.4%</w:t>
            </w:r>
          </w:p>
        </w:tc>
        <w:tc>
          <w:tcPr>
            <w:tcW w:w="992" w:type="dxa"/>
            <w:vAlign w:val="center"/>
          </w:tcPr>
          <w:p w14:paraId="3F96151C" w14:textId="7AAC3E4E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23.6%</w:t>
            </w:r>
          </w:p>
        </w:tc>
        <w:tc>
          <w:tcPr>
            <w:tcW w:w="880" w:type="dxa"/>
            <w:vAlign w:val="center"/>
          </w:tcPr>
          <w:p w14:paraId="7BB4A61D" w14:textId="3FD05C4D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24.2%</w:t>
            </w:r>
          </w:p>
        </w:tc>
        <w:tc>
          <w:tcPr>
            <w:tcW w:w="821" w:type="dxa"/>
            <w:vAlign w:val="center"/>
          </w:tcPr>
          <w:p w14:paraId="5C55A9A9" w14:textId="4EAD3B9A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15.6%</w:t>
            </w:r>
          </w:p>
        </w:tc>
        <w:tc>
          <w:tcPr>
            <w:tcW w:w="1043" w:type="dxa"/>
            <w:vAlign w:val="center"/>
          </w:tcPr>
          <w:p w14:paraId="5D5A8D70" w14:textId="2825F812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29.1%</w:t>
            </w:r>
          </w:p>
        </w:tc>
      </w:tr>
      <w:tr w:rsidR="00464EE5" w:rsidRPr="0068458B" w14:paraId="5FE0FDB3" w14:textId="77777777" w:rsidTr="00BD68A5">
        <w:trPr>
          <w:jc w:val="center"/>
        </w:trPr>
        <w:tc>
          <w:tcPr>
            <w:tcW w:w="2263" w:type="dxa"/>
            <w:vAlign w:val="center"/>
          </w:tcPr>
          <w:p w14:paraId="351130FB" w14:textId="77777777" w:rsidR="00464EE5" w:rsidRPr="0068458B" w:rsidRDefault="00464EE5" w:rsidP="00464EE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2</w:t>
            </w:r>
            <w:r w:rsidRPr="0068458B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center"/>
          </w:tcPr>
          <w:p w14:paraId="6F90E9DE" w14:textId="5E42EF42" w:rsidR="00464EE5" w:rsidRPr="0068458B" w:rsidRDefault="00464EE5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1.6%</w:t>
            </w:r>
          </w:p>
        </w:tc>
        <w:tc>
          <w:tcPr>
            <w:tcW w:w="1105" w:type="dxa"/>
            <w:vAlign w:val="center"/>
          </w:tcPr>
          <w:p w14:paraId="2568DDF0" w14:textId="5ABA9830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4317166E" w14:textId="54474F1B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1.9%</w:t>
            </w:r>
          </w:p>
        </w:tc>
        <w:tc>
          <w:tcPr>
            <w:tcW w:w="880" w:type="dxa"/>
            <w:vAlign w:val="center"/>
          </w:tcPr>
          <w:p w14:paraId="67C4566C" w14:textId="24A2CBB6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4.3%</w:t>
            </w:r>
          </w:p>
        </w:tc>
        <w:tc>
          <w:tcPr>
            <w:tcW w:w="821" w:type="dxa"/>
            <w:vAlign w:val="center"/>
          </w:tcPr>
          <w:p w14:paraId="72344C9E" w14:textId="7C7C96BD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2.4%</w:t>
            </w:r>
          </w:p>
        </w:tc>
        <w:tc>
          <w:tcPr>
            <w:tcW w:w="1043" w:type="dxa"/>
            <w:vAlign w:val="center"/>
          </w:tcPr>
          <w:p w14:paraId="5B6C2C01" w14:textId="533A7CE0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5.4%</w:t>
            </w:r>
          </w:p>
        </w:tc>
      </w:tr>
      <w:tr w:rsidR="00464EE5" w:rsidRPr="0068458B" w14:paraId="4D3808DD" w14:textId="77777777" w:rsidTr="00BD68A5">
        <w:trPr>
          <w:jc w:val="center"/>
        </w:trPr>
        <w:tc>
          <w:tcPr>
            <w:tcW w:w="2263" w:type="dxa"/>
            <w:vAlign w:val="center"/>
          </w:tcPr>
          <w:p w14:paraId="5571A5FA" w14:textId="77777777" w:rsidR="00464EE5" w:rsidRPr="0068458B" w:rsidRDefault="00464EE5" w:rsidP="00464EE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3</w:t>
            </w:r>
            <w:r w:rsidRPr="0068458B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center"/>
          </w:tcPr>
          <w:p w14:paraId="03F93B85" w14:textId="200928A6" w:rsidR="00464EE5" w:rsidRPr="0068458B" w:rsidRDefault="00464EE5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05" w:type="dxa"/>
            <w:vAlign w:val="center"/>
          </w:tcPr>
          <w:p w14:paraId="0B6D0CAD" w14:textId="380F2204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718BF487" w14:textId="7ADAB57E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880" w:type="dxa"/>
            <w:vAlign w:val="center"/>
          </w:tcPr>
          <w:p w14:paraId="2130DB47" w14:textId="519FC1C2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1.0%</w:t>
            </w:r>
          </w:p>
        </w:tc>
        <w:tc>
          <w:tcPr>
            <w:tcW w:w="821" w:type="dxa"/>
            <w:vAlign w:val="center"/>
          </w:tcPr>
          <w:p w14:paraId="6A58EC8F" w14:textId="3E317CEE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043" w:type="dxa"/>
            <w:vAlign w:val="center"/>
          </w:tcPr>
          <w:p w14:paraId="70782BDF" w14:textId="6CAF6398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1.2%</w:t>
            </w:r>
          </w:p>
        </w:tc>
      </w:tr>
      <w:tr w:rsidR="00464EE5" w:rsidRPr="0068458B" w14:paraId="118E1D95" w14:textId="77777777" w:rsidTr="00BD68A5">
        <w:trPr>
          <w:jc w:val="center"/>
        </w:trPr>
        <w:tc>
          <w:tcPr>
            <w:tcW w:w="2263" w:type="dxa"/>
            <w:vAlign w:val="center"/>
          </w:tcPr>
          <w:p w14:paraId="79B8F40D" w14:textId="77777777" w:rsidR="00464EE5" w:rsidRPr="0068458B" w:rsidRDefault="00464EE5" w:rsidP="00464EE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4</w:t>
            </w:r>
            <w:r w:rsidRPr="0068458B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center"/>
          </w:tcPr>
          <w:p w14:paraId="47779AE5" w14:textId="337AC5E7" w:rsidR="00464EE5" w:rsidRPr="0068458B" w:rsidRDefault="00464EE5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05" w:type="dxa"/>
            <w:vAlign w:val="center"/>
          </w:tcPr>
          <w:p w14:paraId="527E2CEA" w14:textId="2B0FF0C7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4D8DF229" w14:textId="6E9DA642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880" w:type="dxa"/>
            <w:vAlign w:val="center"/>
          </w:tcPr>
          <w:p w14:paraId="598FF0F9" w14:textId="3BB13E4B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0.2%</w:t>
            </w:r>
          </w:p>
        </w:tc>
        <w:tc>
          <w:tcPr>
            <w:tcW w:w="821" w:type="dxa"/>
            <w:vAlign w:val="center"/>
          </w:tcPr>
          <w:p w14:paraId="021C77BF" w14:textId="0E5DE6AD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0.1%</w:t>
            </w:r>
          </w:p>
        </w:tc>
        <w:tc>
          <w:tcPr>
            <w:tcW w:w="1043" w:type="dxa"/>
            <w:vAlign w:val="center"/>
          </w:tcPr>
          <w:p w14:paraId="192A9475" w14:textId="72D724FB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0.2%</w:t>
            </w:r>
          </w:p>
        </w:tc>
      </w:tr>
      <w:tr w:rsidR="00464EE5" w:rsidRPr="0068458B" w14:paraId="3B3EA911" w14:textId="77777777" w:rsidTr="00BD68A5">
        <w:trPr>
          <w:jc w:val="center"/>
        </w:trPr>
        <w:tc>
          <w:tcPr>
            <w:tcW w:w="2263" w:type="dxa"/>
            <w:vAlign w:val="center"/>
          </w:tcPr>
          <w:p w14:paraId="141195C7" w14:textId="77777777" w:rsidR="00464EE5" w:rsidRPr="0068458B" w:rsidRDefault="00464EE5" w:rsidP="00464EE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5</w:t>
            </w:r>
            <w:r w:rsidRPr="0068458B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center"/>
          </w:tcPr>
          <w:p w14:paraId="01ABB310" w14:textId="4D847C8C" w:rsidR="00464EE5" w:rsidRPr="0068458B" w:rsidRDefault="00464EE5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05" w:type="dxa"/>
            <w:vAlign w:val="center"/>
          </w:tcPr>
          <w:p w14:paraId="33011008" w14:textId="6FE53CA1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4AD0C49F" w14:textId="55F13C87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880" w:type="dxa"/>
            <w:vAlign w:val="center"/>
          </w:tcPr>
          <w:p w14:paraId="4613DDB4" w14:textId="008EEDA7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821" w:type="dxa"/>
            <w:vAlign w:val="center"/>
          </w:tcPr>
          <w:p w14:paraId="032D2959" w14:textId="6AEFBAB9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0.0%</w:t>
            </w:r>
          </w:p>
        </w:tc>
        <w:tc>
          <w:tcPr>
            <w:tcW w:w="1043" w:type="dxa"/>
            <w:vAlign w:val="center"/>
          </w:tcPr>
          <w:p w14:paraId="7697DE78" w14:textId="5CD30EB5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0.0%</w:t>
            </w:r>
          </w:p>
        </w:tc>
      </w:tr>
      <w:tr w:rsidR="00464EE5" w:rsidRPr="0068458B" w14:paraId="0600B422" w14:textId="77777777" w:rsidTr="00BD68A5">
        <w:trPr>
          <w:jc w:val="center"/>
        </w:trPr>
        <w:tc>
          <w:tcPr>
            <w:tcW w:w="2263" w:type="dxa"/>
            <w:vAlign w:val="center"/>
          </w:tcPr>
          <w:p w14:paraId="6DE8CB50" w14:textId="77777777" w:rsidR="00464EE5" w:rsidRPr="0068458B" w:rsidRDefault="00464EE5" w:rsidP="00464EE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6</w:t>
            </w:r>
            <w:r w:rsidRPr="0068458B">
              <w:rPr>
                <w:rFonts w:hint="eastAsia"/>
                <w:sz w:val="18"/>
                <w:szCs w:val="18"/>
              </w:rPr>
              <w:t>项及以上</w:t>
            </w:r>
          </w:p>
        </w:tc>
        <w:tc>
          <w:tcPr>
            <w:tcW w:w="1418" w:type="dxa"/>
            <w:vAlign w:val="center"/>
          </w:tcPr>
          <w:p w14:paraId="16CCA99C" w14:textId="07F30126" w:rsidR="00464EE5" w:rsidRPr="0068458B" w:rsidRDefault="00464EE5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05" w:type="dxa"/>
            <w:vAlign w:val="center"/>
          </w:tcPr>
          <w:p w14:paraId="44938EBA" w14:textId="38CA99A9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6BD7533A" w14:textId="7178C2AF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880" w:type="dxa"/>
            <w:vAlign w:val="center"/>
          </w:tcPr>
          <w:p w14:paraId="3EA0DA39" w14:textId="585D9215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0.1%</w:t>
            </w:r>
          </w:p>
        </w:tc>
        <w:tc>
          <w:tcPr>
            <w:tcW w:w="821" w:type="dxa"/>
            <w:vAlign w:val="center"/>
          </w:tcPr>
          <w:p w14:paraId="3BE083D1" w14:textId="3BDD78FE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0.1%</w:t>
            </w:r>
          </w:p>
        </w:tc>
        <w:tc>
          <w:tcPr>
            <w:tcW w:w="1043" w:type="dxa"/>
            <w:vAlign w:val="center"/>
          </w:tcPr>
          <w:p w14:paraId="2F2DAADD" w14:textId="0E6897D9" w:rsidR="00464EE5" w:rsidRPr="0068458B" w:rsidRDefault="00464EE5" w:rsidP="00464EE5">
            <w:pPr>
              <w:jc w:val="center"/>
              <w:rPr>
                <w:sz w:val="18"/>
                <w:szCs w:val="18"/>
              </w:rPr>
            </w:pPr>
            <w:r w:rsidRPr="00464EE5">
              <w:rPr>
                <w:rFonts w:hint="eastAsia"/>
                <w:sz w:val="18"/>
                <w:szCs w:val="18"/>
              </w:rPr>
              <w:t>0.2%</w:t>
            </w:r>
          </w:p>
        </w:tc>
      </w:tr>
    </w:tbl>
    <w:p w14:paraId="773D868D" w14:textId="77777777" w:rsidR="00934233" w:rsidRDefault="00934233" w:rsidP="00934233">
      <w:pPr>
        <w:spacing w:line="360" w:lineRule="auto"/>
        <w:ind w:firstLineChars="200" w:firstLine="420"/>
        <w:rPr>
          <w:szCs w:val="21"/>
        </w:rPr>
      </w:pPr>
    </w:p>
    <w:p w14:paraId="33F9FCCD" w14:textId="5F5A00AA" w:rsidR="00934233" w:rsidRPr="0068458B" w:rsidRDefault="00B72D5F" w:rsidP="0093423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如果硕士生参与过课题，将回答</w:t>
      </w:r>
      <w:r w:rsidR="00934233" w:rsidRPr="0068458B">
        <w:rPr>
          <w:rFonts w:hint="eastAsia"/>
          <w:szCs w:val="21"/>
        </w:rPr>
        <w:t>关于课题参与</w:t>
      </w:r>
      <w:r w:rsidR="00934233">
        <w:rPr>
          <w:rFonts w:hint="eastAsia"/>
          <w:szCs w:val="21"/>
        </w:rPr>
        <w:t>等级</w:t>
      </w:r>
      <w:r w:rsidR="00934233" w:rsidRPr="0068458B">
        <w:rPr>
          <w:rFonts w:hint="eastAsia"/>
          <w:szCs w:val="21"/>
        </w:rPr>
        <w:t>的调查题目</w:t>
      </w:r>
      <w:r>
        <w:rPr>
          <w:rFonts w:hint="eastAsia"/>
          <w:szCs w:val="21"/>
        </w:rPr>
        <w:t>。具体</w:t>
      </w:r>
      <w:r w:rsidR="00934233" w:rsidRPr="0068458B">
        <w:rPr>
          <w:rFonts w:hint="eastAsia"/>
          <w:szCs w:val="21"/>
        </w:rPr>
        <w:t>为“</w:t>
      </w:r>
      <w:r w:rsidR="00934233" w:rsidRPr="00934233">
        <w:rPr>
          <w:rFonts w:hint="eastAsia"/>
          <w:szCs w:val="21"/>
        </w:rPr>
        <w:t>您在硕士期间参与的最高等级的科研项目或类型是（单选）</w:t>
      </w:r>
      <w:r w:rsidR="00934233" w:rsidRPr="0068458B">
        <w:rPr>
          <w:rFonts w:hint="eastAsia"/>
          <w:szCs w:val="21"/>
        </w:rPr>
        <w:t>”。选项包括</w:t>
      </w:r>
      <w:r w:rsidR="00934233">
        <w:rPr>
          <w:rFonts w:hint="eastAsia"/>
          <w:szCs w:val="21"/>
        </w:rPr>
        <w:t>“国家级”</w:t>
      </w:r>
      <w:r w:rsidR="00934233" w:rsidRPr="0068458B">
        <w:rPr>
          <w:rFonts w:hint="eastAsia"/>
          <w:szCs w:val="21"/>
        </w:rPr>
        <w:t>、</w:t>
      </w:r>
      <w:r w:rsidR="00934233">
        <w:rPr>
          <w:rFonts w:hint="eastAsia"/>
          <w:szCs w:val="21"/>
        </w:rPr>
        <w:t>“省部级”</w:t>
      </w:r>
      <w:r w:rsidR="00934233" w:rsidRPr="0068458B">
        <w:rPr>
          <w:rFonts w:hint="eastAsia"/>
          <w:szCs w:val="21"/>
        </w:rPr>
        <w:t>、</w:t>
      </w:r>
      <w:r w:rsidR="00934233">
        <w:rPr>
          <w:rFonts w:hint="eastAsia"/>
          <w:szCs w:val="21"/>
        </w:rPr>
        <w:t>“市级”</w:t>
      </w:r>
      <w:r w:rsidR="00934233" w:rsidRPr="0068458B">
        <w:rPr>
          <w:rFonts w:hint="eastAsia"/>
          <w:szCs w:val="21"/>
        </w:rPr>
        <w:t>、</w:t>
      </w:r>
      <w:r w:rsidR="00934233">
        <w:rPr>
          <w:rFonts w:hint="eastAsia"/>
          <w:szCs w:val="21"/>
        </w:rPr>
        <w:t>“校级”</w:t>
      </w:r>
      <w:r w:rsidR="00934233" w:rsidRPr="0068458B">
        <w:rPr>
          <w:rFonts w:hint="eastAsia"/>
          <w:szCs w:val="21"/>
        </w:rPr>
        <w:t>、</w:t>
      </w:r>
      <w:r w:rsidR="00934233">
        <w:rPr>
          <w:rFonts w:hint="eastAsia"/>
          <w:szCs w:val="21"/>
        </w:rPr>
        <w:t>“横向课题”</w:t>
      </w:r>
      <w:r w:rsidR="00934233" w:rsidRPr="0068458B">
        <w:rPr>
          <w:rFonts w:hint="eastAsia"/>
          <w:szCs w:val="21"/>
        </w:rPr>
        <w:t>、</w:t>
      </w:r>
      <w:r w:rsidR="00934233">
        <w:rPr>
          <w:rFonts w:hint="eastAsia"/>
          <w:szCs w:val="21"/>
        </w:rPr>
        <w:t>“其他”</w:t>
      </w:r>
      <w:r w:rsidR="00934233" w:rsidRPr="0068458B">
        <w:rPr>
          <w:rFonts w:hint="eastAsia"/>
          <w:szCs w:val="21"/>
        </w:rPr>
        <w:t>。</w:t>
      </w:r>
    </w:p>
    <w:p w14:paraId="18642655" w14:textId="604F8BF7" w:rsidR="00934233" w:rsidRPr="0068458B" w:rsidRDefault="00934233" w:rsidP="00934233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硕士在就读期间参与</w:t>
      </w:r>
      <w:r>
        <w:rPr>
          <w:rFonts w:hint="eastAsia"/>
          <w:szCs w:val="21"/>
        </w:rPr>
        <w:t>课题的最高等级情况</w:t>
      </w:r>
      <w:r w:rsidRPr="0068458B">
        <w:rPr>
          <w:rFonts w:hint="eastAsia"/>
          <w:szCs w:val="21"/>
        </w:rPr>
        <w:t>见表</w:t>
      </w:r>
      <w:r w:rsidRPr="0068458B">
        <w:rPr>
          <w:szCs w:val="21"/>
        </w:rPr>
        <w:t>3</w:t>
      </w:r>
      <w:r w:rsidRPr="0068458B">
        <w:rPr>
          <w:rFonts w:hint="eastAsia"/>
          <w:szCs w:val="21"/>
        </w:rPr>
        <w:t>.</w:t>
      </w:r>
      <w:r>
        <w:rPr>
          <w:szCs w:val="21"/>
        </w:rPr>
        <w:t>3</w:t>
      </w:r>
      <w:r w:rsidRPr="0068458B">
        <w:rPr>
          <w:rFonts w:hint="eastAsia"/>
          <w:szCs w:val="21"/>
        </w:rPr>
        <w:t>。</w:t>
      </w:r>
    </w:p>
    <w:p w14:paraId="4494F0E9" w14:textId="665C19F8" w:rsidR="00934233" w:rsidRPr="0068458B" w:rsidRDefault="00934233" w:rsidP="00934233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Pr="0068458B">
        <w:rPr>
          <w:b/>
          <w:sz w:val="18"/>
          <w:szCs w:val="18"/>
        </w:rPr>
        <w:t>3</w:t>
      </w:r>
      <w:r w:rsidRPr="0068458B">
        <w:rPr>
          <w:rFonts w:hint="eastAsia"/>
          <w:b/>
          <w:sz w:val="18"/>
          <w:szCs w:val="18"/>
        </w:rPr>
        <w:t>.</w:t>
      </w:r>
      <w:r>
        <w:rPr>
          <w:b/>
          <w:sz w:val="18"/>
          <w:szCs w:val="18"/>
        </w:rPr>
        <w:t>3</w:t>
      </w:r>
      <w:r w:rsidRPr="0068458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</w:t>
      </w:r>
      <w:r>
        <w:rPr>
          <w:rFonts w:hint="eastAsia"/>
          <w:b/>
          <w:sz w:val="18"/>
          <w:szCs w:val="18"/>
        </w:rPr>
        <w:t>参与</w:t>
      </w:r>
      <w:r w:rsidR="00FF576C">
        <w:rPr>
          <w:rFonts w:hint="eastAsia"/>
          <w:b/>
          <w:sz w:val="18"/>
          <w:szCs w:val="18"/>
        </w:rPr>
        <w:t>最高等级的科研项目或类型情况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105"/>
        <w:gridCol w:w="992"/>
        <w:gridCol w:w="880"/>
        <w:gridCol w:w="821"/>
        <w:gridCol w:w="1043"/>
      </w:tblGrid>
      <w:tr w:rsidR="00934233" w:rsidRPr="0068458B" w14:paraId="1D23B582" w14:textId="77777777" w:rsidTr="00BD68A5">
        <w:trPr>
          <w:jc w:val="center"/>
        </w:trPr>
        <w:tc>
          <w:tcPr>
            <w:tcW w:w="2263" w:type="dxa"/>
            <w:vMerge w:val="restart"/>
            <w:vAlign w:val="center"/>
          </w:tcPr>
          <w:p w14:paraId="20EB0199" w14:textId="77777777" w:rsidR="00934233" w:rsidRPr="0068458B" w:rsidRDefault="00934233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vAlign w:val="center"/>
          </w:tcPr>
          <w:p w14:paraId="72A91415" w14:textId="77777777" w:rsidR="00934233" w:rsidRPr="0068458B" w:rsidRDefault="00934233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5B747119" w14:textId="77777777" w:rsidR="00934233" w:rsidRPr="0068458B" w:rsidRDefault="00934233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934233" w:rsidRPr="0068458B" w14:paraId="1AAB8077" w14:textId="77777777" w:rsidTr="00BD68A5">
        <w:trPr>
          <w:jc w:val="center"/>
        </w:trPr>
        <w:tc>
          <w:tcPr>
            <w:tcW w:w="2263" w:type="dxa"/>
            <w:vMerge/>
            <w:vAlign w:val="center"/>
          </w:tcPr>
          <w:p w14:paraId="7DF70581" w14:textId="77777777" w:rsidR="00934233" w:rsidRPr="0068458B" w:rsidRDefault="00934233" w:rsidP="0093423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9B186F" w14:textId="77777777" w:rsidR="00934233" w:rsidRPr="0068458B" w:rsidRDefault="00934233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105" w:type="dxa"/>
            <w:vAlign w:val="center"/>
          </w:tcPr>
          <w:p w14:paraId="41050376" w14:textId="77777777" w:rsidR="00934233" w:rsidRPr="0068458B" w:rsidRDefault="00934233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786294FD" w14:textId="77777777" w:rsidR="00934233" w:rsidRPr="0068458B" w:rsidRDefault="00934233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880" w:type="dxa"/>
            <w:vAlign w:val="center"/>
          </w:tcPr>
          <w:p w14:paraId="78FAA6EB" w14:textId="77777777" w:rsidR="00934233" w:rsidRPr="0068458B" w:rsidRDefault="00934233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42E26CB3" w14:textId="77777777" w:rsidR="00934233" w:rsidRPr="0068458B" w:rsidRDefault="00934233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0370D517" w14:textId="77777777" w:rsidR="00934233" w:rsidRPr="0068458B" w:rsidRDefault="00934233" w:rsidP="0093423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FF576C" w:rsidRPr="0068458B" w14:paraId="70296574" w14:textId="77777777" w:rsidTr="00BD68A5">
        <w:trPr>
          <w:jc w:val="center"/>
        </w:trPr>
        <w:tc>
          <w:tcPr>
            <w:tcW w:w="2263" w:type="dxa"/>
            <w:vAlign w:val="center"/>
          </w:tcPr>
          <w:p w14:paraId="406C160B" w14:textId="2361476C" w:rsidR="00FF576C" w:rsidRPr="0068458B" w:rsidRDefault="00FF576C" w:rsidP="00FF576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</w:t>
            </w:r>
          </w:p>
        </w:tc>
        <w:tc>
          <w:tcPr>
            <w:tcW w:w="1418" w:type="dxa"/>
            <w:vAlign w:val="center"/>
          </w:tcPr>
          <w:p w14:paraId="0D968269" w14:textId="26A4D4AC" w:rsidR="00FF576C" w:rsidRPr="0068458B" w:rsidRDefault="00FF576C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38.8%</w:t>
            </w:r>
          </w:p>
        </w:tc>
        <w:tc>
          <w:tcPr>
            <w:tcW w:w="1105" w:type="dxa"/>
            <w:vAlign w:val="center"/>
          </w:tcPr>
          <w:p w14:paraId="6215A486" w14:textId="433A5C22" w:rsidR="00FF576C" w:rsidRPr="0068458B" w:rsidRDefault="00FF576C" w:rsidP="000A57A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16.0%</w:t>
            </w:r>
          </w:p>
        </w:tc>
        <w:tc>
          <w:tcPr>
            <w:tcW w:w="992" w:type="dxa"/>
            <w:vAlign w:val="center"/>
          </w:tcPr>
          <w:p w14:paraId="7355933A" w14:textId="414F10A1" w:rsidR="00FF576C" w:rsidRPr="0068458B" w:rsidRDefault="00FF576C" w:rsidP="000A57A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48.5%</w:t>
            </w:r>
          </w:p>
        </w:tc>
        <w:tc>
          <w:tcPr>
            <w:tcW w:w="880" w:type="dxa"/>
            <w:vAlign w:val="center"/>
          </w:tcPr>
          <w:p w14:paraId="34FDFD26" w14:textId="3F85DEBB" w:rsidR="00FF576C" w:rsidRPr="0068458B" w:rsidRDefault="005D2D91" w:rsidP="00FF5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  <w:r w:rsidR="00FF576C" w:rsidRPr="00FF576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0EE575FF" w14:textId="5A71DAFC" w:rsidR="00FF576C" w:rsidRPr="0068458B" w:rsidRDefault="005D2D91" w:rsidP="00FF5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  <w:r w:rsidR="00FF576C" w:rsidRPr="00FF576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13EC6D4A" w14:textId="3A8820D2" w:rsidR="00FF576C" w:rsidRPr="0068458B" w:rsidRDefault="00FF576C" w:rsidP="005D2D91">
            <w:pPr>
              <w:jc w:val="center"/>
              <w:rPr>
                <w:sz w:val="18"/>
                <w:szCs w:val="18"/>
              </w:rPr>
            </w:pPr>
            <w:r w:rsidRPr="00FF576C">
              <w:rPr>
                <w:rFonts w:hint="eastAsia"/>
                <w:sz w:val="18"/>
                <w:szCs w:val="18"/>
              </w:rPr>
              <w:t>4</w:t>
            </w:r>
            <w:r w:rsidR="005D2D91">
              <w:rPr>
                <w:sz w:val="18"/>
                <w:szCs w:val="18"/>
              </w:rPr>
              <w:t>8</w:t>
            </w:r>
            <w:r w:rsidR="005D2D91">
              <w:rPr>
                <w:rFonts w:hint="eastAsia"/>
                <w:sz w:val="18"/>
                <w:szCs w:val="18"/>
              </w:rPr>
              <w:t>.</w:t>
            </w:r>
            <w:r w:rsidR="005D2D91">
              <w:rPr>
                <w:sz w:val="18"/>
                <w:szCs w:val="18"/>
              </w:rPr>
              <w:t>7</w:t>
            </w:r>
            <w:r w:rsidRPr="00FF576C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FF576C" w:rsidRPr="0068458B" w14:paraId="0589EE6A" w14:textId="77777777" w:rsidTr="00BD68A5">
        <w:trPr>
          <w:jc w:val="center"/>
        </w:trPr>
        <w:tc>
          <w:tcPr>
            <w:tcW w:w="2263" w:type="dxa"/>
            <w:vAlign w:val="center"/>
          </w:tcPr>
          <w:p w14:paraId="7F260E78" w14:textId="5B77971D" w:rsidR="00FF576C" w:rsidRPr="0068458B" w:rsidRDefault="00FF576C" w:rsidP="00FF576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省部级</w:t>
            </w:r>
          </w:p>
        </w:tc>
        <w:tc>
          <w:tcPr>
            <w:tcW w:w="1418" w:type="dxa"/>
            <w:vAlign w:val="center"/>
          </w:tcPr>
          <w:p w14:paraId="72061132" w14:textId="05A4470F" w:rsidR="00FF576C" w:rsidRPr="0068458B" w:rsidRDefault="00FF576C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29.4%</w:t>
            </w:r>
          </w:p>
        </w:tc>
        <w:tc>
          <w:tcPr>
            <w:tcW w:w="1105" w:type="dxa"/>
            <w:vAlign w:val="center"/>
          </w:tcPr>
          <w:p w14:paraId="6DCE91E3" w14:textId="02C2F4EB" w:rsidR="00FF576C" w:rsidRPr="0068458B" w:rsidRDefault="00FF576C" w:rsidP="000A57A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44.0%</w:t>
            </w:r>
          </w:p>
        </w:tc>
        <w:tc>
          <w:tcPr>
            <w:tcW w:w="992" w:type="dxa"/>
            <w:vAlign w:val="center"/>
          </w:tcPr>
          <w:p w14:paraId="28BFB2DE" w14:textId="33FC0239" w:rsidR="00FF576C" w:rsidRPr="0068458B" w:rsidRDefault="00FF576C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32.7%</w:t>
            </w:r>
          </w:p>
        </w:tc>
        <w:tc>
          <w:tcPr>
            <w:tcW w:w="880" w:type="dxa"/>
            <w:vAlign w:val="center"/>
          </w:tcPr>
          <w:p w14:paraId="5D3DBCCC" w14:textId="2AE79D0C" w:rsidR="00FF576C" w:rsidRPr="0068458B" w:rsidRDefault="005D2D91" w:rsidP="00FF5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  <w:r w:rsidR="00FF576C" w:rsidRPr="00FF576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2480C942" w14:textId="7246BA69" w:rsidR="00FF576C" w:rsidRPr="0068458B" w:rsidRDefault="005D2D91" w:rsidP="00FF5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FF576C" w:rsidRPr="00FF576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7BB5B912" w14:textId="30304269" w:rsidR="00FF576C" w:rsidRPr="0068458B" w:rsidRDefault="005D2D91" w:rsidP="005D2D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="00FF576C" w:rsidRPr="00FF576C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FF576C" w:rsidRPr="0068458B" w14:paraId="57488E4B" w14:textId="77777777" w:rsidTr="00BD68A5">
        <w:trPr>
          <w:jc w:val="center"/>
        </w:trPr>
        <w:tc>
          <w:tcPr>
            <w:tcW w:w="2263" w:type="dxa"/>
            <w:vAlign w:val="center"/>
          </w:tcPr>
          <w:p w14:paraId="178C0A30" w14:textId="05FFA87E" w:rsidR="00FF576C" w:rsidRPr="0068458B" w:rsidRDefault="00FF576C" w:rsidP="00FF576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市级</w:t>
            </w:r>
          </w:p>
        </w:tc>
        <w:tc>
          <w:tcPr>
            <w:tcW w:w="1418" w:type="dxa"/>
            <w:vAlign w:val="center"/>
          </w:tcPr>
          <w:p w14:paraId="726F9752" w14:textId="1DA0E0F1" w:rsidR="00FF576C" w:rsidRPr="0068458B" w:rsidRDefault="00FF576C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3.5%</w:t>
            </w:r>
          </w:p>
        </w:tc>
        <w:tc>
          <w:tcPr>
            <w:tcW w:w="1105" w:type="dxa"/>
            <w:vAlign w:val="center"/>
          </w:tcPr>
          <w:p w14:paraId="3E0D145C" w14:textId="6BD43D44" w:rsidR="00FF576C" w:rsidRPr="0068458B" w:rsidRDefault="00FF576C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20.0%</w:t>
            </w:r>
          </w:p>
        </w:tc>
        <w:tc>
          <w:tcPr>
            <w:tcW w:w="992" w:type="dxa"/>
            <w:vAlign w:val="center"/>
          </w:tcPr>
          <w:p w14:paraId="16D2D2BC" w14:textId="38C76987" w:rsidR="00FF576C" w:rsidRPr="0068458B" w:rsidRDefault="00FF576C" w:rsidP="000A57A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2.0%</w:t>
            </w:r>
          </w:p>
        </w:tc>
        <w:tc>
          <w:tcPr>
            <w:tcW w:w="880" w:type="dxa"/>
            <w:vAlign w:val="center"/>
          </w:tcPr>
          <w:p w14:paraId="30EB2A73" w14:textId="658A527C" w:rsidR="00FF576C" w:rsidRPr="0068458B" w:rsidRDefault="005D2D91" w:rsidP="00FF5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="00FF576C" w:rsidRPr="00FF576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48C84170" w14:textId="189A2095" w:rsidR="00FF576C" w:rsidRPr="0068458B" w:rsidRDefault="005D2D91" w:rsidP="00FF5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FF576C" w:rsidRPr="00FF576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4583405A" w14:textId="5D967343" w:rsidR="00FF576C" w:rsidRPr="0068458B" w:rsidRDefault="00FF576C" w:rsidP="005D2D91">
            <w:pPr>
              <w:jc w:val="center"/>
              <w:rPr>
                <w:sz w:val="18"/>
                <w:szCs w:val="18"/>
              </w:rPr>
            </w:pPr>
            <w:r w:rsidRPr="00FF576C">
              <w:rPr>
                <w:rFonts w:hint="eastAsia"/>
                <w:sz w:val="18"/>
                <w:szCs w:val="18"/>
              </w:rPr>
              <w:t>3.</w:t>
            </w:r>
            <w:r w:rsidR="005D2D91">
              <w:rPr>
                <w:sz w:val="18"/>
                <w:szCs w:val="18"/>
              </w:rPr>
              <w:t>5</w:t>
            </w:r>
            <w:r w:rsidRPr="00FF576C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FF576C" w:rsidRPr="0068458B" w14:paraId="066E2AB3" w14:textId="77777777" w:rsidTr="00BD68A5">
        <w:trPr>
          <w:jc w:val="center"/>
        </w:trPr>
        <w:tc>
          <w:tcPr>
            <w:tcW w:w="2263" w:type="dxa"/>
            <w:vAlign w:val="center"/>
          </w:tcPr>
          <w:p w14:paraId="1587A5AC" w14:textId="217CDE0E" w:rsidR="00FF576C" w:rsidRPr="0068458B" w:rsidRDefault="00FF576C" w:rsidP="00FF576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校级</w:t>
            </w:r>
          </w:p>
        </w:tc>
        <w:tc>
          <w:tcPr>
            <w:tcW w:w="1418" w:type="dxa"/>
            <w:vAlign w:val="center"/>
          </w:tcPr>
          <w:p w14:paraId="0FEB6378" w14:textId="0DB8C14F" w:rsidR="00FF576C" w:rsidRPr="0068458B" w:rsidRDefault="00FF576C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3.1%</w:t>
            </w:r>
          </w:p>
        </w:tc>
        <w:tc>
          <w:tcPr>
            <w:tcW w:w="1105" w:type="dxa"/>
            <w:vAlign w:val="center"/>
          </w:tcPr>
          <w:p w14:paraId="5453BDF8" w14:textId="7B1A407D" w:rsidR="00FF576C" w:rsidRPr="0068458B" w:rsidRDefault="00FF576C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4.0%</w:t>
            </w:r>
          </w:p>
        </w:tc>
        <w:tc>
          <w:tcPr>
            <w:tcW w:w="992" w:type="dxa"/>
            <w:vAlign w:val="center"/>
          </w:tcPr>
          <w:p w14:paraId="2BABC8F5" w14:textId="025F093A" w:rsidR="00FF576C" w:rsidRPr="0068458B" w:rsidRDefault="00FF576C" w:rsidP="000A57A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3.6%</w:t>
            </w:r>
          </w:p>
        </w:tc>
        <w:tc>
          <w:tcPr>
            <w:tcW w:w="880" w:type="dxa"/>
            <w:vAlign w:val="center"/>
          </w:tcPr>
          <w:p w14:paraId="78492E20" w14:textId="770E5E9A" w:rsidR="00FF576C" w:rsidRPr="0068458B" w:rsidRDefault="005D2D91" w:rsidP="00FF5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FF576C" w:rsidRPr="00FF576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2A7B7AA3" w14:textId="62A37FEC" w:rsidR="00FF576C" w:rsidRPr="0068458B" w:rsidRDefault="00FF576C" w:rsidP="005D2D91">
            <w:pPr>
              <w:jc w:val="center"/>
              <w:rPr>
                <w:sz w:val="18"/>
                <w:szCs w:val="18"/>
              </w:rPr>
            </w:pPr>
            <w:r w:rsidRPr="00FF576C">
              <w:rPr>
                <w:rFonts w:hint="eastAsia"/>
                <w:sz w:val="18"/>
                <w:szCs w:val="18"/>
              </w:rPr>
              <w:t>1</w:t>
            </w:r>
            <w:r w:rsidR="005D2D91">
              <w:rPr>
                <w:sz w:val="18"/>
                <w:szCs w:val="18"/>
              </w:rPr>
              <w:t>9</w:t>
            </w:r>
            <w:r w:rsidR="005D2D91">
              <w:rPr>
                <w:rFonts w:hint="eastAsia"/>
                <w:sz w:val="18"/>
                <w:szCs w:val="18"/>
              </w:rPr>
              <w:t>.</w:t>
            </w:r>
            <w:r w:rsidR="005D2D91">
              <w:rPr>
                <w:sz w:val="18"/>
                <w:szCs w:val="18"/>
              </w:rPr>
              <w:t>0</w:t>
            </w:r>
            <w:r w:rsidRPr="00FF576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5E1C802D" w14:textId="2478215D" w:rsidR="00FF576C" w:rsidRPr="0068458B" w:rsidRDefault="00FF576C" w:rsidP="005D2D91">
            <w:pPr>
              <w:jc w:val="center"/>
              <w:rPr>
                <w:sz w:val="18"/>
                <w:szCs w:val="18"/>
              </w:rPr>
            </w:pPr>
            <w:r w:rsidRPr="00FF576C">
              <w:rPr>
                <w:rFonts w:hint="eastAsia"/>
                <w:sz w:val="18"/>
                <w:szCs w:val="18"/>
              </w:rPr>
              <w:t>6.</w:t>
            </w:r>
            <w:r w:rsidR="005D2D91">
              <w:rPr>
                <w:sz w:val="18"/>
                <w:szCs w:val="18"/>
              </w:rPr>
              <w:t>5</w:t>
            </w:r>
            <w:r w:rsidRPr="00FF576C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FF576C" w:rsidRPr="0068458B" w14:paraId="180232AE" w14:textId="77777777" w:rsidTr="00BD68A5">
        <w:trPr>
          <w:jc w:val="center"/>
        </w:trPr>
        <w:tc>
          <w:tcPr>
            <w:tcW w:w="2263" w:type="dxa"/>
            <w:vAlign w:val="center"/>
          </w:tcPr>
          <w:p w14:paraId="4B68BB2A" w14:textId="13F6BD9A" w:rsidR="00FF576C" w:rsidRPr="0068458B" w:rsidRDefault="00FF576C" w:rsidP="00FF576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横向课题</w:t>
            </w:r>
          </w:p>
        </w:tc>
        <w:tc>
          <w:tcPr>
            <w:tcW w:w="1418" w:type="dxa"/>
            <w:vAlign w:val="center"/>
          </w:tcPr>
          <w:p w14:paraId="0BE1258F" w14:textId="280A6DA8" w:rsidR="00FF576C" w:rsidRPr="0068458B" w:rsidRDefault="00FF576C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6.7%</w:t>
            </w:r>
          </w:p>
        </w:tc>
        <w:tc>
          <w:tcPr>
            <w:tcW w:w="1105" w:type="dxa"/>
            <w:vAlign w:val="center"/>
          </w:tcPr>
          <w:p w14:paraId="576A969F" w14:textId="41FE76FF" w:rsidR="00FF576C" w:rsidRPr="0068458B" w:rsidRDefault="00FF576C" w:rsidP="000A57A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2F212A07" w14:textId="1917A9EB" w:rsidR="00FF576C" w:rsidRPr="0068458B" w:rsidRDefault="00FF576C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8.7%</w:t>
            </w:r>
          </w:p>
        </w:tc>
        <w:tc>
          <w:tcPr>
            <w:tcW w:w="880" w:type="dxa"/>
            <w:vAlign w:val="center"/>
          </w:tcPr>
          <w:p w14:paraId="26562756" w14:textId="1E386229" w:rsidR="00FF576C" w:rsidRPr="0068458B" w:rsidRDefault="005D2D91" w:rsidP="00FF5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="00FF576C" w:rsidRPr="00FF576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522FCB15" w14:textId="4A4BFE85" w:rsidR="00FF576C" w:rsidRPr="0068458B" w:rsidRDefault="005D2D91" w:rsidP="00FF5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FF576C" w:rsidRPr="00FF576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0E8ED15A" w14:textId="3ACEF7F3" w:rsidR="00FF576C" w:rsidRPr="0068458B" w:rsidRDefault="00FF576C" w:rsidP="005D2D91">
            <w:pPr>
              <w:jc w:val="center"/>
              <w:rPr>
                <w:sz w:val="18"/>
                <w:szCs w:val="18"/>
              </w:rPr>
            </w:pPr>
            <w:r w:rsidRPr="00FF576C">
              <w:rPr>
                <w:rFonts w:hint="eastAsia"/>
                <w:sz w:val="18"/>
                <w:szCs w:val="18"/>
              </w:rPr>
              <w:t>1</w:t>
            </w:r>
            <w:r w:rsidR="005D2D91">
              <w:rPr>
                <w:sz w:val="18"/>
                <w:szCs w:val="18"/>
              </w:rPr>
              <w:t>1</w:t>
            </w:r>
            <w:r w:rsidR="005D2D91">
              <w:rPr>
                <w:rFonts w:hint="eastAsia"/>
                <w:sz w:val="18"/>
                <w:szCs w:val="18"/>
              </w:rPr>
              <w:t>.</w:t>
            </w:r>
            <w:r w:rsidR="005D2D91">
              <w:rPr>
                <w:sz w:val="18"/>
                <w:szCs w:val="18"/>
              </w:rPr>
              <w:t>0</w:t>
            </w:r>
            <w:r w:rsidRPr="00FF576C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FF576C" w:rsidRPr="0068458B" w14:paraId="3C16E158" w14:textId="77777777" w:rsidTr="00BD68A5">
        <w:trPr>
          <w:jc w:val="center"/>
        </w:trPr>
        <w:tc>
          <w:tcPr>
            <w:tcW w:w="2263" w:type="dxa"/>
            <w:vAlign w:val="center"/>
          </w:tcPr>
          <w:p w14:paraId="122D3283" w14:textId="211A61AE" w:rsidR="00FF576C" w:rsidRPr="0068458B" w:rsidRDefault="00FF576C" w:rsidP="00FF576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418" w:type="dxa"/>
            <w:vAlign w:val="center"/>
          </w:tcPr>
          <w:p w14:paraId="6AF78ECC" w14:textId="283A520F" w:rsidR="00FF576C" w:rsidRPr="0068458B" w:rsidRDefault="00FF576C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5.1%</w:t>
            </w:r>
          </w:p>
        </w:tc>
        <w:tc>
          <w:tcPr>
            <w:tcW w:w="1105" w:type="dxa"/>
            <w:vAlign w:val="center"/>
          </w:tcPr>
          <w:p w14:paraId="362E25B1" w14:textId="18673367" w:rsidR="00FF576C" w:rsidRPr="0068458B" w:rsidRDefault="00FF576C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16.0%</w:t>
            </w:r>
          </w:p>
        </w:tc>
        <w:tc>
          <w:tcPr>
            <w:tcW w:w="992" w:type="dxa"/>
            <w:vAlign w:val="center"/>
          </w:tcPr>
          <w:p w14:paraId="2368BB43" w14:textId="027EBC72" w:rsidR="00FF576C" w:rsidRPr="0068458B" w:rsidRDefault="00FF576C" w:rsidP="00FF576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4.6%</w:t>
            </w:r>
          </w:p>
        </w:tc>
        <w:tc>
          <w:tcPr>
            <w:tcW w:w="880" w:type="dxa"/>
            <w:vAlign w:val="center"/>
          </w:tcPr>
          <w:p w14:paraId="03E4C984" w14:textId="28AF88CC" w:rsidR="00FF576C" w:rsidRPr="0068458B" w:rsidRDefault="005D2D91" w:rsidP="00FF5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="00FF576C" w:rsidRPr="00FF576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7B138E10" w14:textId="3BB63651" w:rsidR="00FF576C" w:rsidRPr="0068458B" w:rsidRDefault="005D2D91" w:rsidP="00FF5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FF576C" w:rsidRPr="00FF576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383DF619" w14:textId="3EAAB1E0" w:rsidR="00FF576C" w:rsidRPr="0068458B" w:rsidRDefault="00FF576C" w:rsidP="005D2D91">
            <w:pPr>
              <w:jc w:val="center"/>
              <w:rPr>
                <w:sz w:val="18"/>
                <w:szCs w:val="18"/>
              </w:rPr>
            </w:pPr>
            <w:r w:rsidRPr="00FF576C">
              <w:rPr>
                <w:rFonts w:hint="eastAsia"/>
                <w:sz w:val="18"/>
                <w:szCs w:val="18"/>
              </w:rPr>
              <w:t>6.</w:t>
            </w:r>
            <w:r w:rsidR="005D2D91">
              <w:rPr>
                <w:sz w:val="18"/>
                <w:szCs w:val="18"/>
              </w:rPr>
              <w:t>5</w:t>
            </w:r>
            <w:r w:rsidRPr="00FF576C">
              <w:rPr>
                <w:rFonts w:hint="eastAsia"/>
                <w:sz w:val="18"/>
                <w:szCs w:val="18"/>
              </w:rPr>
              <w:t>%</w:t>
            </w:r>
          </w:p>
        </w:tc>
      </w:tr>
    </w:tbl>
    <w:p w14:paraId="2FD9D4AA" w14:textId="77777777" w:rsidR="00053AA4" w:rsidRPr="00934233" w:rsidRDefault="00053AA4" w:rsidP="00053AA4">
      <w:pPr>
        <w:spacing w:line="360" w:lineRule="auto"/>
        <w:jc w:val="center"/>
        <w:rPr>
          <w:b/>
          <w:sz w:val="18"/>
          <w:szCs w:val="18"/>
        </w:rPr>
      </w:pPr>
    </w:p>
    <w:p w14:paraId="4649D5BD" w14:textId="67E8D864" w:rsidR="00053AA4" w:rsidRPr="0068458B" w:rsidRDefault="00053AA4" w:rsidP="00053AA4">
      <w:pPr>
        <w:pStyle w:val="2"/>
        <w:ind w:left="420"/>
      </w:pPr>
      <w:bookmarkStart w:id="8" w:name="_Toc127180171"/>
      <w:r w:rsidRPr="0068458B">
        <w:rPr>
          <w:rFonts w:hint="eastAsia"/>
        </w:rPr>
        <w:t>（</w:t>
      </w:r>
      <w:r w:rsidR="00414C51">
        <w:rPr>
          <w:rFonts w:hint="eastAsia"/>
        </w:rPr>
        <w:t>二</w:t>
      </w:r>
      <w:r w:rsidRPr="0068458B">
        <w:rPr>
          <w:rFonts w:hint="eastAsia"/>
        </w:rPr>
        <w:t>）</w:t>
      </w:r>
      <w:r w:rsidR="00B12774">
        <w:rPr>
          <w:rFonts w:hint="eastAsia"/>
        </w:rPr>
        <w:t>学术</w:t>
      </w:r>
      <w:r w:rsidRPr="0068458B">
        <w:rPr>
          <w:rFonts w:hint="eastAsia"/>
        </w:rPr>
        <w:t>硕士对课题研究的评价情况</w:t>
      </w:r>
      <w:bookmarkEnd w:id="8"/>
    </w:p>
    <w:p w14:paraId="19998EA0" w14:textId="3B2CD18B" w:rsidR="00053AA4" w:rsidRPr="0068458B" w:rsidRDefault="00053AA4" w:rsidP="00053AA4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关于</w:t>
      </w:r>
      <w:r w:rsidR="003508C3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硕士对课题研究经历的评价包括</w:t>
      </w:r>
      <w:r w:rsidR="00B10FC8">
        <w:rPr>
          <w:szCs w:val="21"/>
        </w:rPr>
        <w:t>8</w:t>
      </w:r>
      <w:r w:rsidRPr="0068458B">
        <w:rPr>
          <w:rFonts w:hint="eastAsia"/>
          <w:szCs w:val="21"/>
        </w:rPr>
        <w:t>道题：</w:t>
      </w:r>
      <w:r w:rsidR="00B10FC8" w:rsidRPr="0068458B">
        <w:rPr>
          <w:rFonts w:hint="eastAsia"/>
          <w:szCs w:val="21"/>
        </w:rPr>
        <w:t>“在课题研究中经常得到导师的有效指导”，“经常与课题组成员进行深入交流”，“所参与的课题非常符合我的研究兴趣与意愿”，“我投入时间最多的课题与我的学位论文研究密切相关”，</w:t>
      </w:r>
      <w:r w:rsidR="00A17D49">
        <w:rPr>
          <w:rFonts w:hint="eastAsia"/>
          <w:szCs w:val="21"/>
        </w:rPr>
        <w:t>“</w:t>
      </w:r>
      <w:r w:rsidR="00A17D49">
        <w:rPr>
          <w:rFonts w:ascii="宋体" w:hAnsi="宋体" w:hint="eastAsia"/>
          <w:szCs w:val="21"/>
        </w:rPr>
        <w:t>承担的课题任务太多，挤占了我自由研究和学习的时间</w:t>
      </w:r>
      <w:r w:rsidR="00A17D49">
        <w:rPr>
          <w:rFonts w:hint="eastAsia"/>
          <w:szCs w:val="21"/>
        </w:rPr>
        <w:t>”，“</w:t>
      </w:r>
      <w:r w:rsidR="00A17D49">
        <w:rPr>
          <w:rFonts w:ascii="宋体" w:hAnsi="宋体" w:hint="eastAsia"/>
          <w:szCs w:val="21"/>
        </w:rPr>
        <w:t>承担了很多没有学术含量的课题任务</w:t>
      </w:r>
      <w:r w:rsidR="00A17D49">
        <w:rPr>
          <w:rFonts w:hint="eastAsia"/>
          <w:szCs w:val="21"/>
        </w:rPr>
        <w:t>”，“</w:t>
      </w:r>
      <w:r w:rsidR="00A17D49">
        <w:rPr>
          <w:rFonts w:ascii="宋体" w:hAnsi="宋体" w:hint="eastAsia"/>
          <w:szCs w:val="21"/>
        </w:rPr>
        <w:t>承担的课题任务与获得的报酬不成正比</w:t>
      </w:r>
      <w:r w:rsidR="00A17D49">
        <w:rPr>
          <w:rFonts w:hint="eastAsia"/>
          <w:szCs w:val="21"/>
        </w:rPr>
        <w:t>”，</w:t>
      </w:r>
      <w:r w:rsidRPr="0068458B">
        <w:rPr>
          <w:rFonts w:hint="eastAsia"/>
          <w:szCs w:val="21"/>
        </w:rPr>
        <w:t>“整体上我对就读期间的课题研究情况很满意”。</w:t>
      </w:r>
      <w:r w:rsidR="003508C3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硕士需要判断</w:t>
      </w:r>
      <w:r w:rsidRPr="0068458B">
        <w:rPr>
          <w:rFonts w:hint="eastAsia"/>
          <w:szCs w:val="21"/>
        </w:rPr>
        <w:lastRenderedPageBreak/>
        <w:t>在各个描述上的符合程度，具体选项为“非常不符合”、“比较不符合”、“一般”、“比较符合”、“非常符合”，</w:t>
      </w:r>
      <w:r w:rsidR="00C06E51">
        <w:rPr>
          <w:rFonts w:hint="eastAsia"/>
          <w:szCs w:val="21"/>
        </w:rPr>
        <w:t>分别计为</w:t>
      </w:r>
      <w:r w:rsidRPr="0068458B">
        <w:rPr>
          <w:rFonts w:hint="eastAsia"/>
          <w:szCs w:val="21"/>
        </w:rPr>
        <w:t>1</w:t>
      </w:r>
      <w:r w:rsidRPr="0068458B">
        <w:rPr>
          <w:rFonts w:hint="eastAsia"/>
          <w:szCs w:val="21"/>
        </w:rPr>
        <w:t>～</w:t>
      </w:r>
      <w:r w:rsidRPr="0068458B">
        <w:rPr>
          <w:szCs w:val="21"/>
        </w:rPr>
        <w:t>5</w:t>
      </w:r>
      <w:r w:rsidRPr="0068458B">
        <w:rPr>
          <w:rFonts w:hint="eastAsia"/>
          <w:szCs w:val="21"/>
        </w:rPr>
        <w:t>分。</w:t>
      </w:r>
    </w:p>
    <w:p w14:paraId="3301573C" w14:textId="4C4863D5" w:rsidR="00053AA4" w:rsidRPr="0068458B" w:rsidRDefault="00053AA4" w:rsidP="00053AA4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 w:rsidR="00E8601A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硕士对课题研究经历的评价见表</w:t>
      </w:r>
      <w:r w:rsidR="00221E7D" w:rsidRPr="0068458B">
        <w:rPr>
          <w:szCs w:val="21"/>
        </w:rPr>
        <w:t>3</w:t>
      </w:r>
      <w:r w:rsidRPr="0068458B">
        <w:rPr>
          <w:rFonts w:hint="eastAsia"/>
          <w:szCs w:val="21"/>
        </w:rPr>
        <w:t>.</w:t>
      </w:r>
      <w:r w:rsidR="00A17D49">
        <w:rPr>
          <w:szCs w:val="21"/>
        </w:rPr>
        <w:t>4</w:t>
      </w:r>
      <w:r w:rsidRPr="0068458B">
        <w:rPr>
          <w:rFonts w:hint="eastAsia"/>
          <w:szCs w:val="21"/>
        </w:rPr>
        <w:t>。</w:t>
      </w:r>
    </w:p>
    <w:p w14:paraId="557C5ABC" w14:textId="19C146E4" w:rsidR="00053AA4" w:rsidRPr="0068458B" w:rsidRDefault="00053AA4" w:rsidP="00053AA4">
      <w:pPr>
        <w:spacing w:line="360" w:lineRule="auto"/>
        <w:ind w:firstLineChars="200" w:firstLine="361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221E7D" w:rsidRPr="0068458B">
        <w:rPr>
          <w:b/>
          <w:sz w:val="18"/>
          <w:szCs w:val="18"/>
        </w:rPr>
        <w:t>3</w:t>
      </w:r>
      <w:r w:rsidRPr="0068458B">
        <w:rPr>
          <w:rFonts w:hint="eastAsia"/>
          <w:b/>
          <w:sz w:val="18"/>
          <w:szCs w:val="18"/>
        </w:rPr>
        <w:t>.</w:t>
      </w:r>
      <w:r w:rsidR="00A17D49">
        <w:rPr>
          <w:b/>
          <w:sz w:val="18"/>
          <w:szCs w:val="18"/>
        </w:rPr>
        <w:t>4</w:t>
      </w:r>
      <w:r w:rsidR="00E8601A">
        <w:rPr>
          <w:b/>
          <w:sz w:val="18"/>
          <w:szCs w:val="18"/>
        </w:rPr>
        <w:t xml:space="preserve">  </w:t>
      </w:r>
      <w:r w:rsidRPr="0068458B">
        <w:rPr>
          <w:b/>
          <w:sz w:val="18"/>
          <w:szCs w:val="18"/>
        </w:rPr>
        <w:t xml:space="preserve"> </w:t>
      </w:r>
      <w:r w:rsidR="00E8601A">
        <w:rPr>
          <w:rFonts w:hint="eastAsia"/>
          <w:b/>
          <w:sz w:val="18"/>
          <w:szCs w:val="18"/>
        </w:rPr>
        <w:t>学术</w:t>
      </w:r>
      <w:r w:rsidR="00724E2F" w:rsidRPr="0068458B">
        <w:rPr>
          <w:rFonts w:hint="eastAsia"/>
          <w:b/>
          <w:sz w:val="18"/>
          <w:szCs w:val="18"/>
        </w:rPr>
        <w:t>硕士</w:t>
      </w:r>
      <w:r w:rsidRPr="0068458B">
        <w:rPr>
          <w:rFonts w:hint="eastAsia"/>
          <w:b/>
          <w:sz w:val="18"/>
          <w:szCs w:val="18"/>
        </w:rPr>
        <w:t>对课题研究</w:t>
      </w:r>
      <w:r w:rsidR="00B72D5F">
        <w:rPr>
          <w:rFonts w:hint="eastAsia"/>
          <w:b/>
          <w:sz w:val="18"/>
          <w:szCs w:val="18"/>
        </w:rPr>
        <w:t>经历</w:t>
      </w:r>
      <w:r w:rsidRPr="0068458B">
        <w:rPr>
          <w:rFonts w:hint="eastAsia"/>
          <w:b/>
          <w:sz w:val="18"/>
          <w:szCs w:val="18"/>
        </w:rPr>
        <w:t>的评价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863"/>
        <w:gridCol w:w="966"/>
        <w:gridCol w:w="967"/>
        <w:gridCol w:w="690"/>
        <w:gridCol w:w="966"/>
        <w:gridCol w:w="1014"/>
      </w:tblGrid>
      <w:tr w:rsidR="004B2B4F" w:rsidRPr="0068458B" w14:paraId="28811C10" w14:textId="77777777" w:rsidTr="00BD68A5">
        <w:tc>
          <w:tcPr>
            <w:tcW w:w="1706" w:type="pct"/>
            <w:vMerge w:val="restart"/>
            <w:vAlign w:val="center"/>
          </w:tcPr>
          <w:p w14:paraId="1EB1B225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685" w:type="pct"/>
            <w:gridSpan w:val="3"/>
            <w:vAlign w:val="center"/>
          </w:tcPr>
          <w:p w14:paraId="220BF2BC" w14:textId="72CD91D8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  <w:r w:rsidR="00724E2F"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1609" w:type="pct"/>
            <w:gridSpan w:val="3"/>
            <w:vAlign w:val="center"/>
          </w:tcPr>
          <w:p w14:paraId="3F6BE01A" w14:textId="5360F5CB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  <w:r w:rsidR="00724E2F"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4B2B4F" w:rsidRPr="0068458B" w14:paraId="787E5FBA" w14:textId="77777777" w:rsidTr="00BD68A5">
        <w:tc>
          <w:tcPr>
            <w:tcW w:w="1706" w:type="pct"/>
            <w:vMerge/>
            <w:vAlign w:val="center"/>
          </w:tcPr>
          <w:p w14:paraId="7C1E6AC0" w14:textId="77777777" w:rsidR="00053AA4" w:rsidRPr="0068458B" w:rsidRDefault="00053AA4" w:rsidP="00DD019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35F238E5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82" w:type="pct"/>
            <w:vAlign w:val="center"/>
          </w:tcPr>
          <w:p w14:paraId="287D6775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583" w:type="pct"/>
            <w:vAlign w:val="center"/>
          </w:tcPr>
          <w:p w14:paraId="6DF6CB2B" w14:textId="3E36659A" w:rsidR="00053AA4" w:rsidRPr="0068458B" w:rsidRDefault="00FB3E76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416" w:type="pct"/>
            <w:vAlign w:val="center"/>
          </w:tcPr>
          <w:p w14:paraId="2FDD1E64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82" w:type="pct"/>
            <w:vAlign w:val="center"/>
          </w:tcPr>
          <w:p w14:paraId="50E3C036" w14:textId="77777777" w:rsidR="00053AA4" w:rsidRPr="0068458B" w:rsidRDefault="00053AA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611" w:type="pct"/>
            <w:vAlign w:val="center"/>
          </w:tcPr>
          <w:p w14:paraId="4C51C84F" w14:textId="01139F0C" w:rsidR="00053AA4" w:rsidRPr="0068458B" w:rsidRDefault="008232B3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</w:tr>
      <w:tr w:rsidR="00A17D49" w:rsidRPr="0068458B" w14:paraId="672E901D" w14:textId="77777777" w:rsidTr="00BD68A5">
        <w:tc>
          <w:tcPr>
            <w:tcW w:w="1706" w:type="pct"/>
            <w:vAlign w:val="center"/>
          </w:tcPr>
          <w:p w14:paraId="232B6B64" w14:textId="54EA4FD3" w:rsidR="00A17D49" w:rsidRPr="0068458B" w:rsidRDefault="00A17D49" w:rsidP="00A17D49">
            <w:pPr>
              <w:jc w:val="left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在课题研究中经常得到导师的有效指导</w:t>
            </w:r>
          </w:p>
        </w:tc>
        <w:tc>
          <w:tcPr>
            <w:tcW w:w="520" w:type="pct"/>
            <w:vAlign w:val="center"/>
          </w:tcPr>
          <w:p w14:paraId="53C3A8E1" w14:textId="7FD168EB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4.29</w:t>
            </w:r>
          </w:p>
        </w:tc>
        <w:tc>
          <w:tcPr>
            <w:tcW w:w="582" w:type="pct"/>
            <w:vAlign w:val="center"/>
          </w:tcPr>
          <w:p w14:paraId="14329981" w14:textId="5F327AC4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4.17</w:t>
            </w:r>
          </w:p>
        </w:tc>
        <w:tc>
          <w:tcPr>
            <w:tcW w:w="583" w:type="pct"/>
            <w:vAlign w:val="center"/>
          </w:tcPr>
          <w:p w14:paraId="7437B490" w14:textId="482CE40B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4.31</w:t>
            </w:r>
          </w:p>
        </w:tc>
        <w:tc>
          <w:tcPr>
            <w:tcW w:w="416" w:type="pct"/>
            <w:vAlign w:val="center"/>
          </w:tcPr>
          <w:p w14:paraId="1816FC30" w14:textId="0455873F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4.11</w:t>
            </w:r>
          </w:p>
        </w:tc>
        <w:tc>
          <w:tcPr>
            <w:tcW w:w="582" w:type="pct"/>
            <w:vAlign w:val="center"/>
          </w:tcPr>
          <w:p w14:paraId="44D58B4A" w14:textId="331AE5E1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4.15</w:t>
            </w:r>
          </w:p>
        </w:tc>
        <w:tc>
          <w:tcPr>
            <w:tcW w:w="611" w:type="pct"/>
            <w:vAlign w:val="center"/>
          </w:tcPr>
          <w:p w14:paraId="4F4D6528" w14:textId="1A7FBC0D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4.10</w:t>
            </w:r>
          </w:p>
        </w:tc>
      </w:tr>
      <w:tr w:rsidR="00A17D49" w:rsidRPr="0068458B" w14:paraId="6288A1D2" w14:textId="77777777" w:rsidTr="00BD68A5">
        <w:tc>
          <w:tcPr>
            <w:tcW w:w="1706" w:type="pct"/>
            <w:vAlign w:val="center"/>
          </w:tcPr>
          <w:p w14:paraId="005B878C" w14:textId="2C349707" w:rsidR="00A17D49" w:rsidRPr="0068458B" w:rsidRDefault="00A17D49" w:rsidP="00A17D49">
            <w:pPr>
              <w:jc w:val="left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经常与课题组成员进行深入交流</w:t>
            </w:r>
          </w:p>
        </w:tc>
        <w:tc>
          <w:tcPr>
            <w:tcW w:w="520" w:type="pct"/>
            <w:vAlign w:val="center"/>
          </w:tcPr>
          <w:p w14:paraId="526BC59F" w14:textId="431E2DFD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4.28</w:t>
            </w:r>
          </w:p>
        </w:tc>
        <w:tc>
          <w:tcPr>
            <w:tcW w:w="582" w:type="pct"/>
            <w:vAlign w:val="center"/>
          </w:tcPr>
          <w:p w14:paraId="0B8954B6" w14:textId="04DAA804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4.17</w:t>
            </w:r>
          </w:p>
        </w:tc>
        <w:tc>
          <w:tcPr>
            <w:tcW w:w="583" w:type="pct"/>
            <w:vAlign w:val="center"/>
          </w:tcPr>
          <w:p w14:paraId="2E8373DB" w14:textId="006464B8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4.30</w:t>
            </w:r>
          </w:p>
        </w:tc>
        <w:tc>
          <w:tcPr>
            <w:tcW w:w="416" w:type="pct"/>
            <w:vAlign w:val="center"/>
          </w:tcPr>
          <w:p w14:paraId="040052B5" w14:textId="7E056ED6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4.09</w:t>
            </w:r>
          </w:p>
        </w:tc>
        <w:tc>
          <w:tcPr>
            <w:tcW w:w="582" w:type="pct"/>
            <w:vAlign w:val="center"/>
          </w:tcPr>
          <w:p w14:paraId="1B719B6F" w14:textId="3A975B61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4.01</w:t>
            </w:r>
          </w:p>
        </w:tc>
        <w:tc>
          <w:tcPr>
            <w:tcW w:w="611" w:type="pct"/>
            <w:vAlign w:val="center"/>
          </w:tcPr>
          <w:p w14:paraId="7064B535" w14:textId="7C6EFCB4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4.12</w:t>
            </w:r>
          </w:p>
        </w:tc>
      </w:tr>
      <w:tr w:rsidR="00A17D49" w:rsidRPr="0068458B" w14:paraId="2363F52F" w14:textId="77777777" w:rsidTr="00BD68A5">
        <w:tc>
          <w:tcPr>
            <w:tcW w:w="1706" w:type="pct"/>
            <w:vAlign w:val="center"/>
          </w:tcPr>
          <w:p w14:paraId="2EB4E0F6" w14:textId="313F9C35" w:rsidR="00A17D49" w:rsidRPr="0068458B" w:rsidRDefault="00A17D49" w:rsidP="00A17D49">
            <w:pPr>
              <w:jc w:val="left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所参与的课题非常符合我的研究兴趣与意愿</w:t>
            </w:r>
          </w:p>
        </w:tc>
        <w:tc>
          <w:tcPr>
            <w:tcW w:w="520" w:type="pct"/>
            <w:vAlign w:val="center"/>
          </w:tcPr>
          <w:p w14:paraId="6C2717E1" w14:textId="11CEC950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4.10</w:t>
            </w:r>
          </w:p>
        </w:tc>
        <w:tc>
          <w:tcPr>
            <w:tcW w:w="582" w:type="pct"/>
            <w:vAlign w:val="center"/>
          </w:tcPr>
          <w:p w14:paraId="32CBFCC3" w14:textId="7D013F3C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4.09</w:t>
            </w:r>
          </w:p>
        </w:tc>
        <w:tc>
          <w:tcPr>
            <w:tcW w:w="583" w:type="pct"/>
            <w:vAlign w:val="center"/>
          </w:tcPr>
          <w:p w14:paraId="56AC9F94" w14:textId="45A0ACC0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4.10</w:t>
            </w:r>
          </w:p>
        </w:tc>
        <w:tc>
          <w:tcPr>
            <w:tcW w:w="416" w:type="pct"/>
            <w:vAlign w:val="center"/>
          </w:tcPr>
          <w:p w14:paraId="3772C955" w14:textId="30FFE721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3.93</w:t>
            </w:r>
          </w:p>
        </w:tc>
        <w:tc>
          <w:tcPr>
            <w:tcW w:w="582" w:type="pct"/>
            <w:vAlign w:val="center"/>
          </w:tcPr>
          <w:p w14:paraId="49A2902E" w14:textId="266CF573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3.96</w:t>
            </w:r>
          </w:p>
        </w:tc>
        <w:tc>
          <w:tcPr>
            <w:tcW w:w="611" w:type="pct"/>
            <w:vAlign w:val="center"/>
          </w:tcPr>
          <w:p w14:paraId="7C82076E" w14:textId="0F504413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3.92</w:t>
            </w:r>
          </w:p>
        </w:tc>
      </w:tr>
      <w:tr w:rsidR="00A17D49" w:rsidRPr="0068458B" w14:paraId="0BD75D54" w14:textId="77777777" w:rsidTr="00BD68A5">
        <w:tc>
          <w:tcPr>
            <w:tcW w:w="1706" w:type="pct"/>
            <w:vAlign w:val="center"/>
          </w:tcPr>
          <w:p w14:paraId="4CC1C70B" w14:textId="08B05581" w:rsidR="00A17D49" w:rsidRPr="0068458B" w:rsidRDefault="00A17D49" w:rsidP="00A17D49">
            <w:pPr>
              <w:jc w:val="left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投入时间最多的课题与我的学位论文研究密切相关</w:t>
            </w:r>
          </w:p>
        </w:tc>
        <w:tc>
          <w:tcPr>
            <w:tcW w:w="520" w:type="pct"/>
            <w:vAlign w:val="center"/>
          </w:tcPr>
          <w:p w14:paraId="40FDC8F6" w14:textId="6BC95FD5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4.29</w:t>
            </w:r>
          </w:p>
        </w:tc>
        <w:tc>
          <w:tcPr>
            <w:tcW w:w="582" w:type="pct"/>
            <w:vAlign w:val="center"/>
          </w:tcPr>
          <w:p w14:paraId="631368A5" w14:textId="45865B73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3.96</w:t>
            </w:r>
          </w:p>
        </w:tc>
        <w:tc>
          <w:tcPr>
            <w:tcW w:w="583" w:type="pct"/>
            <w:vAlign w:val="center"/>
          </w:tcPr>
          <w:p w14:paraId="7AA275A1" w14:textId="18837715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4.33</w:t>
            </w:r>
          </w:p>
        </w:tc>
        <w:tc>
          <w:tcPr>
            <w:tcW w:w="416" w:type="pct"/>
            <w:vAlign w:val="center"/>
          </w:tcPr>
          <w:p w14:paraId="45878CB6" w14:textId="51993314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4.10</w:t>
            </w:r>
          </w:p>
        </w:tc>
        <w:tc>
          <w:tcPr>
            <w:tcW w:w="582" w:type="pct"/>
            <w:vAlign w:val="center"/>
          </w:tcPr>
          <w:p w14:paraId="7C2DF941" w14:textId="53ABDC6C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3.79</w:t>
            </w:r>
          </w:p>
        </w:tc>
        <w:tc>
          <w:tcPr>
            <w:tcW w:w="611" w:type="pct"/>
            <w:vAlign w:val="center"/>
          </w:tcPr>
          <w:p w14:paraId="0AC03C56" w14:textId="43A5B0B2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4.23</w:t>
            </w:r>
          </w:p>
        </w:tc>
      </w:tr>
      <w:tr w:rsidR="00A17D49" w:rsidRPr="0068458B" w14:paraId="5BA55892" w14:textId="77777777" w:rsidTr="00BD68A5">
        <w:tc>
          <w:tcPr>
            <w:tcW w:w="1706" w:type="pct"/>
            <w:vAlign w:val="center"/>
          </w:tcPr>
          <w:p w14:paraId="602407D3" w14:textId="22DB8362" w:rsidR="00A17D49" w:rsidRPr="0068458B" w:rsidRDefault="00A17D49" w:rsidP="00A17D49">
            <w:pPr>
              <w:jc w:val="left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承担的课题任务太多，挤占了我自由研究和学习的时间</w:t>
            </w:r>
          </w:p>
        </w:tc>
        <w:tc>
          <w:tcPr>
            <w:tcW w:w="520" w:type="pct"/>
            <w:vAlign w:val="center"/>
          </w:tcPr>
          <w:p w14:paraId="614D1F37" w14:textId="001F23B4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2.59</w:t>
            </w:r>
          </w:p>
        </w:tc>
        <w:tc>
          <w:tcPr>
            <w:tcW w:w="582" w:type="pct"/>
            <w:vAlign w:val="center"/>
          </w:tcPr>
          <w:p w14:paraId="66B35A98" w14:textId="62F0AC66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2.70</w:t>
            </w:r>
          </w:p>
        </w:tc>
        <w:tc>
          <w:tcPr>
            <w:tcW w:w="583" w:type="pct"/>
            <w:vAlign w:val="center"/>
          </w:tcPr>
          <w:p w14:paraId="09A75C5A" w14:textId="5626C92D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2.58</w:t>
            </w:r>
          </w:p>
        </w:tc>
        <w:tc>
          <w:tcPr>
            <w:tcW w:w="416" w:type="pct"/>
            <w:vAlign w:val="center"/>
          </w:tcPr>
          <w:p w14:paraId="748EA815" w14:textId="044ECE18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2.55</w:t>
            </w:r>
          </w:p>
        </w:tc>
        <w:tc>
          <w:tcPr>
            <w:tcW w:w="582" w:type="pct"/>
            <w:vAlign w:val="center"/>
          </w:tcPr>
          <w:p w14:paraId="1FD32118" w14:textId="7DE5ADB2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2.37</w:t>
            </w:r>
          </w:p>
        </w:tc>
        <w:tc>
          <w:tcPr>
            <w:tcW w:w="611" w:type="pct"/>
            <w:vAlign w:val="center"/>
          </w:tcPr>
          <w:p w14:paraId="01A96C1D" w14:textId="138A0584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2.62</w:t>
            </w:r>
          </w:p>
        </w:tc>
      </w:tr>
      <w:tr w:rsidR="00A17D49" w:rsidRPr="0068458B" w14:paraId="4BCA123E" w14:textId="77777777" w:rsidTr="00BD68A5">
        <w:tc>
          <w:tcPr>
            <w:tcW w:w="1706" w:type="pct"/>
            <w:vAlign w:val="center"/>
          </w:tcPr>
          <w:p w14:paraId="7143B02E" w14:textId="330CFD2D" w:rsidR="00A17D49" w:rsidRPr="0068458B" w:rsidRDefault="00A17D49" w:rsidP="00A17D49">
            <w:pPr>
              <w:jc w:val="left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承担了很多没有学术含量的课题任务</w:t>
            </w:r>
          </w:p>
        </w:tc>
        <w:tc>
          <w:tcPr>
            <w:tcW w:w="520" w:type="pct"/>
            <w:vAlign w:val="center"/>
          </w:tcPr>
          <w:p w14:paraId="4CCAC388" w14:textId="3E79D8A2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2.30</w:t>
            </w:r>
          </w:p>
        </w:tc>
        <w:tc>
          <w:tcPr>
            <w:tcW w:w="582" w:type="pct"/>
            <w:vAlign w:val="center"/>
          </w:tcPr>
          <w:p w14:paraId="19BC04C3" w14:textId="1B74FFC1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2.65</w:t>
            </w:r>
          </w:p>
        </w:tc>
        <w:tc>
          <w:tcPr>
            <w:tcW w:w="583" w:type="pct"/>
            <w:vAlign w:val="center"/>
          </w:tcPr>
          <w:p w14:paraId="5D0F63D6" w14:textId="57CD4316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2.26</w:t>
            </w:r>
          </w:p>
        </w:tc>
        <w:tc>
          <w:tcPr>
            <w:tcW w:w="416" w:type="pct"/>
            <w:vAlign w:val="center"/>
          </w:tcPr>
          <w:p w14:paraId="3275EF05" w14:textId="1E6E5C21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2.30</w:t>
            </w:r>
          </w:p>
        </w:tc>
        <w:tc>
          <w:tcPr>
            <w:tcW w:w="582" w:type="pct"/>
            <w:vAlign w:val="center"/>
          </w:tcPr>
          <w:p w14:paraId="715F6A54" w14:textId="5A2D52E3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2.19</w:t>
            </w:r>
          </w:p>
        </w:tc>
        <w:tc>
          <w:tcPr>
            <w:tcW w:w="611" w:type="pct"/>
            <w:vAlign w:val="center"/>
          </w:tcPr>
          <w:p w14:paraId="747F1EB6" w14:textId="426B706A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2.35</w:t>
            </w:r>
          </w:p>
        </w:tc>
      </w:tr>
      <w:tr w:rsidR="00A17D49" w:rsidRPr="0068458B" w14:paraId="30DF1F46" w14:textId="77777777" w:rsidTr="00BD68A5">
        <w:tc>
          <w:tcPr>
            <w:tcW w:w="1706" w:type="pct"/>
            <w:vAlign w:val="center"/>
          </w:tcPr>
          <w:p w14:paraId="222AC48B" w14:textId="46903933" w:rsidR="00A17D49" w:rsidRPr="0068458B" w:rsidRDefault="00A17D49" w:rsidP="00A17D49">
            <w:pPr>
              <w:jc w:val="left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承担的课题任务与获得的报酬不成正比</w:t>
            </w:r>
          </w:p>
        </w:tc>
        <w:tc>
          <w:tcPr>
            <w:tcW w:w="520" w:type="pct"/>
            <w:vAlign w:val="center"/>
          </w:tcPr>
          <w:p w14:paraId="5DC2D12D" w14:textId="77E9590E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2.42</w:t>
            </w:r>
          </w:p>
        </w:tc>
        <w:tc>
          <w:tcPr>
            <w:tcW w:w="582" w:type="pct"/>
            <w:vAlign w:val="center"/>
          </w:tcPr>
          <w:p w14:paraId="15DF8C88" w14:textId="4E033F39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2.61</w:t>
            </w:r>
          </w:p>
        </w:tc>
        <w:tc>
          <w:tcPr>
            <w:tcW w:w="583" w:type="pct"/>
            <w:vAlign w:val="center"/>
          </w:tcPr>
          <w:p w14:paraId="3C1F0770" w14:textId="44D1A2E9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2.40</w:t>
            </w:r>
          </w:p>
        </w:tc>
        <w:tc>
          <w:tcPr>
            <w:tcW w:w="416" w:type="pct"/>
            <w:vAlign w:val="center"/>
          </w:tcPr>
          <w:p w14:paraId="0D6D18DA" w14:textId="150D2C13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2.51</w:t>
            </w:r>
          </w:p>
        </w:tc>
        <w:tc>
          <w:tcPr>
            <w:tcW w:w="582" w:type="pct"/>
            <w:vAlign w:val="center"/>
          </w:tcPr>
          <w:p w14:paraId="2D5F0969" w14:textId="635A712D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2.31</w:t>
            </w:r>
          </w:p>
        </w:tc>
        <w:tc>
          <w:tcPr>
            <w:tcW w:w="611" w:type="pct"/>
            <w:vAlign w:val="center"/>
          </w:tcPr>
          <w:p w14:paraId="31F8CD0C" w14:textId="40B9C14A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2.60</w:t>
            </w:r>
          </w:p>
        </w:tc>
      </w:tr>
      <w:tr w:rsidR="00A17D49" w:rsidRPr="0068458B" w14:paraId="6117D6E2" w14:textId="77777777" w:rsidTr="00BD68A5">
        <w:tc>
          <w:tcPr>
            <w:tcW w:w="1706" w:type="pct"/>
            <w:vAlign w:val="center"/>
          </w:tcPr>
          <w:p w14:paraId="42ACF9C7" w14:textId="0ED4E51D" w:rsidR="00A17D49" w:rsidRPr="00A17D49" w:rsidRDefault="00A17D49" w:rsidP="00A17D49">
            <w:pPr>
              <w:jc w:val="left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整体上我对就读期间的课题研究情况很满意</w:t>
            </w:r>
          </w:p>
        </w:tc>
        <w:tc>
          <w:tcPr>
            <w:tcW w:w="520" w:type="pct"/>
            <w:vAlign w:val="center"/>
          </w:tcPr>
          <w:p w14:paraId="00F728EE" w14:textId="20BA96D8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4.10</w:t>
            </w:r>
          </w:p>
        </w:tc>
        <w:tc>
          <w:tcPr>
            <w:tcW w:w="582" w:type="pct"/>
            <w:vAlign w:val="center"/>
          </w:tcPr>
          <w:p w14:paraId="24E9D993" w14:textId="40532F3C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4.13</w:t>
            </w:r>
          </w:p>
        </w:tc>
        <w:tc>
          <w:tcPr>
            <w:tcW w:w="583" w:type="pct"/>
            <w:vAlign w:val="center"/>
          </w:tcPr>
          <w:p w14:paraId="3A4CAF33" w14:textId="291BA241" w:rsidR="00A17D49" w:rsidRPr="0068458B" w:rsidRDefault="00A17D49" w:rsidP="00A17D4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4.09</w:t>
            </w:r>
          </w:p>
        </w:tc>
        <w:tc>
          <w:tcPr>
            <w:tcW w:w="416" w:type="pct"/>
            <w:vAlign w:val="center"/>
          </w:tcPr>
          <w:p w14:paraId="2AEA11DB" w14:textId="52CD0960" w:rsidR="00A17D49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3.87</w:t>
            </w:r>
          </w:p>
        </w:tc>
        <w:tc>
          <w:tcPr>
            <w:tcW w:w="582" w:type="pct"/>
            <w:vAlign w:val="center"/>
          </w:tcPr>
          <w:p w14:paraId="70BBC3F1" w14:textId="72489C0D" w:rsidR="00A17D49" w:rsidRPr="00A17D49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3.87</w:t>
            </w:r>
          </w:p>
        </w:tc>
        <w:tc>
          <w:tcPr>
            <w:tcW w:w="611" w:type="pct"/>
            <w:vAlign w:val="center"/>
          </w:tcPr>
          <w:p w14:paraId="6E58D608" w14:textId="73467598" w:rsidR="00A17D49" w:rsidRDefault="00A17D49" w:rsidP="00A17D49">
            <w:pPr>
              <w:jc w:val="center"/>
              <w:rPr>
                <w:sz w:val="18"/>
                <w:szCs w:val="18"/>
              </w:rPr>
            </w:pPr>
            <w:r w:rsidRPr="00A17D49">
              <w:rPr>
                <w:rFonts w:hint="eastAsia"/>
                <w:sz w:val="18"/>
                <w:szCs w:val="18"/>
              </w:rPr>
              <w:t>3.87</w:t>
            </w:r>
          </w:p>
        </w:tc>
      </w:tr>
    </w:tbl>
    <w:p w14:paraId="7ABF9911" w14:textId="77777777" w:rsidR="00053AA4" w:rsidRPr="0068458B" w:rsidRDefault="00053AA4" w:rsidP="00053AA4">
      <w:pPr>
        <w:adjustRightInd w:val="0"/>
        <w:snapToGrid w:val="0"/>
        <w:spacing w:line="276" w:lineRule="auto"/>
        <w:ind w:firstLine="482"/>
        <w:rPr>
          <w:rFonts w:ascii="宋体" w:eastAsia="宋体" w:hAnsi="宋体"/>
          <w:szCs w:val="21"/>
        </w:rPr>
      </w:pPr>
    </w:p>
    <w:p w14:paraId="23601CCF" w14:textId="77777777" w:rsidR="00053AA4" w:rsidRPr="0068458B" w:rsidRDefault="00053AA4" w:rsidP="00053AA4">
      <w:pPr>
        <w:widowControl/>
        <w:jc w:val="left"/>
        <w:rPr>
          <w:rFonts w:ascii="宋体" w:eastAsia="宋体" w:hAnsi="宋体"/>
          <w:szCs w:val="21"/>
        </w:rPr>
      </w:pPr>
      <w:r w:rsidRPr="0068458B">
        <w:rPr>
          <w:rFonts w:ascii="宋体" w:eastAsia="宋体" w:hAnsi="宋体"/>
          <w:szCs w:val="21"/>
        </w:rPr>
        <w:br w:type="page"/>
      </w:r>
    </w:p>
    <w:p w14:paraId="59FA2713" w14:textId="4A262C84" w:rsidR="00053AA4" w:rsidRPr="0068458B" w:rsidRDefault="00A111BA" w:rsidP="00757E1B">
      <w:pPr>
        <w:pStyle w:val="1"/>
      </w:pPr>
      <w:bookmarkStart w:id="9" w:name="_Toc127180172"/>
      <w:r>
        <w:rPr>
          <w:rFonts w:hint="eastAsia"/>
        </w:rPr>
        <w:lastRenderedPageBreak/>
        <w:t>四</w:t>
      </w:r>
      <w:r w:rsidR="00757E1B" w:rsidRPr="0068458B">
        <w:rPr>
          <w:rFonts w:hint="eastAsia"/>
        </w:rPr>
        <w:t>、学位论文</w:t>
      </w:r>
      <w:r w:rsidR="001E1382">
        <w:rPr>
          <w:rFonts w:hint="eastAsia"/>
        </w:rPr>
        <w:t>与</w:t>
      </w:r>
      <w:r w:rsidR="001E1382" w:rsidRPr="0068458B">
        <w:rPr>
          <w:rFonts w:hint="eastAsia"/>
        </w:rPr>
        <w:t>时间管理</w:t>
      </w:r>
      <w:bookmarkEnd w:id="9"/>
    </w:p>
    <w:p w14:paraId="5209B012" w14:textId="232D2558" w:rsidR="00757E1B" w:rsidRPr="0068458B" w:rsidRDefault="00757E1B" w:rsidP="00757E1B">
      <w:pPr>
        <w:pStyle w:val="2"/>
        <w:ind w:left="420"/>
      </w:pPr>
      <w:bookmarkStart w:id="10" w:name="_Toc127180173"/>
      <w:bookmarkStart w:id="11" w:name="_Toc89077145"/>
      <w:r w:rsidRPr="0068458B">
        <w:rPr>
          <w:rFonts w:hint="eastAsia"/>
        </w:rPr>
        <w:t>（一）</w:t>
      </w:r>
      <w:r w:rsidR="00C722BB">
        <w:rPr>
          <w:rFonts w:hint="eastAsia"/>
        </w:rPr>
        <w:t>学术</w:t>
      </w:r>
      <w:r w:rsidR="00410CFA" w:rsidRPr="0068458B">
        <w:rPr>
          <w:rFonts w:hint="eastAsia"/>
        </w:rPr>
        <w:t>硕士</w:t>
      </w:r>
      <w:r w:rsidRPr="0068458B">
        <w:rPr>
          <w:rFonts w:hint="eastAsia"/>
        </w:rPr>
        <w:t>学位论文选题</w:t>
      </w:r>
      <w:r w:rsidR="003D5895">
        <w:rPr>
          <w:rFonts w:hint="eastAsia"/>
        </w:rPr>
        <w:t>方式与主要来源</w:t>
      </w:r>
      <w:bookmarkEnd w:id="10"/>
    </w:p>
    <w:p w14:paraId="40DC03E2" w14:textId="6694FFE0" w:rsidR="003D5895" w:rsidRPr="0068458B" w:rsidRDefault="003D5895" w:rsidP="003D5895">
      <w:pPr>
        <w:pStyle w:val="afe"/>
      </w:pPr>
      <w:r w:rsidRPr="0068458B">
        <w:rPr>
          <w:rFonts w:hint="eastAsia"/>
        </w:rPr>
        <w:t>关于学位论文选题</w:t>
      </w:r>
      <w:r>
        <w:rPr>
          <w:rFonts w:hint="eastAsia"/>
        </w:rPr>
        <w:t>方式</w:t>
      </w:r>
      <w:r w:rsidRPr="0068458B">
        <w:rPr>
          <w:rFonts w:hint="eastAsia"/>
        </w:rPr>
        <w:t>的</w:t>
      </w:r>
      <w:r>
        <w:rPr>
          <w:rFonts w:hint="eastAsia"/>
        </w:rPr>
        <w:t>题目</w:t>
      </w:r>
      <w:r w:rsidRPr="0068458B">
        <w:rPr>
          <w:rFonts w:hint="eastAsia"/>
        </w:rPr>
        <w:t>是“您</w:t>
      </w:r>
      <w:r>
        <w:rPr>
          <w:rFonts w:hint="eastAsia"/>
        </w:rPr>
        <w:t>硕士</w:t>
      </w:r>
      <w:r w:rsidRPr="0068458B">
        <w:rPr>
          <w:rFonts w:hint="eastAsia"/>
        </w:rPr>
        <w:t>学位论文选题的</w:t>
      </w:r>
      <w:r>
        <w:rPr>
          <w:rFonts w:hint="eastAsia"/>
        </w:rPr>
        <w:t>方式是</w:t>
      </w:r>
      <w:r w:rsidRPr="0068458B">
        <w:rPr>
          <w:rFonts w:hint="eastAsia"/>
        </w:rPr>
        <w:t>”。选项包括“</w:t>
      </w:r>
      <w:r>
        <w:rPr>
          <w:rFonts w:hint="eastAsia"/>
        </w:rPr>
        <w:t>自主选择</w:t>
      </w:r>
      <w:r w:rsidRPr="0068458B">
        <w:rPr>
          <w:rFonts w:hint="eastAsia"/>
        </w:rPr>
        <w:t>”</w:t>
      </w:r>
      <w:r>
        <w:rPr>
          <w:rFonts w:hint="eastAsia"/>
        </w:rPr>
        <w:t>，</w:t>
      </w:r>
      <w:r w:rsidRPr="0068458B">
        <w:rPr>
          <w:rFonts w:hint="eastAsia"/>
        </w:rPr>
        <w:t>“</w:t>
      </w:r>
      <w:r>
        <w:rPr>
          <w:rFonts w:hint="eastAsia"/>
        </w:rPr>
        <w:t>导师指定</w:t>
      </w:r>
      <w:r w:rsidRPr="0068458B">
        <w:rPr>
          <w:rFonts w:hint="eastAsia"/>
        </w:rPr>
        <w:t>”。</w:t>
      </w:r>
    </w:p>
    <w:p w14:paraId="538DC280" w14:textId="6D06775D" w:rsidR="003D5895" w:rsidRPr="0068458B" w:rsidRDefault="003D5895" w:rsidP="003D5895">
      <w:pPr>
        <w:spacing w:line="360" w:lineRule="auto"/>
        <w:ind w:firstLineChars="200" w:firstLine="420"/>
      </w:pPr>
      <w:r w:rsidRPr="0068458B">
        <w:rPr>
          <w:rFonts w:hint="eastAsia"/>
          <w:szCs w:val="21"/>
        </w:rPr>
        <w:t>本校与全国高校</w:t>
      </w:r>
      <w:r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硕士的学位论文选题</w:t>
      </w:r>
      <w:r>
        <w:rPr>
          <w:rFonts w:hint="eastAsia"/>
          <w:szCs w:val="21"/>
        </w:rPr>
        <w:t>方式</w:t>
      </w:r>
      <w:r w:rsidRPr="0068458B">
        <w:rPr>
          <w:rFonts w:hint="eastAsia"/>
        </w:rPr>
        <w:t>见表</w:t>
      </w:r>
      <w:r>
        <w:t>4</w:t>
      </w:r>
      <w:r w:rsidRPr="0068458B">
        <w:t>.1</w:t>
      </w:r>
      <w:r w:rsidRPr="0068458B">
        <w:rPr>
          <w:rFonts w:hint="eastAsia"/>
        </w:rPr>
        <w:t>。</w:t>
      </w:r>
    </w:p>
    <w:p w14:paraId="006B9AB2" w14:textId="1492D639" w:rsidR="003D5895" w:rsidRPr="0068458B" w:rsidRDefault="003D5895" w:rsidP="003D5895">
      <w:pPr>
        <w:spacing w:line="360" w:lineRule="auto"/>
        <w:ind w:firstLineChars="200" w:firstLine="361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>
        <w:rPr>
          <w:b/>
          <w:sz w:val="18"/>
          <w:szCs w:val="18"/>
        </w:rPr>
        <w:t>4</w:t>
      </w:r>
      <w:r w:rsidRPr="0068458B">
        <w:rPr>
          <w:b/>
          <w:sz w:val="18"/>
          <w:szCs w:val="18"/>
        </w:rPr>
        <w:t xml:space="preserve">.1 </w:t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学术硕士的学位论文选题方式</w:t>
      </w:r>
    </w:p>
    <w:tbl>
      <w:tblPr>
        <w:tblStyle w:val="ab"/>
        <w:tblW w:w="5038" w:type="pct"/>
        <w:tblLayout w:type="fixed"/>
        <w:tblLook w:val="04A0" w:firstRow="1" w:lastRow="0" w:firstColumn="1" w:lastColumn="0" w:noHBand="0" w:noVBand="1"/>
      </w:tblPr>
      <w:tblGrid>
        <w:gridCol w:w="2406"/>
        <w:gridCol w:w="1287"/>
        <w:gridCol w:w="966"/>
        <w:gridCol w:w="968"/>
        <w:gridCol w:w="889"/>
        <w:gridCol w:w="848"/>
        <w:gridCol w:w="995"/>
      </w:tblGrid>
      <w:tr w:rsidR="003D5895" w:rsidRPr="0068458B" w14:paraId="43D3F003" w14:textId="77777777" w:rsidTr="00BD68A5">
        <w:tc>
          <w:tcPr>
            <w:tcW w:w="1439" w:type="pct"/>
            <w:vMerge w:val="restart"/>
            <w:vAlign w:val="center"/>
          </w:tcPr>
          <w:p w14:paraId="3B1A4B3F" w14:textId="77777777" w:rsidR="003D5895" w:rsidRPr="0068458B" w:rsidRDefault="003D5895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927" w:type="pct"/>
            <w:gridSpan w:val="3"/>
            <w:vAlign w:val="center"/>
          </w:tcPr>
          <w:p w14:paraId="7AC58CA5" w14:textId="77777777" w:rsidR="003D5895" w:rsidRPr="0068458B" w:rsidRDefault="003D5895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1634" w:type="pct"/>
            <w:gridSpan w:val="3"/>
            <w:vAlign w:val="center"/>
          </w:tcPr>
          <w:p w14:paraId="07B19CAB" w14:textId="77777777" w:rsidR="003D5895" w:rsidRPr="0068458B" w:rsidRDefault="003D5895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3D5895" w:rsidRPr="0068458B" w14:paraId="12C37217" w14:textId="77777777" w:rsidTr="00BD68A5">
        <w:tc>
          <w:tcPr>
            <w:tcW w:w="1439" w:type="pct"/>
            <w:vMerge/>
            <w:vAlign w:val="center"/>
          </w:tcPr>
          <w:p w14:paraId="34AB7D28" w14:textId="77777777" w:rsidR="003D5895" w:rsidRPr="0068458B" w:rsidRDefault="003D5895" w:rsidP="0081028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31ED27BF" w14:textId="77777777" w:rsidR="003D5895" w:rsidRPr="0068458B" w:rsidRDefault="003D5895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78" w:type="pct"/>
            <w:vAlign w:val="center"/>
          </w:tcPr>
          <w:p w14:paraId="721A9769" w14:textId="77777777" w:rsidR="003D5895" w:rsidRPr="0068458B" w:rsidRDefault="003D5895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579" w:type="pct"/>
            <w:vAlign w:val="center"/>
          </w:tcPr>
          <w:p w14:paraId="012F8CDC" w14:textId="77777777" w:rsidR="003D5895" w:rsidRPr="0068458B" w:rsidRDefault="003D5895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532" w:type="pct"/>
            <w:vAlign w:val="center"/>
          </w:tcPr>
          <w:p w14:paraId="183B9530" w14:textId="77777777" w:rsidR="003D5895" w:rsidRPr="0068458B" w:rsidRDefault="003D5895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07" w:type="pct"/>
            <w:vAlign w:val="center"/>
          </w:tcPr>
          <w:p w14:paraId="40D70DEF" w14:textId="77777777" w:rsidR="003D5895" w:rsidRPr="0068458B" w:rsidRDefault="003D5895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595" w:type="pct"/>
            <w:vAlign w:val="center"/>
          </w:tcPr>
          <w:p w14:paraId="153E5159" w14:textId="77777777" w:rsidR="003D5895" w:rsidRPr="0068458B" w:rsidRDefault="003D5895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D67522" w:rsidRPr="0068458B" w14:paraId="1EBEF487" w14:textId="77777777" w:rsidTr="00BD68A5">
        <w:tc>
          <w:tcPr>
            <w:tcW w:w="1439" w:type="pct"/>
            <w:vAlign w:val="center"/>
          </w:tcPr>
          <w:p w14:paraId="6EFC9D04" w14:textId="18D0B00F" w:rsidR="00D67522" w:rsidRPr="0068458B" w:rsidRDefault="00D67522" w:rsidP="00D6752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自主选择</w:t>
            </w:r>
          </w:p>
        </w:tc>
        <w:tc>
          <w:tcPr>
            <w:tcW w:w="770" w:type="pct"/>
            <w:vAlign w:val="center"/>
          </w:tcPr>
          <w:p w14:paraId="6C209949" w14:textId="08ACF00D" w:rsidR="00D67522" w:rsidRPr="0068458B" w:rsidRDefault="00D67522" w:rsidP="00D6752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38.8%</w:t>
            </w:r>
          </w:p>
        </w:tc>
        <w:tc>
          <w:tcPr>
            <w:tcW w:w="578" w:type="pct"/>
            <w:vAlign w:val="center"/>
          </w:tcPr>
          <w:p w14:paraId="39A58905" w14:textId="4A7CD579" w:rsidR="00D67522" w:rsidRPr="0068458B" w:rsidRDefault="00D67522" w:rsidP="00D6752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74.5%</w:t>
            </w:r>
          </w:p>
        </w:tc>
        <w:tc>
          <w:tcPr>
            <w:tcW w:w="579" w:type="pct"/>
            <w:vAlign w:val="center"/>
          </w:tcPr>
          <w:p w14:paraId="1E865644" w14:textId="4678342D" w:rsidR="00D67522" w:rsidRPr="0068458B" w:rsidRDefault="00D67522" w:rsidP="00D6752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30.8%</w:t>
            </w:r>
          </w:p>
        </w:tc>
        <w:tc>
          <w:tcPr>
            <w:tcW w:w="532" w:type="pct"/>
            <w:vAlign w:val="center"/>
          </w:tcPr>
          <w:p w14:paraId="22A83331" w14:textId="5DDD7640" w:rsidR="00D67522" w:rsidRPr="0068458B" w:rsidRDefault="00D67522" w:rsidP="00D67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  <w:r w:rsidRPr="0068458B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vAlign w:val="center"/>
          </w:tcPr>
          <w:p w14:paraId="29C09307" w14:textId="0C881E1F" w:rsidR="00D67522" w:rsidRPr="0068458B" w:rsidRDefault="00D67522" w:rsidP="00D67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  <w:r w:rsidRPr="0068458B">
              <w:rPr>
                <w:sz w:val="18"/>
                <w:szCs w:val="18"/>
              </w:rPr>
              <w:t>%</w:t>
            </w:r>
          </w:p>
        </w:tc>
        <w:tc>
          <w:tcPr>
            <w:tcW w:w="595" w:type="pct"/>
            <w:vAlign w:val="center"/>
          </w:tcPr>
          <w:p w14:paraId="5BD53E2C" w14:textId="78942ED3" w:rsidR="00D67522" w:rsidRPr="0068458B" w:rsidRDefault="00D67522" w:rsidP="00D67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  <w:r w:rsidRPr="0068458B">
              <w:rPr>
                <w:sz w:val="18"/>
                <w:szCs w:val="18"/>
              </w:rPr>
              <w:t>%</w:t>
            </w:r>
          </w:p>
        </w:tc>
      </w:tr>
      <w:tr w:rsidR="00D67522" w:rsidRPr="0068458B" w14:paraId="6AA22904" w14:textId="77777777" w:rsidTr="00BD68A5">
        <w:tc>
          <w:tcPr>
            <w:tcW w:w="1439" w:type="pct"/>
            <w:vAlign w:val="center"/>
          </w:tcPr>
          <w:p w14:paraId="1EB7B104" w14:textId="0752BA2A" w:rsidR="00D67522" w:rsidRPr="0068458B" w:rsidRDefault="00D67522" w:rsidP="00D6752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导师指定</w:t>
            </w:r>
          </w:p>
        </w:tc>
        <w:tc>
          <w:tcPr>
            <w:tcW w:w="770" w:type="pct"/>
            <w:vAlign w:val="center"/>
          </w:tcPr>
          <w:p w14:paraId="080EB55B" w14:textId="655D9CC3" w:rsidR="00D67522" w:rsidRPr="0068458B" w:rsidRDefault="00D67522" w:rsidP="00D6752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61.2%</w:t>
            </w:r>
          </w:p>
        </w:tc>
        <w:tc>
          <w:tcPr>
            <w:tcW w:w="578" w:type="pct"/>
            <w:vAlign w:val="center"/>
          </w:tcPr>
          <w:p w14:paraId="375021CD" w14:textId="190EC02E" w:rsidR="00D67522" w:rsidRPr="0068458B" w:rsidRDefault="00D67522" w:rsidP="00D6752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25.5%</w:t>
            </w:r>
          </w:p>
        </w:tc>
        <w:tc>
          <w:tcPr>
            <w:tcW w:w="579" w:type="pct"/>
            <w:vAlign w:val="center"/>
          </w:tcPr>
          <w:p w14:paraId="182D82BA" w14:textId="4C9935CB" w:rsidR="00D67522" w:rsidRPr="0068458B" w:rsidRDefault="00D67522" w:rsidP="00D6752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69.2%</w:t>
            </w:r>
          </w:p>
        </w:tc>
        <w:tc>
          <w:tcPr>
            <w:tcW w:w="532" w:type="pct"/>
            <w:vAlign w:val="center"/>
          </w:tcPr>
          <w:p w14:paraId="24FCD777" w14:textId="64731B9E" w:rsidR="00D67522" w:rsidRPr="0068458B" w:rsidRDefault="00D67522" w:rsidP="00D67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  <w:r w:rsidRPr="0068458B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vAlign w:val="center"/>
          </w:tcPr>
          <w:p w14:paraId="12E2A50F" w14:textId="0840B29B" w:rsidR="00D67522" w:rsidRPr="0068458B" w:rsidRDefault="00D67522" w:rsidP="00D67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  <w:r w:rsidRPr="0068458B">
              <w:rPr>
                <w:sz w:val="18"/>
                <w:szCs w:val="18"/>
              </w:rPr>
              <w:t>%</w:t>
            </w:r>
          </w:p>
        </w:tc>
        <w:tc>
          <w:tcPr>
            <w:tcW w:w="595" w:type="pct"/>
            <w:vAlign w:val="center"/>
          </w:tcPr>
          <w:p w14:paraId="1BE2E61A" w14:textId="0E5FCB16" w:rsidR="00D67522" w:rsidRPr="0068458B" w:rsidRDefault="00D67522" w:rsidP="00D67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  <w:r w:rsidRPr="0068458B">
              <w:rPr>
                <w:sz w:val="18"/>
                <w:szCs w:val="18"/>
              </w:rPr>
              <w:t>%</w:t>
            </w:r>
          </w:p>
        </w:tc>
      </w:tr>
    </w:tbl>
    <w:p w14:paraId="05462E11" w14:textId="658FB8BC" w:rsidR="003D5895" w:rsidRDefault="003D5895" w:rsidP="00AF295F">
      <w:pPr>
        <w:pStyle w:val="afe"/>
      </w:pPr>
    </w:p>
    <w:p w14:paraId="290B862E" w14:textId="215BFF07" w:rsidR="00AF295F" w:rsidRPr="0068458B" w:rsidRDefault="00AF295F" w:rsidP="00AF295F">
      <w:pPr>
        <w:pStyle w:val="afe"/>
      </w:pPr>
      <w:r w:rsidRPr="0068458B">
        <w:rPr>
          <w:rFonts w:hint="eastAsia"/>
        </w:rPr>
        <w:t>关于学位论文选题来源的提问是“您学位论文选题的主要来源是什么”。选项包括</w:t>
      </w:r>
      <w:r w:rsidR="00797789" w:rsidRPr="0068458B">
        <w:rPr>
          <w:rFonts w:hint="eastAsia"/>
        </w:rPr>
        <w:t>“读研期间参与的研究项目”</w:t>
      </w:r>
      <w:r w:rsidR="00797789">
        <w:rPr>
          <w:rFonts w:hint="eastAsia"/>
        </w:rPr>
        <w:t>，</w:t>
      </w:r>
      <w:r w:rsidRPr="0068458B">
        <w:rPr>
          <w:rFonts w:hint="eastAsia"/>
        </w:rPr>
        <w:t>“结合研究兴趣自主选择</w:t>
      </w:r>
      <w:r w:rsidR="00B67225" w:rsidRPr="0068458B">
        <w:rPr>
          <w:rFonts w:hint="eastAsia"/>
        </w:rPr>
        <w:t>”，</w:t>
      </w:r>
      <w:r w:rsidRPr="0068458B">
        <w:rPr>
          <w:rFonts w:hint="eastAsia"/>
        </w:rPr>
        <w:t>“</w:t>
      </w:r>
      <w:r w:rsidR="00CE7A12">
        <w:rPr>
          <w:rFonts w:hint="eastAsia"/>
        </w:rPr>
        <w:t>学术会议</w:t>
      </w:r>
      <w:r w:rsidR="00B67225" w:rsidRPr="0068458B">
        <w:rPr>
          <w:rFonts w:hint="eastAsia"/>
        </w:rPr>
        <w:t>”，</w:t>
      </w:r>
      <w:r w:rsidRPr="0068458B">
        <w:rPr>
          <w:rFonts w:hint="eastAsia"/>
        </w:rPr>
        <w:t>“</w:t>
      </w:r>
      <w:r w:rsidR="00797789">
        <w:rPr>
          <w:rFonts w:hint="eastAsia"/>
        </w:rPr>
        <w:t>课程学习</w:t>
      </w:r>
      <w:r w:rsidR="00B67225" w:rsidRPr="0068458B">
        <w:rPr>
          <w:rFonts w:hint="eastAsia"/>
        </w:rPr>
        <w:t>”，</w:t>
      </w:r>
      <w:r w:rsidRPr="0068458B">
        <w:rPr>
          <w:rFonts w:hint="eastAsia"/>
        </w:rPr>
        <w:t>“文献阅读</w:t>
      </w:r>
      <w:r w:rsidR="00B67225" w:rsidRPr="0068458B">
        <w:rPr>
          <w:rFonts w:hint="eastAsia"/>
        </w:rPr>
        <w:t>”</w:t>
      </w:r>
      <w:r w:rsidR="00797789">
        <w:rPr>
          <w:rFonts w:hint="eastAsia"/>
        </w:rPr>
        <w:t>及</w:t>
      </w:r>
      <w:r w:rsidRPr="0068458B">
        <w:rPr>
          <w:rFonts w:hint="eastAsia"/>
        </w:rPr>
        <w:t>“</w:t>
      </w:r>
      <w:r w:rsidR="00797789">
        <w:rPr>
          <w:rFonts w:hint="eastAsia"/>
        </w:rPr>
        <w:t>其它</w:t>
      </w:r>
      <w:r w:rsidRPr="0068458B">
        <w:rPr>
          <w:rFonts w:hint="eastAsia"/>
        </w:rPr>
        <w:t>”。</w:t>
      </w:r>
    </w:p>
    <w:p w14:paraId="50FDB02C" w14:textId="055E16FB" w:rsidR="00D2457D" w:rsidRPr="0068458B" w:rsidRDefault="00D2457D" w:rsidP="00D2457D">
      <w:pPr>
        <w:spacing w:line="360" w:lineRule="auto"/>
        <w:ind w:firstLineChars="200" w:firstLine="420"/>
      </w:pPr>
      <w:r w:rsidRPr="0068458B">
        <w:rPr>
          <w:rFonts w:hint="eastAsia"/>
          <w:szCs w:val="21"/>
        </w:rPr>
        <w:t>本校与全国高校</w:t>
      </w:r>
      <w:r w:rsidR="00682380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硕士的学位论文选题来源</w:t>
      </w:r>
      <w:r w:rsidRPr="0068458B">
        <w:rPr>
          <w:rFonts w:hint="eastAsia"/>
        </w:rPr>
        <w:t>见表</w:t>
      </w:r>
      <w:r w:rsidR="00CC0256">
        <w:t>4</w:t>
      </w:r>
      <w:r w:rsidR="00221E7D" w:rsidRPr="0068458B">
        <w:t>.</w:t>
      </w:r>
      <w:r w:rsidR="00CE7A12">
        <w:t>2</w:t>
      </w:r>
      <w:r w:rsidRPr="0068458B">
        <w:rPr>
          <w:rFonts w:hint="eastAsia"/>
        </w:rPr>
        <w:t>。</w:t>
      </w:r>
    </w:p>
    <w:p w14:paraId="6EA3B618" w14:textId="1EF5D101" w:rsidR="00757E1B" w:rsidRPr="0068458B" w:rsidRDefault="00757E1B" w:rsidP="00757E1B">
      <w:pPr>
        <w:spacing w:line="360" w:lineRule="auto"/>
        <w:ind w:firstLineChars="200" w:firstLine="361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CC0256">
        <w:rPr>
          <w:b/>
          <w:sz w:val="18"/>
          <w:szCs w:val="18"/>
        </w:rPr>
        <w:t>4</w:t>
      </w:r>
      <w:r w:rsidR="00221E7D" w:rsidRPr="0068458B">
        <w:rPr>
          <w:b/>
          <w:sz w:val="18"/>
          <w:szCs w:val="18"/>
        </w:rPr>
        <w:t>.</w:t>
      </w:r>
      <w:r w:rsidR="00CE7A12">
        <w:rPr>
          <w:b/>
          <w:sz w:val="18"/>
          <w:szCs w:val="18"/>
        </w:rPr>
        <w:t>2</w:t>
      </w:r>
      <w:r w:rsidRPr="0068458B">
        <w:rPr>
          <w:b/>
          <w:sz w:val="18"/>
          <w:szCs w:val="18"/>
        </w:rPr>
        <w:t xml:space="preserve"> </w:t>
      </w:r>
      <w:r w:rsidR="009C7623">
        <w:rPr>
          <w:b/>
          <w:sz w:val="18"/>
          <w:szCs w:val="18"/>
        </w:rPr>
        <w:t xml:space="preserve">  </w:t>
      </w:r>
      <w:r w:rsidR="009C7623">
        <w:rPr>
          <w:rFonts w:hint="eastAsia"/>
          <w:b/>
          <w:sz w:val="18"/>
          <w:szCs w:val="18"/>
        </w:rPr>
        <w:t>学术</w:t>
      </w:r>
      <w:r w:rsidR="00DD0197" w:rsidRPr="0068458B">
        <w:rPr>
          <w:rFonts w:hint="eastAsia"/>
          <w:b/>
          <w:sz w:val="18"/>
          <w:szCs w:val="18"/>
        </w:rPr>
        <w:t>硕士的学位论文选题</w:t>
      </w:r>
      <w:r w:rsidR="00CE7A12">
        <w:rPr>
          <w:rFonts w:hint="eastAsia"/>
          <w:b/>
          <w:sz w:val="18"/>
          <w:szCs w:val="18"/>
        </w:rPr>
        <w:t>主要</w:t>
      </w:r>
      <w:r w:rsidR="00DD0197" w:rsidRPr="0068458B">
        <w:rPr>
          <w:rFonts w:hint="eastAsia"/>
          <w:b/>
          <w:sz w:val="18"/>
          <w:szCs w:val="18"/>
        </w:rPr>
        <w:t>来源</w:t>
      </w:r>
    </w:p>
    <w:tbl>
      <w:tblPr>
        <w:tblStyle w:val="ab"/>
        <w:tblW w:w="5038" w:type="pct"/>
        <w:tblLayout w:type="fixed"/>
        <w:tblLook w:val="04A0" w:firstRow="1" w:lastRow="0" w:firstColumn="1" w:lastColumn="0" w:noHBand="0" w:noVBand="1"/>
      </w:tblPr>
      <w:tblGrid>
        <w:gridCol w:w="2406"/>
        <w:gridCol w:w="1287"/>
        <w:gridCol w:w="966"/>
        <w:gridCol w:w="968"/>
        <w:gridCol w:w="889"/>
        <w:gridCol w:w="848"/>
        <w:gridCol w:w="995"/>
      </w:tblGrid>
      <w:tr w:rsidR="004B2B4F" w:rsidRPr="0068458B" w14:paraId="33D2036E" w14:textId="77777777" w:rsidTr="00BD68A5">
        <w:tc>
          <w:tcPr>
            <w:tcW w:w="1439" w:type="pct"/>
            <w:vMerge w:val="restart"/>
            <w:vAlign w:val="center"/>
          </w:tcPr>
          <w:p w14:paraId="198DB8CC" w14:textId="77777777" w:rsidR="00757E1B" w:rsidRPr="0068458B" w:rsidRDefault="00757E1B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927" w:type="pct"/>
            <w:gridSpan w:val="3"/>
            <w:vAlign w:val="center"/>
          </w:tcPr>
          <w:p w14:paraId="6CF72A2C" w14:textId="146ABF66" w:rsidR="00757E1B" w:rsidRPr="0068458B" w:rsidRDefault="00757E1B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1634" w:type="pct"/>
            <w:gridSpan w:val="3"/>
            <w:vAlign w:val="center"/>
          </w:tcPr>
          <w:p w14:paraId="6119BF70" w14:textId="774C8A9F" w:rsidR="00757E1B" w:rsidRPr="0068458B" w:rsidRDefault="00757E1B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4B2B4F" w:rsidRPr="0068458B" w14:paraId="57DC5430" w14:textId="77777777" w:rsidTr="00BD68A5">
        <w:tc>
          <w:tcPr>
            <w:tcW w:w="1439" w:type="pct"/>
            <w:vMerge/>
            <w:vAlign w:val="center"/>
          </w:tcPr>
          <w:p w14:paraId="1ADA6157" w14:textId="77777777" w:rsidR="00757E1B" w:rsidRPr="0068458B" w:rsidRDefault="00757E1B" w:rsidP="00DD019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46D4F9EE" w14:textId="77777777" w:rsidR="00757E1B" w:rsidRPr="0068458B" w:rsidRDefault="00757E1B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78" w:type="pct"/>
            <w:vAlign w:val="center"/>
          </w:tcPr>
          <w:p w14:paraId="7385098E" w14:textId="77777777" w:rsidR="00757E1B" w:rsidRPr="0068458B" w:rsidRDefault="00757E1B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579" w:type="pct"/>
            <w:vAlign w:val="center"/>
          </w:tcPr>
          <w:p w14:paraId="51CC9494" w14:textId="204F036E" w:rsidR="00757E1B" w:rsidRPr="0068458B" w:rsidRDefault="00FB3E76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532" w:type="pct"/>
            <w:vAlign w:val="center"/>
          </w:tcPr>
          <w:p w14:paraId="306CE5AE" w14:textId="77777777" w:rsidR="00757E1B" w:rsidRPr="0068458B" w:rsidRDefault="00757E1B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07" w:type="pct"/>
            <w:vAlign w:val="center"/>
          </w:tcPr>
          <w:p w14:paraId="5CB41DF9" w14:textId="77777777" w:rsidR="00757E1B" w:rsidRPr="0068458B" w:rsidRDefault="00757E1B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595" w:type="pct"/>
            <w:vAlign w:val="center"/>
          </w:tcPr>
          <w:p w14:paraId="04EECA87" w14:textId="4E72CA30" w:rsidR="00757E1B" w:rsidRPr="0068458B" w:rsidRDefault="00641A84" w:rsidP="00DD019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</w:tr>
      <w:tr w:rsidR="00CE7A12" w:rsidRPr="0068458B" w14:paraId="568E9C29" w14:textId="77777777" w:rsidTr="00BD68A5">
        <w:tc>
          <w:tcPr>
            <w:tcW w:w="1439" w:type="pct"/>
            <w:vAlign w:val="center"/>
          </w:tcPr>
          <w:p w14:paraId="3A96A9A7" w14:textId="56DB9393" w:rsidR="00CE7A12" w:rsidRPr="0068458B" w:rsidRDefault="00CE7A12" w:rsidP="00CE7A12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读研期间参与的研究项目</w:t>
            </w:r>
          </w:p>
        </w:tc>
        <w:tc>
          <w:tcPr>
            <w:tcW w:w="770" w:type="pct"/>
            <w:vAlign w:val="center"/>
          </w:tcPr>
          <w:p w14:paraId="40F73AF1" w14:textId="021B9BB3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58.0%</w:t>
            </w:r>
          </w:p>
        </w:tc>
        <w:tc>
          <w:tcPr>
            <w:tcW w:w="578" w:type="pct"/>
            <w:vAlign w:val="center"/>
          </w:tcPr>
          <w:p w14:paraId="679D1022" w14:textId="37CCC999" w:rsidR="00CE7A12" w:rsidRPr="0068458B" w:rsidRDefault="00CE7A12" w:rsidP="00B72D5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12.8%</w:t>
            </w:r>
          </w:p>
        </w:tc>
        <w:tc>
          <w:tcPr>
            <w:tcW w:w="579" w:type="pct"/>
            <w:vAlign w:val="center"/>
          </w:tcPr>
          <w:p w14:paraId="0F80C75D" w14:textId="3BEF52C3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68.3%</w:t>
            </w:r>
          </w:p>
        </w:tc>
        <w:tc>
          <w:tcPr>
            <w:tcW w:w="532" w:type="pct"/>
            <w:vAlign w:val="center"/>
          </w:tcPr>
          <w:p w14:paraId="5A6CFA8C" w14:textId="73953B36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50.0%</w:t>
            </w:r>
          </w:p>
        </w:tc>
        <w:tc>
          <w:tcPr>
            <w:tcW w:w="507" w:type="pct"/>
            <w:vAlign w:val="center"/>
          </w:tcPr>
          <w:p w14:paraId="21D4BCCE" w14:textId="64296494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21.2%</w:t>
            </w:r>
          </w:p>
        </w:tc>
        <w:tc>
          <w:tcPr>
            <w:tcW w:w="595" w:type="pct"/>
            <w:vAlign w:val="center"/>
          </w:tcPr>
          <w:p w14:paraId="795BEC8B" w14:textId="68008482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66.5%</w:t>
            </w:r>
          </w:p>
        </w:tc>
      </w:tr>
      <w:tr w:rsidR="00CE7A12" w:rsidRPr="0068458B" w14:paraId="328B2411" w14:textId="77777777" w:rsidTr="00BD68A5">
        <w:tc>
          <w:tcPr>
            <w:tcW w:w="1439" w:type="pct"/>
            <w:vAlign w:val="center"/>
          </w:tcPr>
          <w:p w14:paraId="3809C0EA" w14:textId="10B80159" w:rsidR="00CE7A12" w:rsidRPr="0068458B" w:rsidRDefault="00CE7A12" w:rsidP="00CE7A12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结合研究兴趣自主选择</w:t>
            </w:r>
          </w:p>
        </w:tc>
        <w:tc>
          <w:tcPr>
            <w:tcW w:w="770" w:type="pct"/>
            <w:vAlign w:val="center"/>
          </w:tcPr>
          <w:p w14:paraId="693A99B0" w14:textId="507C040C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26.7%</w:t>
            </w:r>
          </w:p>
        </w:tc>
        <w:tc>
          <w:tcPr>
            <w:tcW w:w="578" w:type="pct"/>
            <w:vAlign w:val="center"/>
          </w:tcPr>
          <w:p w14:paraId="0826D620" w14:textId="255EA772" w:rsidR="00CE7A12" w:rsidRPr="0068458B" w:rsidRDefault="00CE7A12" w:rsidP="00B72D5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61.7%</w:t>
            </w:r>
          </w:p>
        </w:tc>
        <w:tc>
          <w:tcPr>
            <w:tcW w:w="579" w:type="pct"/>
            <w:vAlign w:val="center"/>
          </w:tcPr>
          <w:p w14:paraId="54F12D4A" w14:textId="332459CD" w:rsidR="00CE7A12" w:rsidRPr="0068458B" w:rsidRDefault="00CE7A12" w:rsidP="00B72D5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18.8%</w:t>
            </w:r>
          </w:p>
        </w:tc>
        <w:tc>
          <w:tcPr>
            <w:tcW w:w="532" w:type="pct"/>
            <w:vAlign w:val="center"/>
          </w:tcPr>
          <w:p w14:paraId="43635B68" w14:textId="03CC25B2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31.2%</w:t>
            </w:r>
          </w:p>
        </w:tc>
        <w:tc>
          <w:tcPr>
            <w:tcW w:w="507" w:type="pct"/>
            <w:vAlign w:val="center"/>
          </w:tcPr>
          <w:p w14:paraId="55B6715B" w14:textId="7A2110A2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56.5%</w:t>
            </w:r>
          </w:p>
        </w:tc>
        <w:tc>
          <w:tcPr>
            <w:tcW w:w="595" w:type="pct"/>
            <w:vAlign w:val="center"/>
          </w:tcPr>
          <w:p w14:paraId="5327A253" w14:textId="49C071E8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16.7%</w:t>
            </w:r>
          </w:p>
        </w:tc>
      </w:tr>
      <w:tr w:rsidR="00CE7A12" w:rsidRPr="0068458B" w14:paraId="02367456" w14:textId="77777777" w:rsidTr="00BD68A5">
        <w:tc>
          <w:tcPr>
            <w:tcW w:w="1439" w:type="pct"/>
            <w:vAlign w:val="center"/>
          </w:tcPr>
          <w:p w14:paraId="1EF378D1" w14:textId="534E8D24" w:rsidR="00CE7A12" w:rsidRPr="0068458B" w:rsidRDefault="00CE7A12" w:rsidP="00CE7A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学术会议</w:t>
            </w:r>
          </w:p>
        </w:tc>
        <w:tc>
          <w:tcPr>
            <w:tcW w:w="770" w:type="pct"/>
            <w:vAlign w:val="center"/>
          </w:tcPr>
          <w:p w14:paraId="7D6EBF31" w14:textId="5CE81863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0.4%</w:t>
            </w:r>
          </w:p>
        </w:tc>
        <w:tc>
          <w:tcPr>
            <w:tcW w:w="578" w:type="pct"/>
            <w:vAlign w:val="center"/>
          </w:tcPr>
          <w:p w14:paraId="1CA9AFC4" w14:textId="55731E42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579" w:type="pct"/>
            <w:vAlign w:val="center"/>
          </w:tcPr>
          <w:p w14:paraId="34C8BA83" w14:textId="4D524911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0.5%</w:t>
            </w:r>
          </w:p>
        </w:tc>
        <w:tc>
          <w:tcPr>
            <w:tcW w:w="532" w:type="pct"/>
            <w:vAlign w:val="center"/>
          </w:tcPr>
          <w:p w14:paraId="13A7F1EF" w14:textId="1C1ADC32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1.1%</w:t>
            </w:r>
          </w:p>
        </w:tc>
        <w:tc>
          <w:tcPr>
            <w:tcW w:w="507" w:type="pct"/>
            <w:vAlign w:val="center"/>
          </w:tcPr>
          <w:p w14:paraId="2CF91619" w14:textId="396E2DED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1.5%</w:t>
            </w:r>
          </w:p>
        </w:tc>
        <w:tc>
          <w:tcPr>
            <w:tcW w:w="595" w:type="pct"/>
            <w:vAlign w:val="center"/>
          </w:tcPr>
          <w:p w14:paraId="6AD1805E" w14:textId="56DEDB5D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0.8%</w:t>
            </w:r>
          </w:p>
        </w:tc>
      </w:tr>
      <w:tr w:rsidR="00CE7A12" w:rsidRPr="0068458B" w14:paraId="3DDDE6EB" w14:textId="77777777" w:rsidTr="00BD68A5">
        <w:tc>
          <w:tcPr>
            <w:tcW w:w="1439" w:type="pct"/>
            <w:vAlign w:val="center"/>
          </w:tcPr>
          <w:p w14:paraId="7E19C727" w14:textId="32ED05BE" w:rsidR="00CE7A12" w:rsidRPr="0068458B" w:rsidRDefault="00CE7A12" w:rsidP="00CE7A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课程学习</w:t>
            </w:r>
          </w:p>
        </w:tc>
        <w:tc>
          <w:tcPr>
            <w:tcW w:w="770" w:type="pct"/>
            <w:vAlign w:val="center"/>
          </w:tcPr>
          <w:p w14:paraId="3DFA210D" w14:textId="6DEA7875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0.8%</w:t>
            </w:r>
          </w:p>
        </w:tc>
        <w:tc>
          <w:tcPr>
            <w:tcW w:w="578" w:type="pct"/>
            <w:vAlign w:val="center"/>
          </w:tcPr>
          <w:p w14:paraId="3FD2C045" w14:textId="2466B458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2.1%</w:t>
            </w:r>
          </w:p>
        </w:tc>
        <w:tc>
          <w:tcPr>
            <w:tcW w:w="579" w:type="pct"/>
            <w:vAlign w:val="center"/>
          </w:tcPr>
          <w:p w14:paraId="1326FB06" w14:textId="017932AA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0.5%</w:t>
            </w:r>
          </w:p>
        </w:tc>
        <w:tc>
          <w:tcPr>
            <w:tcW w:w="532" w:type="pct"/>
            <w:vAlign w:val="center"/>
          </w:tcPr>
          <w:p w14:paraId="5978D47E" w14:textId="7BF03AFA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1.6%</w:t>
            </w:r>
          </w:p>
        </w:tc>
        <w:tc>
          <w:tcPr>
            <w:tcW w:w="507" w:type="pct"/>
            <w:vAlign w:val="center"/>
          </w:tcPr>
          <w:p w14:paraId="0B7CD246" w14:textId="283FE9E9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3.2%</w:t>
            </w:r>
          </w:p>
        </w:tc>
        <w:tc>
          <w:tcPr>
            <w:tcW w:w="595" w:type="pct"/>
            <w:vAlign w:val="center"/>
          </w:tcPr>
          <w:p w14:paraId="4E9B7B81" w14:textId="123EA2B1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0.8%</w:t>
            </w:r>
          </w:p>
        </w:tc>
      </w:tr>
      <w:tr w:rsidR="00CE7A12" w:rsidRPr="0068458B" w14:paraId="1DD97BC3" w14:textId="77777777" w:rsidTr="00BD68A5">
        <w:tc>
          <w:tcPr>
            <w:tcW w:w="1439" w:type="pct"/>
            <w:vAlign w:val="center"/>
          </w:tcPr>
          <w:p w14:paraId="04F0A429" w14:textId="61BD52CF" w:rsidR="00CE7A12" w:rsidRPr="0068458B" w:rsidRDefault="00CE7A12" w:rsidP="00CE7A12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文献阅读</w:t>
            </w:r>
          </w:p>
        </w:tc>
        <w:tc>
          <w:tcPr>
            <w:tcW w:w="770" w:type="pct"/>
            <w:vAlign w:val="center"/>
          </w:tcPr>
          <w:p w14:paraId="1ED663C2" w14:textId="4D2991D8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12.9%</w:t>
            </w:r>
          </w:p>
        </w:tc>
        <w:tc>
          <w:tcPr>
            <w:tcW w:w="578" w:type="pct"/>
            <w:vAlign w:val="center"/>
          </w:tcPr>
          <w:p w14:paraId="21BDB90F" w14:textId="120AD21A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23.4%</w:t>
            </w:r>
          </w:p>
        </w:tc>
        <w:tc>
          <w:tcPr>
            <w:tcW w:w="579" w:type="pct"/>
            <w:vAlign w:val="center"/>
          </w:tcPr>
          <w:p w14:paraId="0671350B" w14:textId="3FE98FF5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10.6%</w:t>
            </w:r>
          </w:p>
        </w:tc>
        <w:tc>
          <w:tcPr>
            <w:tcW w:w="532" w:type="pct"/>
            <w:vAlign w:val="center"/>
          </w:tcPr>
          <w:p w14:paraId="400C8A23" w14:textId="6A629E2A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14.4%</w:t>
            </w:r>
          </w:p>
        </w:tc>
        <w:tc>
          <w:tcPr>
            <w:tcW w:w="507" w:type="pct"/>
            <w:vAlign w:val="center"/>
          </w:tcPr>
          <w:p w14:paraId="3C1C41D3" w14:textId="2D976757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15.9%</w:t>
            </w:r>
          </w:p>
        </w:tc>
        <w:tc>
          <w:tcPr>
            <w:tcW w:w="595" w:type="pct"/>
            <w:vAlign w:val="center"/>
          </w:tcPr>
          <w:p w14:paraId="2315FEB7" w14:textId="3C762AA2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13.6%</w:t>
            </w:r>
          </w:p>
        </w:tc>
      </w:tr>
      <w:tr w:rsidR="00CE7A12" w:rsidRPr="0068458B" w14:paraId="56DE3612" w14:textId="77777777" w:rsidTr="00BD68A5">
        <w:tc>
          <w:tcPr>
            <w:tcW w:w="1439" w:type="pct"/>
            <w:vAlign w:val="center"/>
          </w:tcPr>
          <w:p w14:paraId="092EAB9C" w14:textId="47F5B583" w:rsidR="00CE7A12" w:rsidRPr="0068458B" w:rsidRDefault="00CE7A12" w:rsidP="00CE7A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</w:tc>
        <w:tc>
          <w:tcPr>
            <w:tcW w:w="770" w:type="pct"/>
            <w:vAlign w:val="center"/>
          </w:tcPr>
          <w:p w14:paraId="5E7A4534" w14:textId="42D88595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1.2%</w:t>
            </w:r>
          </w:p>
        </w:tc>
        <w:tc>
          <w:tcPr>
            <w:tcW w:w="578" w:type="pct"/>
            <w:vAlign w:val="center"/>
          </w:tcPr>
          <w:p w14:paraId="13BDCB50" w14:textId="25DBE322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579" w:type="pct"/>
            <w:vAlign w:val="center"/>
          </w:tcPr>
          <w:p w14:paraId="732D735B" w14:textId="05CD24FB" w:rsidR="00CE7A12" w:rsidRPr="0068458B" w:rsidRDefault="00CE7A12" w:rsidP="00CE7A1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1.4%</w:t>
            </w:r>
          </w:p>
        </w:tc>
        <w:tc>
          <w:tcPr>
            <w:tcW w:w="532" w:type="pct"/>
            <w:vAlign w:val="center"/>
          </w:tcPr>
          <w:p w14:paraId="31AF6C36" w14:textId="026B9AAE" w:rsidR="00CE7A12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1.7%</w:t>
            </w:r>
          </w:p>
        </w:tc>
        <w:tc>
          <w:tcPr>
            <w:tcW w:w="507" w:type="pct"/>
            <w:vAlign w:val="center"/>
          </w:tcPr>
          <w:p w14:paraId="31D71ABA" w14:textId="3450BD8C" w:rsidR="00CE7A12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1.7%</w:t>
            </w:r>
          </w:p>
        </w:tc>
        <w:tc>
          <w:tcPr>
            <w:tcW w:w="595" w:type="pct"/>
            <w:vAlign w:val="center"/>
          </w:tcPr>
          <w:p w14:paraId="24291382" w14:textId="06F0692F" w:rsidR="00CE7A12" w:rsidRDefault="00CE7A12" w:rsidP="00CE7A12">
            <w:pPr>
              <w:jc w:val="center"/>
              <w:rPr>
                <w:sz w:val="18"/>
                <w:szCs w:val="18"/>
              </w:rPr>
            </w:pPr>
            <w:r w:rsidRPr="00CE7A12">
              <w:rPr>
                <w:rFonts w:hint="eastAsia"/>
                <w:sz w:val="18"/>
                <w:szCs w:val="18"/>
              </w:rPr>
              <w:t>1.6%</w:t>
            </w:r>
          </w:p>
        </w:tc>
      </w:tr>
    </w:tbl>
    <w:p w14:paraId="12F91F33" w14:textId="010FA799" w:rsidR="008935A8" w:rsidRDefault="008935A8" w:rsidP="008935A8">
      <w:pPr>
        <w:adjustRightInd w:val="0"/>
        <w:snapToGrid w:val="0"/>
        <w:spacing w:line="276" w:lineRule="auto"/>
        <w:rPr>
          <w:rFonts w:ascii="宋体" w:eastAsia="宋体" w:hAnsi="宋体"/>
          <w:szCs w:val="21"/>
        </w:rPr>
      </w:pPr>
    </w:p>
    <w:p w14:paraId="29923006" w14:textId="77777777" w:rsidR="00810283" w:rsidRPr="0068458B" w:rsidRDefault="00810283" w:rsidP="00810283">
      <w:pPr>
        <w:spacing w:line="360" w:lineRule="auto"/>
        <w:ind w:firstLineChars="200" w:firstLine="420"/>
      </w:pPr>
      <w:r w:rsidRPr="0068458B">
        <w:rPr>
          <w:rFonts w:hint="eastAsia"/>
        </w:rPr>
        <w:t>关于</w:t>
      </w:r>
      <w:r>
        <w:rPr>
          <w:rFonts w:hint="eastAsia"/>
        </w:rPr>
        <w:t>学术</w:t>
      </w:r>
      <w:r w:rsidRPr="0068458B">
        <w:rPr>
          <w:rFonts w:hint="eastAsia"/>
        </w:rPr>
        <w:t>硕士学位论文</w:t>
      </w:r>
      <w:r>
        <w:rPr>
          <w:rFonts w:hint="eastAsia"/>
        </w:rPr>
        <w:t>是否属于跨学科的问题</w:t>
      </w:r>
      <w:r w:rsidRPr="0068458B">
        <w:rPr>
          <w:rFonts w:hint="eastAsia"/>
        </w:rPr>
        <w:t>为：“</w:t>
      </w:r>
      <w:r w:rsidRPr="00416288">
        <w:rPr>
          <w:rFonts w:hint="eastAsia"/>
        </w:rPr>
        <w:t>您的硕士学位论文选题是否属于跨学科</w:t>
      </w:r>
      <w:r w:rsidRPr="0068458B">
        <w:rPr>
          <w:rFonts w:hint="eastAsia"/>
        </w:rPr>
        <w:t>”。选项包括“</w:t>
      </w:r>
      <w:r>
        <w:rPr>
          <w:rFonts w:hint="eastAsia"/>
        </w:rPr>
        <w:t>是”和</w:t>
      </w:r>
      <w:r w:rsidRPr="0068458B">
        <w:rPr>
          <w:rFonts w:hint="eastAsia"/>
        </w:rPr>
        <w:t>“</w:t>
      </w:r>
      <w:r>
        <w:rPr>
          <w:rFonts w:hint="eastAsia"/>
        </w:rPr>
        <w:t>否</w:t>
      </w:r>
      <w:r w:rsidRPr="0068458B">
        <w:rPr>
          <w:rFonts w:hint="eastAsia"/>
        </w:rPr>
        <w:t>”。</w:t>
      </w:r>
    </w:p>
    <w:p w14:paraId="6849205B" w14:textId="2D01A515" w:rsidR="00810283" w:rsidRPr="0068458B" w:rsidRDefault="00810283" w:rsidP="00810283">
      <w:pPr>
        <w:spacing w:line="360" w:lineRule="auto"/>
        <w:ind w:firstLineChars="200" w:firstLine="420"/>
      </w:pPr>
      <w:r w:rsidRPr="0068458B">
        <w:rPr>
          <w:rFonts w:hint="eastAsia"/>
          <w:szCs w:val="21"/>
        </w:rPr>
        <w:t>本校与全国高校</w:t>
      </w:r>
      <w:r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</w:t>
      </w:r>
      <w:r>
        <w:rPr>
          <w:rFonts w:hint="eastAsia"/>
          <w:szCs w:val="21"/>
        </w:rPr>
        <w:t>的</w:t>
      </w:r>
      <w:r w:rsidRPr="0068458B">
        <w:rPr>
          <w:rFonts w:hint="eastAsia"/>
        </w:rPr>
        <w:t>学位论文</w:t>
      </w:r>
      <w:r>
        <w:rPr>
          <w:rFonts w:hint="eastAsia"/>
        </w:rPr>
        <w:t>选题是否属于跨学科</w:t>
      </w:r>
      <w:r w:rsidRPr="0068458B">
        <w:rPr>
          <w:rFonts w:hint="eastAsia"/>
        </w:rPr>
        <w:t>见表</w:t>
      </w:r>
      <w:r>
        <w:t>4.3</w:t>
      </w:r>
      <w:r w:rsidRPr="0068458B">
        <w:rPr>
          <w:rFonts w:hint="eastAsia"/>
        </w:rPr>
        <w:t>。</w:t>
      </w:r>
    </w:p>
    <w:p w14:paraId="586B3C84" w14:textId="5251520F" w:rsidR="00810283" w:rsidRPr="0068458B" w:rsidRDefault="00810283" w:rsidP="00810283">
      <w:pPr>
        <w:spacing w:line="360" w:lineRule="auto"/>
        <w:ind w:firstLineChars="200" w:firstLine="361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>
        <w:rPr>
          <w:b/>
          <w:sz w:val="18"/>
          <w:szCs w:val="18"/>
        </w:rPr>
        <w:t>4</w:t>
      </w:r>
      <w:r w:rsidRPr="0068458B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3</w:t>
      </w:r>
      <w:r w:rsidRPr="0068458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学术硕士的学位论文是否属于跨学科</w:t>
      </w:r>
    </w:p>
    <w:tbl>
      <w:tblPr>
        <w:tblStyle w:val="ab"/>
        <w:tblW w:w="5038" w:type="pct"/>
        <w:tblLayout w:type="fixed"/>
        <w:tblLook w:val="04A0" w:firstRow="1" w:lastRow="0" w:firstColumn="1" w:lastColumn="0" w:noHBand="0" w:noVBand="1"/>
      </w:tblPr>
      <w:tblGrid>
        <w:gridCol w:w="2406"/>
        <w:gridCol w:w="1287"/>
        <w:gridCol w:w="966"/>
        <w:gridCol w:w="968"/>
        <w:gridCol w:w="889"/>
        <w:gridCol w:w="848"/>
        <w:gridCol w:w="995"/>
      </w:tblGrid>
      <w:tr w:rsidR="00810283" w:rsidRPr="0068458B" w14:paraId="754A762F" w14:textId="77777777" w:rsidTr="00BD68A5">
        <w:tc>
          <w:tcPr>
            <w:tcW w:w="1439" w:type="pct"/>
            <w:vMerge w:val="restart"/>
            <w:vAlign w:val="center"/>
          </w:tcPr>
          <w:p w14:paraId="24FD7EA7" w14:textId="77777777" w:rsidR="00810283" w:rsidRPr="0068458B" w:rsidRDefault="00810283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927" w:type="pct"/>
            <w:gridSpan w:val="3"/>
            <w:vAlign w:val="center"/>
          </w:tcPr>
          <w:p w14:paraId="2BF09952" w14:textId="77777777" w:rsidR="00810283" w:rsidRPr="0068458B" w:rsidRDefault="00810283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1634" w:type="pct"/>
            <w:gridSpan w:val="3"/>
            <w:vAlign w:val="center"/>
          </w:tcPr>
          <w:p w14:paraId="4836B1A9" w14:textId="77777777" w:rsidR="00810283" w:rsidRPr="0068458B" w:rsidRDefault="00810283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810283" w:rsidRPr="0068458B" w14:paraId="2847CB3A" w14:textId="77777777" w:rsidTr="00BD68A5">
        <w:tc>
          <w:tcPr>
            <w:tcW w:w="1439" w:type="pct"/>
            <w:vMerge/>
            <w:vAlign w:val="center"/>
          </w:tcPr>
          <w:p w14:paraId="44A4E874" w14:textId="77777777" w:rsidR="00810283" w:rsidRPr="0068458B" w:rsidRDefault="00810283" w:rsidP="0081028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05767BE4" w14:textId="77777777" w:rsidR="00810283" w:rsidRPr="0068458B" w:rsidRDefault="00810283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78" w:type="pct"/>
            <w:vAlign w:val="center"/>
          </w:tcPr>
          <w:p w14:paraId="2D7B93D3" w14:textId="77777777" w:rsidR="00810283" w:rsidRPr="0068458B" w:rsidRDefault="00810283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579" w:type="pct"/>
            <w:vAlign w:val="center"/>
          </w:tcPr>
          <w:p w14:paraId="78E2CFC1" w14:textId="77777777" w:rsidR="00810283" w:rsidRPr="0068458B" w:rsidRDefault="00810283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532" w:type="pct"/>
            <w:vAlign w:val="center"/>
          </w:tcPr>
          <w:p w14:paraId="3049119B" w14:textId="77777777" w:rsidR="00810283" w:rsidRPr="0068458B" w:rsidRDefault="00810283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07" w:type="pct"/>
            <w:vAlign w:val="center"/>
          </w:tcPr>
          <w:p w14:paraId="7E352FC3" w14:textId="77777777" w:rsidR="00810283" w:rsidRPr="0068458B" w:rsidRDefault="00810283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595" w:type="pct"/>
            <w:vAlign w:val="center"/>
          </w:tcPr>
          <w:p w14:paraId="59763E7B" w14:textId="77777777" w:rsidR="00810283" w:rsidRPr="0068458B" w:rsidRDefault="00810283" w:rsidP="0081028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810283" w:rsidRPr="0068458B" w14:paraId="30133798" w14:textId="77777777" w:rsidTr="00BD68A5">
        <w:tc>
          <w:tcPr>
            <w:tcW w:w="1439" w:type="pct"/>
            <w:vAlign w:val="center"/>
          </w:tcPr>
          <w:p w14:paraId="654C420A" w14:textId="77777777" w:rsidR="00810283" w:rsidRPr="0068458B" w:rsidRDefault="00810283" w:rsidP="0081028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770" w:type="pct"/>
            <w:vAlign w:val="center"/>
          </w:tcPr>
          <w:p w14:paraId="398E6EE5" w14:textId="77777777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7.8%</w:t>
            </w:r>
          </w:p>
        </w:tc>
        <w:tc>
          <w:tcPr>
            <w:tcW w:w="578" w:type="pct"/>
            <w:vAlign w:val="center"/>
          </w:tcPr>
          <w:p w14:paraId="28412B4C" w14:textId="77777777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4.3%</w:t>
            </w:r>
          </w:p>
        </w:tc>
        <w:tc>
          <w:tcPr>
            <w:tcW w:w="579" w:type="pct"/>
            <w:vAlign w:val="center"/>
          </w:tcPr>
          <w:p w14:paraId="6726CFDC" w14:textId="77777777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8.7%</w:t>
            </w:r>
          </w:p>
        </w:tc>
        <w:tc>
          <w:tcPr>
            <w:tcW w:w="532" w:type="pct"/>
            <w:vAlign w:val="center"/>
          </w:tcPr>
          <w:p w14:paraId="57010F2D" w14:textId="77777777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  <w:r w:rsidRPr="0068458B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vAlign w:val="center"/>
          </w:tcPr>
          <w:p w14:paraId="5EB00C89" w14:textId="77777777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  <w:r w:rsidRPr="0068458B">
              <w:rPr>
                <w:sz w:val="18"/>
                <w:szCs w:val="18"/>
              </w:rPr>
              <w:t>%</w:t>
            </w:r>
          </w:p>
        </w:tc>
        <w:tc>
          <w:tcPr>
            <w:tcW w:w="595" w:type="pct"/>
            <w:vAlign w:val="center"/>
          </w:tcPr>
          <w:p w14:paraId="22DDBFC9" w14:textId="77777777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  <w:r w:rsidRPr="0068458B">
              <w:rPr>
                <w:sz w:val="18"/>
                <w:szCs w:val="18"/>
              </w:rPr>
              <w:t>%</w:t>
            </w:r>
          </w:p>
        </w:tc>
      </w:tr>
      <w:tr w:rsidR="00810283" w:rsidRPr="0068458B" w14:paraId="4BFEB65B" w14:textId="77777777" w:rsidTr="00BD68A5">
        <w:tc>
          <w:tcPr>
            <w:tcW w:w="1439" w:type="pct"/>
            <w:vAlign w:val="center"/>
          </w:tcPr>
          <w:p w14:paraId="6C48972F" w14:textId="77777777" w:rsidR="00810283" w:rsidRPr="0068458B" w:rsidRDefault="00810283" w:rsidP="0081028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770" w:type="pct"/>
            <w:vAlign w:val="center"/>
          </w:tcPr>
          <w:p w14:paraId="37DCE587" w14:textId="77777777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92.2%</w:t>
            </w:r>
          </w:p>
        </w:tc>
        <w:tc>
          <w:tcPr>
            <w:tcW w:w="578" w:type="pct"/>
            <w:vAlign w:val="center"/>
          </w:tcPr>
          <w:p w14:paraId="305E44D6" w14:textId="77777777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95.7%</w:t>
            </w:r>
          </w:p>
        </w:tc>
        <w:tc>
          <w:tcPr>
            <w:tcW w:w="579" w:type="pct"/>
            <w:vAlign w:val="center"/>
          </w:tcPr>
          <w:p w14:paraId="2B838296" w14:textId="77777777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91.3%</w:t>
            </w:r>
          </w:p>
        </w:tc>
        <w:tc>
          <w:tcPr>
            <w:tcW w:w="532" w:type="pct"/>
            <w:vAlign w:val="center"/>
          </w:tcPr>
          <w:p w14:paraId="6F357AD9" w14:textId="77777777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  <w:r w:rsidRPr="0068458B">
              <w:rPr>
                <w:sz w:val="18"/>
                <w:szCs w:val="18"/>
              </w:rPr>
              <w:t>%</w:t>
            </w:r>
          </w:p>
        </w:tc>
        <w:tc>
          <w:tcPr>
            <w:tcW w:w="507" w:type="pct"/>
            <w:vAlign w:val="center"/>
          </w:tcPr>
          <w:p w14:paraId="71B6C62C" w14:textId="77777777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  <w:r w:rsidRPr="0068458B">
              <w:rPr>
                <w:sz w:val="18"/>
                <w:szCs w:val="18"/>
              </w:rPr>
              <w:t>%</w:t>
            </w:r>
          </w:p>
        </w:tc>
        <w:tc>
          <w:tcPr>
            <w:tcW w:w="595" w:type="pct"/>
            <w:vAlign w:val="center"/>
          </w:tcPr>
          <w:p w14:paraId="0BDD8331" w14:textId="77777777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  <w:r w:rsidRPr="0068458B">
              <w:rPr>
                <w:sz w:val="18"/>
                <w:szCs w:val="18"/>
              </w:rPr>
              <w:t>%</w:t>
            </w:r>
          </w:p>
        </w:tc>
      </w:tr>
    </w:tbl>
    <w:p w14:paraId="509D3B0C" w14:textId="77777777" w:rsidR="00810283" w:rsidRPr="0068458B" w:rsidRDefault="00810283" w:rsidP="008935A8">
      <w:pPr>
        <w:adjustRightInd w:val="0"/>
        <w:snapToGrid w:val="0"/>
        <w:spacing w:line="276" w:lineRule="auto"/>
        <w:rPr>
          <w:rFonts w:ascii="宋体" w:eastAsia="宋体" w:hAnsi="宋体"/>
          <w:szCs w:val="21"/>
        </w:rPr>
      </w:pPr>
    </w:p>
    <w:p w14:paraId="6D297CC4" w14:textId="53108DED" w:rsidR="008935A8" w:rsidRPr="0068458B" w:rsidRDefault="008935A8" w:rsidP="008935A8">
      <w:pPr>
        <w:pStyle w:val="2"/>
        <w:ind w:left="420"/>
      </w:pPr>
      <w:bookmarkStart w:id="12" w:name="_Toc89077148"/>
      <w:bookmarkStart w:id="13" w:name="_Toc127180174"/>
      <w:r w:rsidRPr="0068458B">
        <w:rPr>
          <w:rFonts w:hint="eastAsia"/>
        </w:rPr>
        <w:t>（二）</w:t>
      </w:r>
      <w:r w:rsidR="00C722BB">
        <w:rPr>
          <w:rFonts w:hint="eastAsia"/>
        </w:rPr>
        <w:t>学术</w:t>
      </w:r>
      <w:r w:rsidR="00410CFA" w:rsidRPr="0068458B">
        <w:rPr>
          <w:rFonts w:hint="eastAsia"/>
        </w:rPr>
        <w:t>硕士</w:t>
      </w:r>
      <w:r w:rsidRPr="0068458B">
        <w:rPr>
          <w:rFonts w:hint="eastAsia"/>
        </w:rPr>
        <w:t>学位论文研究的时间投入和困难</w:t>
      </w:r>
      <w:bookmarkEnd w:id="12"/>
      <w:bookmarkEnd w:id="13"/>
    </w:p>
    <w:p w14:paraId="6BA46CE7" w14:textId="773CBD53" w:rsidR="008935A8" w:rsidRPr="0068458B" w:rsidRDefault="008935A8" w:rsidP="008935A8">
      <w:pPr>
        <w:spacing w:line="360" w:lineRule="auto"/>
        <w:ind w:firstLineChars="200" w:firstLine="420"/>
      </w:pPr>
      <w:r w:rsidRPr="0068458B">
        <w:rPr>
          <w:rFonts w:hint="eastAsia"/>
        </w:rPr>
        <w:t>关于</w:t>
      </w:r>
      <w:r w:rsidR="007E6392">
        <w:rPr>
          <w:rFonts w:hint="eastAsia"/>
        </w:rPr>
        <w:t>学术</w:t>
      </w:r>
      <w:r w:rsidRPr="0068458B">
        <w:rPr>
          <w:rFonts w:hint="eastAsia"/>
        </w:rPr>
        <w:t>硕士学位论文投入时间的问题为：“</w:t>
      </w:r>
      <w:r w:rsidR="00416288" w:rsidRPr="00416288">
        <w:rPr>
          <w:rFonts w:hint="eastAsia"/>
        </w:rPr>
        <w:t>您完成硕士学位论文</w:t>
      </w:r>
      <w:r w:rsidR="00416288" w:rsidRPr="00416288">
        <w:rPr>
          <w:rFonts w:hint="eastAsia"/>
        </w:rPr>
        <w:t>/</w:t>
      </w:r>
      <w:r w:rsidR="00416288" w:rsidRPr="00416288">
        <w:rPr>
          <w:rFonts w:hint="eastAsia"/>
        </w:rPr>
        <w:t>设计用了多久时间</w:t>
      </w:r>
      <w:r w:rsidRPr="0068458B">
        <w:rPr>
          <w:rFonts w:hint="eastAsia"/>
        </w:rPr>
        <w:t>”。</w:t>
      </w:r>
      <w:r w:rsidRPr="0068458B">
        <w:rPr>
          <w:rFonts w:hint="eastAsia"/>
        </w:rPr>
        <w:lastRenderedPageBreak/>
        <w:t>选项包括“小于</w:t>
      </w:r>
      <w:r w:rsidRPr="0068458B">
        <w:rPr>
          <w:rFonts w:hint="eastAsia"/>
        </w:rPr>
        <w:t>3</w:t>
      </w:r>
      <w:r w:rsidRPr="0068458B">
        <w:rPr>
          <w:rFonts w:hint="eastAsia"/>
        </w:rPr>
        <w:t>个月”，“</w:t>
      </w:r>
      <w:r w:rsidRPr="0068458B">
        <w:rPr>
          <w:rFonts w:hint="eastAsia"/>
        </w:rPr>
        <w:t>4</w:t>
      </w:r>
      <w:r w:rsidR="00646B1F" w:rsidRPr="0068458B">
        <w:rPr>
          <w:rFonts w:hint="eastAsia"/>
        </w:rPr>
        <w:t>-</w:t>
      </w:r>
      <w:r w:rsidRPr="0068458B">
        <w:rPr>
          <w:rFonts w:hint="eastAsia"/>
        </w:rPr>
        <w:t>6</w:t>
      </w:r>
      <w:r w:rsidRPr="0068458B">
        <w:rPr>
          <w:rFonts w:hint="eastAsia"/>
        </w:rPr>
        <w:t>个月”，“</w:t>
      </w:r>
      <w:r w:rsidRPr="0068458B">
        <w:rPr>
          <w:rFonts w:hint="eastAsia"/>
        </w:rPr>
        <w:t>7</w:t>
      </w:r>
      <w:r w:rsidR="00646B1F" w:rsidRPr="0068458B">
        <w:rPr>
          <w:rFonts w:hint="eastAsia"/>
        </w:rPr>
        <w:t>-</w:t>
      </w:r>
      <w:r w:rsidRPr="0068458B">
        <w:rPr>
          <w:rFonts w:hint="eastAsia"/>
        </w:rPr>
        <w:t>1</w:t>
      </w:r>
      <w:r w:rsidRPr="0068458B">
        <w:t>2</w:t>
      </w:r>
      <w:r w:rsidRPr="0068458B">
        <w:rPr>
          <w:rFonts w:hint="eastAsia"/>
        </w:rPr>
        <w:t>个月”和“大于</w:t>
      </w:r>
      <w:r w:rsidRPr="0068458B">
        <w:rPr>
          <w:rFonts w:hint="eastAsia"/>
        </w:rPr>
        <w:t>1</w:t>
      </w:r>
      <w:r w:rsidRPr="0068458B">
        <w:t>2</w:t>
      </w:r>
      <w:r w:rsidRPr="0068458B">
        <w:rPr>
          <w:rFonts w:hint="eastAsia"/>
        </w:rPr>
        <w:t>个月”。</w:t>
      </w:r>
    </w:p>
    <w:p w14:paraId="1DF2C3F2" w14:textId="0A61DCF2" w:rsidR="008935A8" w:rsidRPr="0068458B" w:rsidRDefault="008935A8" w:rsidP="008935A8">
      <w:pPr>
        <w:spacing w:line="360" w:lineRule="auto"/>
        <w:ind w:firstLineChars="200" w:firstLine="420"/>
      </w:pPr>
      <w:r w:rsidRPr="0068458B">
        <w:rPr>
          <w:rFonts w:hint="eastAsia"/>
          <w:szCs w:val="21"/>
        </w:rPr>
        <w:t>本校与全国高校</w:t>
      </w:r>
      <w:r w:rsidR="007E6392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</w:t>
      </w:r>
      <w:r w:rsidRPr="0068458B">
        <w:rPr>
          <w:rFonts w:hint="eastAsia"/>
        </w:rPr>
        <w:t>在学位论文研究上的时间投入情况见表</w:t>
      </w:r>
      <w:r w:rsidR="00A60562">
        <w:t>4.</w:t>
      </w:r>
      <w:r w:rsidR="00810283">
        <w:t>4</w:t>
      </w:r>
      <w:r w:rsidRPr="0068458B">
        <w:rPr>
          <w:rFonts w:hint="eastAsia"/>
        </w:rPr>
        <w:t>。</w:t>
      </w:r>
    </w:p>
    <w:p w14:paraId="0553CF4B" w14:textId="4F97D88F" w:rsidR="008935A8" w:rsidRPr="0068458B" w:rsidRDefault="008935A8" w:rsidP="008935A8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AC593B">
        <w:rPr>
          <w:b/>
          <w:sz w:val="18"/>
          <w:szCs w:val="18"/>
        </w:rPr>
        <w:t>4.</w:t>
      </w:r>
      <w:r w:rsidR="00810283">
        <w:rPr>
          <w:b/>
          <w:sz w:val="18"/>
          <w:szCs w:val="18"/>
        </w:rPr>
        <w:t>4</w:t>
      </w:r>
      <w:r w:rsidR="00AC593B">
        <w:rPr>
          <w:b/>
          <w:sz w:val="18"/>
          <w:szCs w:val="18"/>
        </w:rPr>
        <w:t xml:space="preserve">  </w:t>
      </w:r>
      <w:r w:rsidRPr="0068458B">
        <w:rPr>
          <w:b/>
          <w:sz w:val="18"/>
          <w:szCs w:val="18"/>
        </w:rPr>
        <w:t xml:space="preserve"> </w:t>
      </w:r>
      <w:r w:rsidR="00AC593B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硕士学位论文研究的时间投入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247"/>
        <w:gridCol w:w="880"/>
        <w:gridCol w:w="821"/>
        <w:gridCol w:w="1043"/>
      </w:tblGrid>
      <w:tr w:rsidR="004B2B4F" w:rsidRPr="0068458B" w14:paraId="5FD702B6" w14:textId="77777777" w:rsidTr="00C3016C">
        <w:trPr>
          <w:jc w:val="center"/>
        </w:trPr>
        <w:tc>
          <w:tcPr>
            <w:tcW w:w="1838" w:type="dxa"/>
            <w:vMerge w:val="restart"/>
            <w:vAlign w:val="center"/>
          </w:tcPr>
          <w:p w14:paraId="7B442272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7FEA6413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5E0E260F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</w:p>
        </w:tc>
      </w:tr>
      <w:tr w:rsidR="004B2B4F" w:rsidRPr="0068458B" w14:paraId="3E2F842C" w14:textId="77777777" w:rsidTr="00C3016C">
        <w:trPr>
          <w:jc w:val="center"/>
        </w:trPr>
        <w:tc>
          <w:tcPr>
            <w:tcW w:w="1838" w:type="dxa"/>
            <w:vMerge/>
            <w:vAlign w:val="center"/>
          </w:tcPr>
          <w:p w14:paraId="568FE438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332BF5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275" w:type="dxa"/>
            <w:vAlign w:val="center"/>
          </w:tcPr>
          <w:p w14:paraId="6B2A3A41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247" w:type="dxa"/>
            <w:vAlign w:val="center"/>
          </w:tcPr>
          <w:p w14:paraId="4E09D12A" w14:textId="6F97C9BE" w:rsidR="008935A8" w:rsidRPr="0068458B" w:rsidRDefault="009859AA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880" w:type="dxa"/>
            <w:vAlign w:val="center"/>
          </w:tcPr>
          <w:p w14:paraId="69AA1458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3CDB56E0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45A0A039" w14:textId="666140B9" w:rsidR="008935A8" w:rsidRPr="0068458B" w:rsidRDefault="009859AA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</w:tr>
      <w:tr w:rsidR="00416288" w:rsidRPr="0068458B" w14:paraId="373763E3" w14:textId="77777777" w:rsidTr="00416288">
        <w:trPr>
          <w:jc w:val="center"/>
        </w:trPr>
        <w:tc>
          <w:tcPr>
            <w:tcW w:w="1838" w:type="dxa"/>
            <w:vAlign w:val="center"/>
          </w:tcPr>
          <w:p w14:paraId="3FEE612E" w14:textId="77777777" w:rsidR="00416288" w:rsidRPr="0068458B" w:rsidRDefault="00416288" w:rsidP="00416288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小于</w:t>
            </w:r>
            <w:r w:rsidRPr="0068458B">
              <w:rPr>
                <w:rFonts w:hint="eastAsia"/>
                <w:sz w:val="18"/>
                <w:szCs w:val="18"/>
              </w:rPr>
              <w:t>3</w:t>
            </w:r>
            <w:r w:rsidRPr="0068458B">
              <w:rPr>
                <w:rFonts w:hint="eastAsia"/>
                <w:sz w:val="18"/>
                <w:szCs w:val="18"/>
              </w:rPr>
              <w:t>个月</w:t>
            </w:r>
          </w:p>
        </w:tc>
        <w:tc>
          <w:tcPr>
            <w:tcW w:w="1418" w:type="dxa"/>
            <w:vAlign w:val="center"/>
          </w:tcPr>
          <w:p w14:paraId="3712E958" w14:textId="69E76B94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15.3%</w:t>
            </w:r>
          </w:p>
        </w:tc>
        <w:tc>
          <w:tcPr>
            <w:tcW w:w="1275" w:type="dxa"/>
            <w:vAlign w:val="center"/>
          </w:tcPr>
          <w:p w14:paraId="6B8EA151" w14:textId="09ECD221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6.4%</w:t>
            </w:r>
          </w:p>
        </w:tc>
        <w:tc>
          <w:tcPr>
            <w:tcW w:w="1247" w:type="dxa"/>
            <w:vAlign w:val="center"/>
          </w:tcPr>
          <w:p w14:paraId="59CFA426" w14:textId="5D6E0C02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17.3%</w:t>
            </w:r>
          </w:p>
        </w:tc>
        <w:tc>
          <w:tcPr>
            <w:tcW w:w="880" w:type="dxa"/>
            <w:vAlign w:val="center"/>
          </w:tcPr>
          <w:p w14:paraId="0DD92C3C" w14:textId="1CAF5DB2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416288">
              <w:rPr>
                <w:rFonts w:hint="eastAsia"/>
                <w:sz w:val="18"/>
                <w:szCs w:val="18"/>
              </w:rPr>
              <w:t>10.5%</w:t>
            </w:r>
          </w:p>
        </w:tc>
        <w:tc>
          <w:tcPr>
            <w:tcW w:w="821" w:type="dxa"/>
            <w:vAlign w:val="center"/>
          </w:tcPr>
          <w:p w14:paraId="5F82B8E3" w14:textId="36AF9F9E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416288">
              <w:rPr>
                <w:rFonts w:hint="eastAsia"/>
                <w:sz w:val="18"/>
                <w:szCs w:val="18"/>
              </w:rPr>
              <w:t>6.9%</w:t>
            </w:r>
          </w:p>
        </w:tc>
        <w:tc>
          <w:tcPr>
            <w:tcW w:w="1043" w:type="dxa"/>
            <w:vAlign w:val="center"/>
          </w:tcPr>
          <w:p w14:paraId="34FBB40F" w14:textId="68E8671D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416288">
              <w:rPr>
                <w:rFonts w:hint="eastAsia"/>
                <w:sz w:val="18"/>
                <w:szCs w:val="18"/>
              </w:rPr>
              <w:t>12.6%</w:t>
            </w:r>
          </w:p>
        </w:tc>
      </w:tr>
      <w:tr w:rsidR="00416288" w:rsidRPr="0068458B" w14:paraId="29A31C64" w14:textId="77777777" w:rsidTr="00416288">
        <w:trPr>
          <w:jc w:val="center"/>
        </w:trPr>
        <w:tc>
          <w:tcPr>
            <w:tcW w:w="1838" w:type="dxa"/>
            <w:vAlign w:val="center"/>
          </w:tcPr>
          <w:p w14:paraId="62FFDD65" w14:textId="77777777" w:rsidR="00416288" w:rsidRPr="0068458B" w:rsidRDefault="00416288" w:rsidP="00416288">
            <w:pPr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>4</w:t>
            </w:r>
            <w:r w:rsidRPr="0068458B">
              <w:rPr>
                <w:rFonts w:hint="eastAsia"/>
                <w:sz w:val="18"/>
                <w:szCs w:val="18"/>
              </w:rPr>
              <w:t>-</w:t>
            </w:r>
            <w:r w:rsidRPr="0068458B">
              <w:rPr>
                <w:sz w:val="18"/>
                <w:szCs w:val="18"/>
              </w:rPr>
              <w:t>6</w:t>
            </w:r>
            <w:r w:rsidRPr="0068458B">
              <w:rPr>
                <w:rFonts w:hint="eastAsia"/>
                <w:sz w:val="18"/>
                <w:szCs w:val="18"/>
              </w:rPr>
              <w:t>个月</w:t>
            </w:r>
          </w:p>
        </w:tc>
        <w:tc>
          <w:tcPr>
            <w:tcW w:w="1418" w:type="dxa"/>
            <w:vAlign w:val="center"/>
          </w:tcPr>
          <w:p w14:paraId="0CDD550B" w14:textId="7E12B6A7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36.5%</w:t>
            </w:r>
          </w:p>
        </w:tc>
        <w:tc>
          <w:tcPr>
            <w:tcW w:w="1275" w:type="dxa"/>
            <w:vAlign w:val="center"/>
          </w:tcPr>
          <w:p w14:paraId="2214494F" w14:textId="70F90489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36.2%</w:t>
            </w:r>
          </w:p>
        </w:tc>
        <w:tc>
          <w:tcPr>
            <w:tcW w:w="1247" w:type="dxa"/>
            <w:vAlign w:val="center"/>
          </w:tcPr>
          <w:p w14:paraId="7F4D2C05" w14:textId="74EB7358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36.5%</w:t>
            </w:r>
          </w:p>
        </w:tc>
        <w:tc>
          <w:tcPr>
            <w:tcW w:w="880" w:type="dxa"/>
            <w:vAlign w:val="center"/>
          </w:tcPr>
          <w:p w14:paraId="4E9EB13A" w14:textId="31F050A1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416288">
              <w:rPr>
                <w:rFonts w:hint="eastAsia"/>
                <w:sz w:val="18"/>
                <w:szCs w:val="18"/>
              </w:rPr>
              <w:t>30.4%</w:t>
            </w:r>
          </w:p>
        </w:tc>
        <w:tc>
          <w:tcPr>
            <w:tcW w:w="821" w:type="dxa"/>
            <w:vAlign w:val="center"/>
          </w:tcPr>
          <w:p w14:paraId="3901F030" w14:textId="187BA813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416288">
              <w:rPr>
                <w:rFonts w:hint="eastAsia"/>
                <w:sz w:val="18"/>
                <w:szCs w:val="18"/>
              </w:rPr>
              <w:t>34.1%</w:t>
            </w:r>
          </w:p>
        </w:tc>
        <w:tc>
          <w:tcPr>
            <w:tcW w:w="1043" w:type="dxa"/>
            <w:vAlign w:val="center"/>
          </w:tcPr>
          <w:p w14:paraId="1A682D6B" w14:textId="49B1B8E4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416288">
              <w:rPr>
                <w:rFonts w:hint="eastAsia"/>
                <w:sz w:val="18"/>
                <w:szCs w:val="18"/>
              </w:rPr>
              <w:t>28.2%</w:t>
            </w:r>
          </w:p>
        </w:tc>
      </w:tr>
      <w:tr w:rsidR="00416288" w:rsidRPr="0068458B" w14:paraId="2511ED60" w14:textId="77777777" w:rsidTr="00416288">
        <w:trPr>
          <w:jc w:val="center"/>
        </w:trPr>
        <w:tc>
          <w:tcPr>
            <w:tcW w:w="1838" w:type="dxa"/>
            <w:vAlign w:val="center"/>
          </w:tcPr>
          <w:p w14:paraId="7184FCD8" w14:textId="77777777" w:rsidR="00416288" w:rsidRPr="0068458B" w:rsidRDefault="00416288" w:rsidP="00416288">
            <w:pPr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>7</w:t>
            </w:r>
            <w:r w:rsidRPr="0068458B">
              <w:rPr>
                <w:rFonts w:hint="eastAsia"/>
                <w:sz w:val="18"/>
                <w:szCs w:val="18"/>
              </w:rPr>
              <w:t>-</w:t>
            </w:r>
            <w:r w:rsidRPr="0068458B">
              <w:rPr>
                <w:sz w:val="18"/>
                <w:szCs w:val="18"/>
              </w:rPr>
              <w:t>12</w:t>
            </w:r>
            <w:r w:rsidRPr="0068458B">
              <w:rPr>
                <w:rFonts w:hint="eastAsia"/>
                <w:sz w:val="18"/>
                <w:szCs w:val="18"/>
              </w:rPr>
              <w:t>个月</w:t>
            </w:r>
          </w:p>
        </w:tc>
        <w:tc>
          <w:tcPr>
            <w:tcW w:w="1418" w:type="dxa"/>
            <w:vAlign w:val="center"/>
          </w:tcPr>
          <w:p w14:paraId="15E4E67A" w14:textId="73A3F55B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18.0%</w:t>
            </w:r>
          </w:p>
        </w:tc>
        <w:tc>
          <w:tcPr>
            <w:tcW w:w="1275" w:type="dxa"/>
            <w:vAlign w:val="center"/>
          </w:tcPr>
          <w:p w14:paraId="096AA17A" w14:textId="54A09DDA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31.9%</w:t>
            </w:r>
          </w:p>
        </w:tc>
        <w:tc>
          <w:tcPr>
            <w:tcW w:w="1247" w:type="dxa"/>
            <w:vAlign w:val="center"/>
          </w:tcPr>
          <w:p w14:paraId="5AC17FEA" w14:textId="69563307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14.9%</w:t>
            </w:r>
          </w:p>
        </w:tc>
        <w:tc>
          <w:tcPr>
            <w:tcW w:w="880" w:type="dxa"/>
            <w:vAlign w:val="center"/>
          </w:tcPr>
          <w:p w14:paraId="4C550F7F" w14:textId="43F31ABE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416288">
              <w:rPr>
                <w:rFonts w:hint="eastAsia"/>
                <w:sz w:val="18"/>
                <w:szCs w:val="18"/>
              </w:rPr>
              <w:t>26.3%</w:t>
            </w:r>
          </w:p>
        </w:tc>
        <w:tc>
          <w:tcPr>
            <w:tcW w:w="821" w:type="dxa"/>
            <w:vAlign w:val="center"/>
          </w:tcPr>
          <w:p w14:paraId="76404CA8" w14:textId="1AFB7B2A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416288">
              <w:rPr>
                <w:rFonts w:hint="eastAsia"/>
                <w:sz w:val="18"/>
                <w:szCs w:val="18"/>
              </w:rPr>
              <w:t>33.8%</w:t>
            </w:r>
          </w:p>
        </w:tc>
        <w:tc>
          <w:tcPr>
            <w:tcW w:w="1043" w:type="dxa"/>
            <w:vAlign w:val="center"/>
          </w:tcPr>
          <w:p w14:paraId="1BC9BADA" w14:textId="4FE695C6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416288">
              <w:rPr>
                <w:rFonts w:hint="eastAsia"/>
                <w:sz w:val="18"/>
                <w:szCs w:val="18"/>
              </w:rPr>
              <w:t>22.0%</w:t>
            </w:r>
          </w:p>
        </w:tc>
      </w:tr>
      <w:tr w:rsidR="00416288" w:rsidRPr="0068458B" w14:paraId="348511B2" w14:textId="77777777" w:rsidTr="00416288">
        <w:trPr>
          <w:jc w:val="center"/>
        </w:trPr>
        <w:tc>
          <w:tcPr>
            <w:tcW w:w="1838" w:type="dxa"/>
            <w:vAlign w:val="center"/>
          </w:tcPr>
          <w:p w14:paraId="3BCC4DD9" w14:textId="77777777" w:rsidR="00416288" w:rsidRPr="0068458B" w:rsidRDefault="00416288" w:rsidP="00416288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大于</w:t>
            </w:r>
            <w:r w:rsidRPr="0068458B">
              <w:rPr>
                <w:rFonts w:hint="eastAsia"/>
                <w:sz w:val="18"/>
                <w:szCs w:val="18"/>
              </w:rPr>
              <w:t>1</w:t>
            </w:r>
            <w:r w:rsidRPr="0068458B">
              <w:rPr>
                <w:sz w:val="18"/>
                <w:szCs w:val="18"/>
              </w:rPr>
              <w:t>2</w:t>
            </w:r>
            <w:r w:rsidRPr="0068458B">
              <w:rPr>
                <w:rFonts w:hint="eastAsia"/>
                <w:sz w:val="18"/>
                <w:szCs w:val="18"/>
              </w:rPr>
              <w:t>个月</w:t>
            </w:r>
          </w:p>
        </w:tc>
        <w:tc>
          <w:tcPr>
            <w:tcW w:w="1418" w:type="dxa"/>
            <w:vAlign w:val="center"/>
          </w:tcPr>
          <w:p w14:paraId="27D34CBC" w14:textId="4CEFD350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30.2%</w:t>
            </w:r>
          </w:p>
        </w:tc>
        <w:tc>
          <w:tcPr>
            <w:tcW w:w="1275" w:type="dxa"/>
            <w:vAlign w:val="center"/>
          </w:tcPr>
          <w:p w14:paraId="70338609" w14:textId="698941C1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25.5%</w:t>
            </w:r>
          </w:p>
        </w:tc>
        <w:tc>
          <w:tcPr>
            <w:tcW w:w="1247" w:type="dxa"/>
            <w:vAlign w:val="center"/>
          </w:tcPr>
          <w:p w14:paraId="03A9FAE3" w14:textId="635ED71F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31.2%</w:t>
            </w:r>
          </w:p>
        </w:tc>
        <w:tc>
          <w:tcPr>
            <w:tcW w:w="880" w:type="dxa"/>
            <w:vAlign w:val="center"/>
          </w:tcPr>
          <w:p w14:paraId="2B0A946F" w14:textId="53F2B507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416288">
              <w:rPr>
                <w:rFonts w:hint="eastAsia"/>
                <w:sz w:val="18"/>
                <w:szCs w:val="18"/>
              </w:rPr>
              <w:t>32.8%</w:t>
            </w:r>
          </w:p>
        </w:tc>
        <w:tc>
          <w:tcPr>
            <w:tcW w:w="821" w:type="dxa"/>
            <w:vAlign w:val="center"/>
          </w:tcPr>
          <w:p w14:paraId="4FED221E" w14:textId="604AFF60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416288">
              <w:rPr>
                <w:rFonts w:hint="eastAsia"/>
                <w:sz w:val="18"/>
                <w:szCs w:val="18"/>
              </w:rPr>
              <w:t>25.1%</w:t>
            </w:r>
          </w:p>
        </w:tc>
        <w:tc>
          <w:tcPr>
            <w:tcW w:w="1043" w:type="dxa"/>
            <w:vAlign w:val="center"/>
          </w:tcPr>
          <w:p w14:paraId="5742B0CA" w14:textId="6E498F82" w:rsidR="00416288" w:rsidRPr="0068458B" w:rsidRDefault="00416288" w:rsidP="00416288">
            <w:pPr>
              <w:jc w:val="center"/>
              <w:rPr>
                <w:sz w:val="18"/>
                <w:szCs w:val="18"/>
              </w:rPr>
            </w:pPr>
            <w:r w:rsidRPr="00416288">
              <w:rPr>
                <w:rFonts w:hint="eastAsia"/>
                <w:sz w:val="18"/>
                <w:szCs w:val="18"/>
              </w:rPr>
              <w:t>37.2%</w:t>
            </w:r>
          </w:p>
        </w:tc>
      </w:tr>
    </w:tbl>
    <w:p w14:paraId="7004AB1C" w14:textId="35DADA71" w:rsidR="008935A8" w:rsidRDefault="008935A8" w:rsidP="008935A8">
      <w:pPr>
        <w:spacing w:line="360" w:lineRule="auto"/>
        <w:ind w:firstLineChars="200" w:firstLine="420"/>
      </w:pPr>
    </w:p>
    <w:p w14:paraId="7E253C04" w14:textId="532E426D" w:rsidR="008935A8" w:rsidRPr="0068458B" w:rsidRDefault="008935A8" w:rsidP="008935A8">
      <w:pPr>
        <w:spacing w:line="360" w:lineRule="auto"/>
        <w:ind w:firstLineChars="200" w:firstLine="420"/>
      </w:pPr>
      <w:r w:rsidRPr="0068458B">
        <w:rPr>
          <w:rFonts w:hint="eastAsia"/>
        </w:rPr>
        <w:t>对于</w:t>
      </w:r>
      <w:r w:rsidR="000D623D">
        <w:rPr>
          <w:rFonts w:hint="eastAsia"/>
        </w:rPr>
        <w:t>学术</w:t>
      </w:r>
      <w:r w:rsidRPr="0068458B">
        <w:rPr>
          <w:rFonts w:hint="eastAsia"/>
        </w:rPr>
        <w:t>硕士学位论文研究中遇到的困难，相关调查问题为：“在完成学位论文的过程中，您在以下各方面遇到的困难程度如何”。所给出的描述包括</w:t>
      </w:r>
      <w:r w:rsidR="000D623D">
        <w:rPr>
          <w:rFonts w:hint="eastAsia"/>
        </w:rPr>
        <w:t>“</w:t>
      </w:r>
      <w:r w:rsidR="00810283">
        <w:rPr>
          <w:rFonts w:hint="eastAsia"/>
        </w:rPr>
        <w:t>确定</w:t>
      </w:r>
      <w:r w:rsidR="000D623D">
        <w:rPr>
          <w:rFonts w:hint="eastAsia"/>
        </w:rPr>
        <w:t>选题”，</w:t>
      </w:r>
      <w:r w:rsidRPr="0068458B">
        <w:rPr>
          <w:rFonts w:hint="eastAsia"/>
        </w:rPr>
        <w:t>“查找文献资料”，“</w:t>
      </w:r>
      <w:r w:rsidR="00810283">
        <w:rPr>
          <w:rFonts w:hint="eastAsia"/>
        </w:rPr>
        <w:t>研究</w:t>
      </w:r>
      <w:r w:rsidRPr="0068458B">
        <w:rPr>
          <w:rFonts w:hint="eastAsia"/>
        </w:rPr>
        <w:t>数据</w:t>
      </w:r>
      <w:r w:rsidR="00810283">
        <w:rPr>
          <w:rFonts w:hint="eastAsia"/>
        </w:rPr>
        <w:t>与材料</w:t>
      </w:r>
      <w:r w:rsidRPr="0068458B">
        <w:rPr>
          <w:rFonts w:hint="eastAsia"/>
        </w:rPr>
        <w:t>收集”，</w:t>
      </w:r>
      <w:r w:rsidR="00810283">
        <w:rPr>
          <w:rFonts w:hint="eastAsia"/>
        </w:rPr>
        <w:t>“研究方法掌握与数据资料分析”以及</w:t>
      </w:r>
      <w:r w:rsidRPr="0068458B">
        <w:rPr>
          <w:rFonts w:hint="eastAsia"/>
        </w:rPr>
        <w:t>“论文写作”。选项采用从“非常轻松”到“非常困难”的</w:t>
      </w:r>
      <w:r w:rsidRPr="0068458B">
        <w:rPr>
          <w:rFonts w:hint="eastAsia"/>
        </w:rPr>
        <w:t>5</w:t>
      </w:r>
      <w:r w:rsidRPr="0068458B">
        <w:rPr>
          <w:rFonts w:hint="eastAsia"/>
        </w:rPr>
        <w:t>级计分方式，得分越高代表越困难。</w:t>
      </w:r>
    </w:p>
    <w:p w14:paraId="757C668D" w14:textId="03EA32E7" w:rsidR="008935A8" w:rsidRPr="0068458B" w:rsidRDefault="008935A8" w:rsidP="008935A8">
      <w:pPr>
        <w:spacing w:line="360" w:lineRule="auto"/>
        <w:ind w:firstLineChars="200" w:firstLine="420"/>
      </w:pPr>
      <w:r w:rsidRPr="0068458B">
        <w:rPr>
          <w:rFonts w:hint="eastAsia"/>
          <w:szCs w:val="21"/>
        </w:rPr>
        <w:t>本校与全国高校</w:t>
      </w:r>
      <w:r w:rsidR="00071FC9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</w:t>
      </w:r>
      <w:r w:rsidRPr="0068458B">
        <w:rPr>
          <w:rFonts w:hint="eastAsia"/>
        </w:rPr>
        <w:t>在学位论文研究中遇到的困难情况见表</w:t>
      </w:r>
      <w:r w:rsidR="005E1FE9">
        <w:t>4.</w:t>
      </w:r>
      <w:r w:rsidR="00810283">
        <w:t>5</w:t>
      </w:r>
      <w:r w:rsidRPr="0068458B">
        <w:rPr>
          <w:rFonts w:hint="eastAsia"/>
        </w:rPr>
        <w:t>。</w:t>
      </w:r>
    </w:p>
    <w:p w14:paraId="40772E3A" w14:textId="28C12301" w:rsidR="008935A8" w:rsidRPr="0068458B" w:rsidRDefault="008935A8" w:rsidP="008935A8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5E1FE9">
        <w:rPr>
          <w:b/>
          <w:sz w:val="18"/>
          <w:szCs w:val="18"/>
        </w:rPr>
        <w:t>4.</w:t>
      </w:r>
      <w:r w:rsidR="00810283">
        <w:rPr>
          <w:b/>
          <w:sz w:val="18"/>
          <w:szCs w:val="18"/>
        </w:rPr>
        <w:t>5</w:t>
      </w:r>
      <w:r w:rsidR="005E1FE9">
        <w:rPr>
          <w:b/>
          <w:sz w:val="18"/>
          <w:szCs w:val="18"/>
        </w:rPr>
        <w:t xml:space="preserve"> </w:t>
      </w:r>
      <w:r w:rsidRPr="0068458B">
        <w:rPr>
          <w:b/>
          <w:sz w:val="18"/>
          <w:szCs w:val="18"/>
        </w:rPr>
        <w:t xml:space="preserve"> </w:t>
      </w:r>
      <w:r w:rsidR="005E1FE9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硕士学位论文研究中遇到的困难情况</w:t>
      </w:r>
    </w:p>
    <w:tbl>
      <w:tblPr>
        <w:tblStyle w:val="ab"/>
        <w:tblW w:w="8413" w:type="dxa"/>
        <w:jc w:val="center"/>
        <w:tblLayout w:type="fixed"/>
        <w:tblLook w:val="04A0" w:firstRow="1" w:lastRow="0" w:firstColumn="1" w:lastColumn="0" w:noHBand="0" w:noVBand="1"/>
      </w:tblPr>
      <w:tblGrid>
        <w:gridCol w:w="3031"/>
        <w:gridCol w:w="709"/>
        <w:gridCol w:w="992"/>
        <w:gridCol w:w="992"/>
        <w:gridCol w:w="709"/>
        <w:gridCol w:w="992"/>
        <w:gridCol w:w="988"/>
      </w:tblGrid>
      <w:tr w:rsidR="004B2B4F" w:rsidRPr="0068458B" w14:paraId="2B15BBFD" w14:textId="77777777" w:rsidTr="00E075F2">
        <w:trPr>
          <w:jc w:val="center"/>
        </w:trPr>
        <w:tc>
          <w:tcPr>
            <w:tcW w:w="3031" w:type="dxa"/>
            <w:vMerge w:val="restart"/>
            <w:vAlign w:val="center"/>
          </w:tcPr>
          <w:p w14:paraId="37353C6A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05B8414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2689" w:type="dxa"/>
            <w:gridSpan w:val="3"/>
            <w:vAlign w:val="center"/>
          </w:tcPr>
          <w:p w14:paraId="21E6B761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4B2B4F" w:rsidRPr="0068458B" w14:paraId="4D16D0B2" w14:textId="77777777" w:rsidTr="00E075F2">
        <w:trPr>
          <w:jc w:val="center"/>
        </w:trPr>
        <w:tc>
          <w:tcPr>
            <w:tcW w:w="3031" w:type="dxa"/>
            <w:vMerge/>
            <w:vAlign w:val="center"/>
          </w:tcPr>
          <w:p w14:paraId="7BD991C7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BA7A53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60F3A5E1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7E2F9FDF" w14:textId="21F79AB3" w:rsidR="008935A8" w:rsidRPr="0068458B" w:rsidRDefault="00FB3E76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709" w:type="dxa"/>
            <w:vAlign w:val="center"/>
          </w:tcPr>
          <w:p w14:paraId="041526E0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3A811267" w14:textId="77777777" w:rsidR="008935A8" w:rsidRPr="0068458B" w:rsidRDefault="008935A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88" w:type="dxa"/>
            <w:vAlign w:val="center"/>
          </w:tcPr>
          <w:p w14:paraId="04ABC7A6" w14:textId="368AA6BD" w:rsidR="008935A8" w:rsidRPr="0068458B" w:rsidRDefault="00FB3E76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</w:tr>
      <w:tr w:rsidR="00810283" w:rsidRPr="0068458B" w14:paraId="01C89FCB" w14:textId="77777777" w:rsidTr="00810283">
        <w:trPr>
          <w:jc w:val="center"/>
        </w:trPr>
        <w:tc>
          <w:tcPr>
            <w:tcW w:w="3031" w:type="dxa"/>
            <w:vAlign w:val="center"/>
          </w:tcPr>
          <w:p w14:paraId="6DB6E47C" w14:textId="3DF26680" w:rsidR="00810283" w:rsidRPr="0068458B" w:rsidRDefault="00810283" w:rsidP="00810283">
            <w:pPr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确定</w:t>
            </w:r>
            <w:r w:rsidRPr="00810283">
              <w:rPr>
                <w:sz w:val="18"/>
                <w:szCs w:val="18"/>
              </w:rPr>
              <w:t>选题</w:t>
            </w:r>
          </w:p>
        </w:tc>
        <w:tc>
          <w:tcPr>
            <w:tcW w:w="709" w:type="dxa"/>
            <w:vAlign w:val="center"/>
          </w:tcPr>
          <w:p w14:paraId="1C6850D3" w14:textId="42863BFE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2.79</w:t>
            </w:r>
          </w:p>
        </w:tc>
        <w:tc>
          <w:tcPr>
            <w:tcW w:w="992" w:type="dxa"/>
            <w:vAlign w:val="center"/>
          </w:tcPr>
          <w:p w14:paraId="68F17828" w14:textId="5F62A2FE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3.09</w:t>
            </w:r>
          </w:p>
        </w:tc>
        <w:tc>
          <w:tcPr>
            <w:tcW w:w="992" w:type="dxa"/>
            <w:vAlign w:val="center"/>
          </w:tcPr>
          <w:p w14:paraId="129B77A4" w14:textId="215FA6CD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2.73</w:t>
            </w:r>
          </w:p>
        </w:tc>
        <w:tc>
          <w:tcPr>
            <w:tcW w:w="709" w:type="dxa"/>
            <w:vAlign w:val="center"/>
          </w:tcPr>
          <w:p w14:paraId="714991A3" w14:textId="7771F77F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2.88</w:t>
            </w:r>
          </w:p>
        </w:tc>
        <w:tc>
          <w:tcPr>
            <w:tcW w:w="992" w:type="dxa"/>
            <w:vAlign w:val="center"/>
          </w:tcPr>
          <w:p w14:paraId="2E6509DC" w14:textId="688117DB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3.06</w:t>
            </w:r>
          </w:p>
        </w:tc>
        <w:tc>
          <w:tcPr>
            <w:tcW w:w="988" w:type="dxa"/>
            <w:vAlign w:val="center"/>
          </w:tcPr>
          <w:p w14:paraId="75380945" w14:textId="48459363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2.77</w:t>
            </w:r>
          </w:p>
        </w:tc>
      </w:tr>
      <w:tr w:rsidR="00810283" w:rsidRPr="0068458B" w14:paraId="4520E0DD" w14:textId="77777777" w:rsidTr="00810283">
        <w:trPr>
          <w:jc w:val="center"/>
        </w:trPr>
        <w:tc>
          <w:tcPr>
            <w:tcW w:w="3031" w:type="dxa"/>
            <w:vAlign w:val="center"/>
          </w:tcPr>
          <w:p w14:paraId="7F5108A3" w14:textId="6AB7CBD3" w:rsidR="00810283" w:rsidRPr="0068458B" w:rsidRDefault="00810283" w:rsidP="00810283">
            <w:pPr>
              <w:rPr>
                <w:sz w:val="18"/>
                <w:szCs w:val="18"/>
              </w:rPr>
            </w:pPr>
            <w:r w:rsidRPr="00810283">
              <w:rPr>
                <w:sz w:val="18"/>
                <w:szCs w:val="18"/>
              </w:rPr>
              <w:t>查找文献资料</w:t>
            </w:r>
          </w:p>
        </w:tc>
        <w:tc>
          <w:tcPr>
            <w:tcW w:w="709" w:type="dxa"/>
            <w:vAlign w:val="center"/>
          </w:tcPr>
          <w:p w14:paraId="62C55C75" w14:textId="136FB309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2.81</w:t>
            </w:r>
          </w:p>
        </w:tc>
        <w:tc>
          <w:tcPr>
            <w:tcW w:w="992" w:type="dxa"/>
            <w:vAlign w:val="center"/>
          </w:tcPr>
          <w:p w14:paraId="4878EF76" w14:textId="1AA26CDF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3.06</w:t>
            </w:r>
          </w:p>
        </w:tc>
        <w:tc>
          <w:tcPr>
            <w:tcW w:w="992" w:type="dxa"/>
            <w:vAlign w:val="center"/>
          </w:tcPr>
          <w:p w14:paraId="62875E7A" w14:textId="3AB3FDCA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2.75</w:t>
            </w:r>
          </w:p>
        </w:tc>
        <w:tc>
          <w:tcPr>
            <w:tcW w:w="709" w:type="dxa"/>
            <w:vAlign w:val="center"/>
          </w:tcPr>
          <w:p w14:paraId="7E405BA3" w14:textId="5ADFBD0C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2.85</w:t>
            </w:r>
          </w:p>
        </w:tc>
        <w:tc>
          <w:tcPr>
            <w:tcW w:w="992" w:type="dxa"/>
            <w:vAlign w:val="center"/>
          </w:tcPr>
          <w:p w14:paraId="06087CF2" w14:textId="2A0AE900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3.01</w:t>
            </w:r>
          </w:p>
        </w:tc>
        <w:tc>
          <w:tcPr>
            <w:tcW w:w="988" w:type="dxa"/>
            <w:vAlign w:val="center"/>
          </w:tcPr>
          <w:p w14:paraId="0EAE05CA" w14:textId="3A45A216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2.76</w:t>
            </w:r>
          </w:p>
        </w:tc>
      </w:tr>
      <w:tr w:rsidR="00810283" w:rsidRPr="0068458B" w14:paraId="13127D2F" w14:textId="77777777" w:rsidTr="00810283">
        <w:trPr>
          <w:jc w:val="center"/>
        </w:trPr>
        <w:tc>
          <w:tcPr>
            <w:tcW w:w="3031" w:type="dxa"/>
            <w:vAlign w:val="center"/>
          </w:tcPr>
          <w:p w14:paraId="195F46E5" w14:textId="08F63864" w:rsidR="00810283" w:rsidRPr="0068458B" w:rsidRDefault="00810283" w:rsidP="00810283">
            <w:pPr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研究数据及材料收集</w:t>
            </w:r>
          </w:p>
        </w:tc>
        <w:tc>
          <w:tcPr>
            <w:tcW w:w="709" w:type="dxa"/>
            <w:vAlign w:val="center"/>
          </w:tcPr>
          <w:p w14:paraId="772F730A" w14:textId="3A5F9655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3.13</w:t>
            </w:r>
          </w:p>
        </w:tc>
        <w:tc>
          <w:tcPr>
            <w:tcW w:w="992" w:type="dxa"/>
            <w:vAlign w:val="center"/>
          </w:tcPr>
          <w:p w14:paraId="725D3B25" w14:textId="1BF5CA12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3.36</w:t>
            </w:r>
          </w:p>
        </w:tc>
        <w:tc>
          <w:tcPr>
            <w:tcW w:w="992" w:type="dxa"/>
            <w:vAlign w:val="center"/>
          </w:tcPr>
          <w:p w14:paraId="7DB2E5A9" w14:textId="5D0323CA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3.07</w:t>
            </w:r>
          </w:p>
        </w:tc>
        <w:tc>
          <w:tcPr>
            <w:tcW w:w="709" w:type="dxa"/>
            <w:vAlign w:val="center"/>
          </w:tcPr>
          <w:p w14:paraId="532181E6" w14:textId="5B86AECB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3.18</w:t>
            </w:r>
          </w:p>
        </w:tc>
        <w:tc>
          <w:tcPr>
            <w:tcW w:w="992" w:type="dxa"/>
            <w:vAlign w:val="center"/>
          </w:tcPr>
          <w:p w14:paraId="478137FC" w14:textId="04A6EBA6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3.32</w:t>
            </w:r>
          </w:p>
        </w:tc>
        <w:tc>
          <w:tcPr>
            <w:tcW w:w="988" w:type="dxa"/>
            <w:vAlign w:val="center"/>
          </w:tcPr>
          <w:p w14:paraId="434D99CF" w14:textId="43C06DDD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3.11</w:t>
            </w:r>
          </w:p>
        </w:tc>
      </w:tr>
      <w:tr w:rsidR="00810283" w:rsidRPr="0068458B" w14:paraId="285091FF" w14:textId="77777777" w:rsidTr="00810283">
        <w:trPr>
          <w:jc w:val="center"/>
        </w:trPr>
        <w:tc>
          <w:tcPr>
            <w:tcW w:w="3031" w:type="dxa"/>
            <w:vAlign w:val="center"/>
          </w:tcPr>
          <w:p w14:paraId="47592587" w14:textId="295CB5D2" w:rsidR="00810283" w:rsidRPr="0068458B" w:rsidRDefault="00810283" w:rsidP="00810283">
            <w:pPr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研究方法掌握与</w:t>
            </w:r>
            <w:r w:rsidRPr="00810283">
              <w:rPr>
                <w:sz w:val="18"/>
                <w:szCs w:val="18"/>
              </w:rPr>
              <w:t>数据</w:t>
            </w:r>
            <w:r w:rsidRPr="00810283">
              <w:rPr>
                <w:rFonts w:hint="eastAsia"/>
                <w:sz w:val="18"/>
                <w:szCs w:val="18"/>
              </w:rPr>
              <w:t>资料</w:t>
            </w:r>
            <w:r w:rsidRPr="00810283">
              <w:rPr>
                <w:sz w:val="18"/>
                <w:szCs w:val="18"/>
              </w:rPr>
              <w:t>分析</w:t>
            </w:r>
          </w:p>
        </w:tc>
        <w:tc>
          <w:tcPr>
            <w:tcW w:w="709" w:type="dxa"/>
            <w:vAlign w:val="center"/>
          </w:tcPr>
          <w:p w14:paraId="42018163" w14:textId="6A244D8F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3.13</w:t>
            </w:r>
          </w:p>
        </w:tc>
        <w:tc>
          <w:tcPr>
            <w:tcW w:w="992" w:type="dxa"/>
            <w:vAlign w:val="center"/>
          </w:tcPr>
          <w:p w14:paraId="4ECD8888" w14:textId="5983EDE4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3.13</w:t>
            </w:r>
          </w:p>
        </w:tc>
        <w:tc>
          <w:tcPr>
            <w:tcW w:w="992" w:type="dxa"/>
            <w:vAlign w:val="center"/>
          </w:tcPr>
          <w:p w14:paraId="3DFBB3E1" w14:textId="7794B876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3.13</w:t>
            </w:r>
          </w:p>
        </w:tc>
        <w:tc>
          <w:tcPr>
            <w:tcW w:w="709" w:type="dxa"/>
            <w:vAlign w:val="center"/>
          </w:tcPr>
          <w:p w14:paraId="7C309CD8" w14:textId="60EFE3A5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lastRenderedPageBreak/>
              <w:t>3.2</w:t>
            </w:r>
          </w:p>
        </w:tc>
        <w:tc>
          <w:tcPr>
            <w:tcW w:w="992" w:type="dxa"/>
            <w:vAlign w:val="center"/>
          </w:tcPr>
          <w:p w14:paraId="6FFE1010" w14:textId="1FD2A97C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3.27</w:t>
            </w:r>
          </w:p>
        </w:tc>
        <w:tc>
          <w:tcPr>
            <w:tcW w:w="988" w:type="dxa"/>
            <w:vAlign w:val="center"/>
          </w:tcPr>
          <w:p w14:paraId="00BB30ED" w14:textId="37F195F8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3.15</w:t>
            </w:r>
          </w:p>
        </w:tc>
      </w:tr>
      <w:tr w:rsidR="00810283" w:rsidRPr="0068458B" w14:paraId="71315376" w14:textId="77777777" w:rsidTr="00810283">
        <w:trPr>
          <w:jc w:val="center"/>
        </w:trPr>
        <w:tc>
          <w:tcPr>
            <w:tcW w:w="3031" w:type="dxa"/>
            <w:vAlign w:val="center"/>
          </w:tcPr>
          <w:p w14:paraId="35FDA952" w14:textId="00841B8D" w:rsidR="00810283" w:rsidRPr="0068458B" w:rsidRDefault="00810283" w:rsidP="00810283">
            <w:pPr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论文写作</w:t>
            </w:r>
          </w:p>
        </w:tc>
        <w:tc>
          <w:tcPr>
            <w:tcW w:w="709" w:type="dxa"/>
            <w:vAlign w:val="center"/>
          </w:tcPr>
          <w:p w14:paraId="5F559148" w14:textId="35E3B457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3.20</w:t>
            </w:r>
          </w:p>
        </w:tc>
        <w:tc>
          <w:tcPr>
            <w:tcW w:w="992" w:type="dxa"/>
            <w:vAlign w:val="center"/>
          </w:tcPr>
          <w:p w14:paraId="70B35B42" w14:textId="7B1C0BA9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3.36</w:t>
            </w:r>
          </w:p>
        </w:tc>
        <w:tc>
          <w:tcPr>
            <w:tcW w:w="992" w:type="dxa"/>
            <w:vAlign w:val="center"/>
          </w:tcPr>
          <w:p w14:paraId="2BC0E698" w14:textId="3B741EAC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3.16</w:t>
            </w:r>
          </w:p>
        </w:tc>
        <w:tc>
          <w:tcPr>
            <w:tcW w:w="709" w:type="dxa"/>
            <w:vAlign w:val="center"/>
          </w:tcPr>
          <w:p w14:paraId="225B1330" w14:textId="59494FD8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3.17</w:t>
            </w:r>
          </w:p>
        </w:tc>
        <w:tc>
          <w:tcPr>
            <w:tcW w:w="992" w:type="dxa"/>
            <w:vAlign w:val="center"/>
          </w:tcPr>
          <w:p w14:paraId="1AFBD43C" w14:textId="5BF74486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3.29</w:t>
            </w:r>
          </w:p>
        </w:tc>
        <w:tc>
          <w:tcPr>
            <w:tcW w:w="988" w:type="dxa"/>
            <w:vAlign w:val="center"/>
          </w:tcPr>
          <w:p w14:paraId="4A09B353" w14:textId="5B5B709A" w:rsidR="00810283" w:rsidRPr="0068458B" w:rsidRDefault="00810283" w:rsidP="00810283">
            <w:pPr>
              <w:jc w:val="center"/>
              <w:rPr>
                <w:sz w:val="18"/>
                <w:szCs w:val="18"/>
              </w:rPr>
            </w:pPr>
            <w:r w:rsidRPr="00810283">
              <w:rPr>
                <w:rFonts w:hint="eastAsia"/>
                <w:sz w:val="18"/>
                <w:szCs w:val="18"/>
              </w:rPr>
              <w:t>3.10</w:t>
            </w:r>
          </w:p>
        </w:tc>
      </w:tr>
    </w:tbl>
    <w:p w14:paraId="6D18B962" w14:textId="77777777" w:rsidR="008935A8" w:rsidRPr="0068458B" w:rsidRDefault="008935A8" w:rsidP="008935A8">
      <w:pPr>
        <w:spacing w:line="360" w:lineRule="auto"/>
        <w:ind w:firstLineChars="200" w:firstLine="420"/>
      </w:pPr>
    </w:p>
    <w:p w14:paraId="46819337" w14:textId="1684E379" w:rsidR="00757E1B" w:rsidRPr="0068458B" w:rsidRDefault="00C10B14" w:rsidP="00757E1B">
      <w:pPr>
        <w:pStyle w:val="2"/>
        <w:ind w:left="420"/>
      </w:pPr>
      <w:bookmarkStart w:id="14" w:name="_Toc127180175"/>
      <w:r>
        <w:rPr>
          <w:rFonts w:hint="eastAsia"/>
        </w:rPr>
        <w:t>（三</w:t>
      </w:r>
      <w:r w:rsidR="008935A8" w:rsidRPr="0068458B">
        <w:rPr>
          <w:rFonts w:hint="eastAsia"/>
        </w:rPr>
        <w:t>）</w:t>
      </w:r>
      <w:r w:rsidR="00C722BB">
        <w:rPr>
          <w:rFonts w:hint="eastAsia"/>
        </w:rPr>
        <w:t>学术</w:t>
      </w:r>
      <w:r w:rsidR="008935A8" w:rsidRPr="0068458B">
        <w:rPr>
          <w:rFonts w:hint="eastAsia"/>
        </w:rPr>
        <w:t>硕士</w:t>
      </w:r>
      <w:r w:rsidR="00757E1B" w:rsidRPr="0068458B">
        <w:rPr>
          <w:rFonts w:hint="eastAsia"/>
        </w:rPr>
        <w:t>日常时间分配</w:t>
      </w:r>
      <w:bookmarkEnd w:id="11"/>
      <w:bookmarkEnd w:id="14"/>
    </w:p>
    <w:p w14:paraId="73F9881C" w14:textId="16B7ED39" w:rsidR="00757E1B" w:rsidRPr="0068458B" w:rsidRDefault="00757E1B" w:rsidP="00757E1B">
      <w:pPr>
        <w:spacing w:line="360" w:lineRule="auto"/>
        <w:ind w:firstLineChars="200" w:firstLine="420"/>
      </w:pPr>
      <w:r w:rsidRPr="0068458B">
        <w:rPr>
          <w:rFonts w:hint="eastAsia"/>
        </w:rPr>
        <w:t>关于时间分配的问题</w:t>
      </w:r>
      <w:r w:rsidR="001D0963">
        <w:rPr>
          <w:rFonts w:hint="eastAsia"/>
        </w:rPr>
        <w:t>为“</w:t>
      </w:r>
      <w:bookmarkStart w:id="15" w:name="_Hlk101685416"/>
      <w:r w:rsidR="001D0963" w:rsidRPr="001D0963">
        <w:rPr>
          <w:rFonts w:hint="eastAsia"/>
        </w:rPr>
        <w:t>在读期间您通常如何分配一天的时间</w:t>
      </w:r>
      <w:bookmarkEnd w:id="15"/>
      <w:r w:rsidR="001D0963" w:rsidRPr="001D0963">
        <w:rPr>
          <w:rFonts w:hint="eastAsia"/>
        </w:rPr>
        <w:t>：</w:t>
      </w:r>
      <w:r w:rsidR="001D0963">
        <w:rPr>
          <w:rFonts w:hint="eastAsia"/>
        </w:rPr>
        <w:t>科研和学习时间</w:t>
      </w:r>
      <w:r w:rsidR="001D0963">
        <w:t>____</w:t>
      </w:r>
      <w:r w:rsidR="001D0963">
        <w:rPr>
          <w:rFonts w:hint="eastAsia"/>
        </w:rPr>
        <w:t>小时；睡觉时间</w:t>
      </w:r>
      <w:r w:rsidR="001D0963">
        <w:t>____</w:t>
      </w:r>
      <w:r w:rsidR="001D0963">
        <w:rPr>
          <w:rFonts w:hint="eastAsia"/>
        </w:rPr>
        <w:t>小时；休闲娱乐时间</w:t>
      </w:r>
      <w:r w:rsidR="001D0963">
        <w:t>____</w:t>
      </w:r>
      <w:r w:rsidR="001D0963">
        <w:rPr>
          <w:rFonts w:hint="eastAsia"/>
        </w:rPr>
        <w:t>小时；运动锻炼时间</w:t>
      </w:r>
      <w:r w:rsidR="001D0963">
        <w:t>____</w:t>
      </w:r>
      <w:r w:rsidR="001D0963">
        <w:rPr>
          <w:rFonts w:hint="eastAsia"/>
        </w:rPr>
        <w:t>小时”</w:t>
      </w:r>
      <w:r w:rsidRPr="0068458B">
        <w:rPr>
          <w:rFonts w:hint="eastAsia"/>
        </w:rPr>
        <w:t>。</w:t>
      </w:r>
      <w:r w:rsidR="001D0963">
        <w:rPr>
          <w:rFonts w:hint="eastAsia"/>
        </w:rPr>
        <w:t>选项最小值为</w:t>
      </w:r>
      <w:r w:rsidR="001D0963">
        <w:rPr>
          <w:rFonts w:hint="eastAsia"/>
        </w:rPr>
        <w:t>0</w:t>
      </w:r>
      <w:r w:rsidR="001D0963">
        <w:rPr>
          <w:rFonts w:hint="eastAsia"/>
        </w:rPr>
        <w:t>，最大值为</w:t>
      </w:r>
      <w:r w:rsidR="001D0963">
        <w:rPr>
          <w:rFonts w:hint="eastAsia"/>
        </w:rPr>
        <w:t>2</w:t>
      </w:r>
      <w:r w:rsidR="001D0963">
        <w:t>4</w:t>
      </w:r>
      <w:r w:rsidR="001D0963">
        <w:rPr>
          <w:rFonts w:hint="eastAsia"/>
        </w:rPr>
        <w:t>。</w:t>
      </w:r>
    </w:p>
    <w:p w14:paraId="46E77FED" w14:textId="05F01347" w:rsidR="00757E1B" w:rsidRPr="0068458B" w:rsidRDefault="00757E1B" w:rsidP="00757E1B">
      <w:pPr>
        <w:spacing w:line="360" w:lineRule="auto"/>
        <w:ind w:firstLineChars="200" w:firstLine="420"/>
      </w:pPr>
      <w:r w:rsidRPr="0068458B">
        <w:rPr>
          <w:rFonts w:hint="eastAsia"/>
          <w:szCs w:val="21"/>
        </w:rPr>
        <w:t>本校与全国高校</w:t>
      </w:r>
      <w:r w:rsidR="000C4EE2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</w:t>
      </w:r>
      <w:r w:rsidR="001D0963">
        <w:rPr>
          <w:rFonts w:hint="eastAsia"/>
          <w:szCs w:val="21"/>
        </w:rPr>
        <w:t>一天的时间分配情况</w:t>
      </w:r>
      <w:r w:rsidRPr="0068458B">
        <w:rPr>
          <w:rFonts w:hint="eastAsia"/>
        </w:rPr>
        <w:t>见表</w:t>
      </w:r>
      <w:r w:rsidR="006B5258">
        <w:t>4.</w:t>
      </w:r>
      <w:r w:rsidR="001D0963">
        <w:t>6</w:t>
      </w:r>
      <w:r w:rsidRPr="0068458B">
        <w:rPr>
          <w:rFonts w:hint="eastAsia"/>
        </w:rPr>
        <w:t>。</w:t>
      </w:r>
    </w:p>
    <w:p w14:paraId="6E903FC7" w14:textId="46C88F1F" w:rsidR="008935A8" w:rsidRDefault="00757E1B" w:rsidP="001D0963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6B5258">
        <w:rPr>
          <w:b/>
          <w:sz w:val="18"/>
          <w:szCs w:val="18"/>
        </w:rPr>
        <w:t>4.</w:t>
      </w:r>
      <w:r w:rsidR="001D0963">
        <w:rPr>
          <w:b/>
          <w:sz w:val="18"/>
          <w:szCs w:val="18"/>
        </w:rPr>
        <w:t>6</w:t>
      </w:r>
      <w:r w:rsidRPr="0068458B">
        <w:rPr>
          <w:b/>
          <w:sz w:val="18"/>
          <w:szCs w:val="18"/>
        </w:rPr>
        <w:t xml:space="preserve">  </w:t>
      </w:r>
      <w:r w:rsidR="006B5258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</w:t>
      </w:r>
      <w:r w:rsidR="001D0963">
        <w:rPr>
          <w:rFonts w:hint="eastAsia"/>
          <w:b/>
          <w:sz w:val="18"/>
          <w:szCs w:val="18"/>
        </w:rPr>
        <w:t>的一天时间分配情况</w:t>
      </w:r>
    </w:p>
    <w:tbl>
      <w:tblPr>
        <w:tblStyle w:val="ab"/>
        <w:tblW w:w="8413" w:type="dxa"/>
        <w:jc w:val="center"/>
        <w:tblLayout w:type="fixed"/>
        <w:tblLook w:val="04A0" w:firstRow="1" w:lastRow="0" w:firstColumn="1" w:lastColumn="0" w:noHBand="0" w:noVBand="1"/>
      </w:tblPr>
      <w:tblGrid>
        <w:gridCol w:w="3031"/>
        <w:gridCol w:w="709"/>
        <w:gridCol w:w="992"/>
        <w:gridCol w:w="992"/>
        <w:gridCol w:w="709"/>
        <w:gridCol w:w="992"/>
        <w:gridCol w:w="988"/>
      </w:tblGrid>
      <w:tr w:rsidR="001D0963" w:rsidRPr="0068458B" w14:paraId="281E38FB" w14:textId="77777777" w:rsidTr="00A83768">
        <w:trPr>
          <w:jc w:val="center"/>
        </w:trPr>
        <w:tc>
          <w:tcPr>
            <w:tcW w:w="3031" w:type="dxa"/>
            <w:vMerge w:val="restart"/>
            <w:vAlign w:val="center"/>
          </w:tcPr>
          <w:p w14:paraId="658B2763" w14:textId="77777777" w:rsidR="001D0963" w:rsidRPr="0068458B" w:rsidRDefault="001D0963" w:rsidP="00A837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672FCD3" w14:textId="77777777" w:rsidR="001D0963" w:rsidRPr="0068458B" w:rsidRDefault="001D0963" w:rsidP="00A83768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2689" w:type="dxa"/>
            <w:gridSpan w:val="3"/>
            <w:vAlign w:val="center"/>
          </w:tcPr>
          <w:p w14:paraId="2459E7CC" w14:textId="77777777" w:rsidR="001D0963" w:rsidRPr="0068458B" w:rsidRDefault="001D0963" w:rsidP="00A83768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1D0963" w:rsidRPr="0068458B" w14:paraId="58D34BFD" w14:textId="77777777" w:rsidTr="00A83768">
        <w:trPr>
          <w:jc w:val="center"/>
        </w:trPr>
        <w:tc>
          <w:tcPr>
            <w:tcW w:w="3031" w:type="dxa"/>
            <w:vMerge/>
            <w:vAlign w:val="center"/>
          </w:tcPr>
          <w:p w14:paraId="2A7CADAE" w14:textId="77777777" w:rsidR="001D0963" w:rsidRPr="0068458B" w:rsidRDefault="001D0963" w:rsidP="00A837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1FC468" w14:textId="77777777" w:rsidR="001D0963" w:rsidRPr="0068458B" w:rsidRDefault="001D0963" w:rsidP="00A83768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39BE753E" w14:textId="77777777" w:rsidR="001D0963" w:rsidRPr="0068458B" w:rsidRDefault="001D0963" w:rsidP="00A83768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5AA48C7C" w14:textId="77777777" w:rsidR="001D0963" w:rsidRPr="0068458B" w:rsidRDefault="001D0963" w:rsidP="00A837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709" w:type="dxa"/>
            <w:vAlign w:val="center"/>
          </w:tcPr>
          <w:p w14:paraId="75AE5D64" w14:textId="77777777" w:rsidR="001D0963" w:rsidRPr="0068458B" w:rsidRDefault="001D0963" w:rsidP="00A83768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3D41B832" w14:textId="77777777" w:rsidR="001D0963" w:rsidRPr="0068458B" w:rsidRDefault="001D0963" w:rsidP="00A83768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88" w:type="dxa"/>
            <w:vAlign w:val="center"/>
          </w:tcPr>
          <w:p w14:paraId="1D441B2D" w14:textId="77777777" w:rsidR="001D0963" w:rsidRPr="0068458B" w:rsidRDefault="001D0963" w:rsidP="00A837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理工农医</w:t>
            </w:r>
          </w:p>
        </w:tc>
      </w:tr>
      <w:tr w:rsidR="001D0963" w:rsidRPr="0068458B" w14:paraId="4E056801" w14:textId="77777777" w:rsidTr="001D0963">
        <w:trPr>
          <w:jc w:val="center"/>
        </w:trPr>
        <w:tc>
          <w:tcPr>
            <w:tcW w:w="3031" w:type="dxa"/>
            <w:vAlign w:val="center"/>
          </w:tcPr>
          <w:p w14:paraId="3D16FD0E" w14:textId="271D104A" w:rsidR="001D0963" w:rsidRPr="0068458B" w:rsidRDefault="001D0963" w:rsidP="001D0963">
            <w:pPr>
              <w:jc w:val="left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科研和学习时间</w:t>
            </w:r>
          </w:p>
        </w:tc>
        <w:tc>
          <w:tcPr>
            <w:tcW w:w="709" w:type="dxa"/>
            <w:vAlign w:val="center"/>
          </w:tcPr>
          <w:p w14:paraId="35F6DB40" w14:textId="53061C70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8.67</w:t>
            </w:r>
          </w:p>
        </w:tc>
        <w:tc>
          <w:tcPr>
            <w:tcW w:w="992" w:type="dxa"/>
            <w:vAlign w:val="center"/>
          </w:tcPr>
          <w:p w14:paraId="5A4605EF" w14:textId="7AF71511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6.11</w:t>
            </w:r>
          </w:p>
        </w:tc>
        <w:tc>
          <w:tcPr>
            <w:tcW w:w="992" w:type="dxa"/>
            <w:vAlign w:val="center"/>
          </w:tcPr>
          <w:p w14:paraId="4B5E79F1" w14:textId="5FA238A4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9.25</w:t>
            </w:r>
          </w:p>
        </w:tc>
        <w:tc>
          <w:tcPr>
            <w:tcW w:w="709" w:type="dxa"/>
            <w:vAlign w:val="center"/>
          </w:tcPr>
          <w:p w14:paraId="0278DD69" w14:textId="149DCD9E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8.03</w:t>
            </w:r>
          </w:p>
        </w:tc>
        <w:tc>
          <w:tcPr>
            <w:tcW w:w="992" w:type="dxa"/>
            <w:vAlign w:val="center"/>
          </w:tcPr>
          <w:p w14:paraId="71D2A3DD" w14:textId="0481CE68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6.46</w:t>
            </w:r>
          </w:p>
        </w:tc>
        <w:tc>
          <w:tcPr>
            <w:tcW w:w="988" w:type="dxa"/>
            <w:vAlign w:val="center"/>
          </w:tcPr>
          <w:p w14:paraId="38E54143" w14:textId="3A7E5E44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8.93</w:t>
            </w:r>
          </w:p>
        </w:tc>
      </w:tr>
      <w:tr w:rsidR="001D0963" w:rsidRPr="0068458B" w14:paraId="28DC8690" w14:textId="77777777" w:rsidTr="001D0963">
        <w:trPr>
          <w:jc w:val="center"/>
        </w:trPr>
        <w:tc>
          <w:tcPr>
            <w:tcW w:w="3031" w:type="dxa"/>
            <w:vAlign w:val="center"/>
          </w:tcPr>
          <w:p w14:paraId="4073BED6" w14:textId="1750B698" w:rsidR="001D0963" w:rsidRPr="0068458B" w:rsidRDefault="001D0963" w:rsidP="001D0963">
            <w:pPr>
              <w:jc w:val="left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睡觉时间</w:t>
            </w:r>
          </w:p>
        </w:tc>
        <w:tc>
          <w:tcPr>
            <w:tcW w:w="709" w:type="dxa"/>
            <w:vAlign w:val="center"/>
          </w:tcPr>
          <w:p w14:paraId="336CF4BB" w14:textId="4AEF144F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7.69</w:t>
            </w:r>
          </w:p>
        </w:tc>
        <w:tc>
          <w:tcPr>
            <w:tcW w:w="992" w:type="dxa"/>
            <w:vAlign w:val="center"/>
          </w:tcPr>
          <w:p w14:paraId="75F56D5E" w14:textId="27D2E8F5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7.32</w:t>
            </w:r>
          </w:p>
        </w:tc>
        <w:tc>
          <w:tcPr>
            <w:tcW w:w="992" w:type="dxa"/>
            <w:vAlign w:val="center"/>
          </w:tcPr>
          <w:p w14:paraId="63719B45" w14:textId="6888B27C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7.77</w:t>
            </w:r>
          </w:p>
        </w:tc>
        <w:tc>
          <w:tcPr>
            <w:tcW w:w="709" w:type="dxa"/>
            <w:vAlign w:val="center"/>
          </w:tcPr>
          <w:p w14:paraId="185E841B" w14:textId="39076842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7.72</w:t>
            </w:r>
          </w:p>
        </w:tc>
        <w:tc>
          <w:tcPr>
            <w:tcW w:w="992" w:type="dxa"/>
            <w:vAlign w:val="center"/>
          </w:tcPr>
          <w:p w14:paraId="7CFEB1B5" w14:textId="272FAA75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7.81</w:t>
            </w:r>
          </w:p>
        </w:tc>
        <w:tc>
          <w:tcPr>
            <w:tcW w:w="988" w:type="dxa"/>
            <w:vAlign w:val="center"/>
          </w:tcPr>
          <w:p w14:paraId="51F46BE8" w14:textId="3DB30E49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7.67</w:t>
            </w:r>
          </w:p>
        </w:tc>
      </w:tr>
      <w:tr w:rsidR="001D0963" w:rsidRPr="0068458B" w14:paraId="7609662F" w14:textId="77777777" w:rsidTr="001D0963">
        <w:trPr>
          <w:jc w:val="center"/>
        </w:trPr>
        <w:tc>
          <w:tcPr>
            <w:tcW w:w="3031" w:type="dxa"/>
            <w:vAlign w:val="center"/>
          </w:tcPr>
          <w:p w14:paraId="2F230FA4" w14:textId="6B98A2AD" w:rsidR="001D0963" w:rsidRPr="0068458B" w:rsidRDefault="001D0963" w:rsidP="001D0963">
            <w:pPr>
              <w:jc w:val="left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休闲娱乐时间</w:t>
            </w:r>
          </w:p>
        </w:tc>
        <w:tc>
          <w:tcPr>
            <w:tcW w:w="709" w:type="dxa"/>
            <w:vAlign w:val="center"/>
          </w:tcPr>
          <w:p w14:paraId="6F1BCB6F" w14:textId="27B1B5CE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2.83</w:t>
            </w:r>
          </w:p>
        </w:tc>
        <w:tc>
          <w:tcPr>
            <w:tcW w:w="992" w:type="dxa"/>
            <w:vAlign w:val="center"/>
          </w:tcPr>
          <w:p w14:paraId="18585EC2" w14:textId="3B6EC5D4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2.83</w:t>
            </w:r>
          </w:p>
        </w:tc>
        <w:tc>
          <w:tcPr>
            <w:tcW w:w="992" w:type="dxa"/>
            <w:vAlign w:val="center"/>
          </w:tcPr>
          <w:p w14:paraId="1137EEA7" w14:textId="70042798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2.83</w:t>
            </w:r>
          </w:p>
        </w:tc>
        <w:tc>
          <w:tcPr>
            <w:tcW w:w="709" w:type="dxa"/>
            <w:vAlign w:val="center"/>
          </w:tcPr>
          <w:p w14:paraId="29CB3CA9" w14:textId="0FE07883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3.17</w:t>
            </w:r>
          </w:p>
        </w:tc>
        <w:tc>
          <w:tcPr>
            <w:tcW w:w="992" w:type="dxa"/>
            <w:vAlign w:val="center"/>
          </w:tcPr>
          <w:p w14:paraId="74E2D783" w14:textId="7956C173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3.46</w:t>
            </w:r>
          </w:p>
        </w:tc>
        <w:tc>
          <w:tcPr>
            <w:tcW w:w="988" w:type="dxa"/>
            <w:vAlign w:val="center"/>
          </w:tcPr>
          <w:p w14:paraId="3D72BEAA" w14:textId="415F7461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3.00</w:t>
            </w:r>
          </w:p>
        </w:tc>
      </w:tr>
      <w:tr w:rsidR="001D0963" w:rsidRPr="0068458B" w14:paraId="2DD683FE" w14:textId="77777777" w:rsidTr="001D0963">
        <w:trPr>
          <w:jc w:val="center"/>
        </w:trPr>
        <w:tc>
          <w:tcPr>
            <w:tcW w:w="3031" w:type="dxa"/>
            <w:vAlign w:val="center"/>
          </w:tcPr>
          <w:p w14:paraId="61A1FE87" w14:textId="45DDE5F9" w:rsidR="001D0963" w:rsidRPr="0068458B" w:rsidRDefault="001D0963" w:rsidP="001D0963">
            <w:pPr>
              <w:jc w:val="left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运动锻炼时间</w:t>
            </w:r>
          </w:p>
        </w:tc>
        <w:tc>
          <w:tcPr>
            <w:tcW w:w="709" w:type="dxa"/>
            <w:vAlign w:val="center"/>
          </w:tcPr>
          <w:p w14:paraId="1EAE58C9" w14:textId="05D6D9EF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1.30</w:t>
            </w:r>
          </w:p>
        </w:tc>
        <w:tc>
          <w:tcPr>
            <w:tcW w:w="992" w:type="dxa"/>
            <w:vAlign w:val="center"/>
          </w:tcPr>
          <w:p w14:paraId="2190E566" w14:textId="63916C88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1.32</w:t>
            </w:r>
          </w:p>
        </w:tc>
        <w:tc>
          <w:tcPr>
            <w:tcW w:w="992" w:type="dxa"/>
            <w:vAlign w:val="center"/>
          </w:tcPr>
          <w:p w14:paraId="4EBD2D61" w14:textId="0577FF2C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1.29</w:t>
            </w:r>
          </w:p>
        </w:tc>
        <w:tc>
          <w:tcPr>
            <w:tcW w:w="709" w:type="dxa"/>
            <w:vAlign w:val="center"/>
          </w:tcPr>
          <w:p w14:paraId="4A82CC56" w14:textId="5F41E54E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1.27</w:t>
            </w:r>
          </w:p>
        </w:tc>
        <w:tc>
          <w:tcPr>
            <w:tcW w:w="992" w:type="dxa"/>
            <w:vAlign w:val="center"/>
          </w:tcPr>
          <w:p w14:paraId="16E5E0E0" w14:textId="645E5279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1.38</w:t>
            </w:r>
          </w:p>
        </w:tc>
        <w:tc>
          <w:tcPr>
            <w:tcW w:w="988" w:type="dxa"/>
            <w:vAlign w:val="center"/>
          </w:tcPr>
          <w:p w14:paraId="0BF0BEDB" w14:textId="308E4F05" w:rsidR="001D0963" w:rsidRPr="0068458B" w:rsidRDefault="001D0963" w:rsidP="001D0963">
            <w:pPr>
              <w:jc w:val="center"/>
              <w:rPr>
                <w:sz w:val="18"/>
                <w:szCs w:val="18"/>
              </w:rPr>
            </w:pPr>
            <w:r w:rsidRPr="001D0963">
              <w:rPr>
                <w:rFonts w:hint="eastAsia"/>
                <w:sz w:val="18"/>
                <w:szCs w:val="18"/>
              </w:rPr>
              <w:t>1.20</w:t>
            </w:r>
          </w:p>
        </w:tc>
      </w:tr>
    </w:tbl>
    <w:p w14:paraId="7D0DF995" w14:textId="77777777" w:rsidR="001D0963" w:rsidRPr="0068458B" w:rsidRDefault="001D0963" w:rsidP="001D0963">
      <w:pPr>
        <w:spacing w:line="360" w:lineRule="auto"/>
        <w:jc w:val="center"/>
      </w:pPr>
    </w:p>
    <w:p w14:paraId="75E37F34" w14:textId="77777777" w:rsidR="008935A8" w:rsidRPr="0068458B" w:rsidRDefault="008935A8">
      <w:pPr>
        <w:widowControl/>
        <w:jc w:val="left"/>
      </w:pPr>
      <w:r w:rsidRPr="0068458B">
        <w:br w:type="page"/>
      </w:r>
    </w:p>
    <w:p w14:paraId="13514264" w14:textId="09B9FAB6" w:rsidR="00757E1B" w:rsidRPr="0068458B" w:rsidRDefault="00542FA5" w:rsidP="008935A8">
      <w:pPr>
        <w:pStyle w:val="1"/>
      </w:pPr>
      <w:bookmarkStart w:id="16" w:name="_Toc127180176"/>
      <w:r>
        <w:rPr>
          <w:rFonts w:hint="eastAsia"/>
        </w:rPr>
        <w:lastRenderedPageBreak/>
        <w:t>五</w:t>
      </w:r>
      <w:r w:rsidR="008935A8" w:rsidRPr="0068458B">
        <w:rPr>
          <w:rFonts w:hint="eastAsia"/>
        </w:rPr>
        <w:t>、导师</w:t>
      </w:r>
      <w:bookmarkEnd w:id="16"/>
    </w:p>
    <w:p w14:paraId="58D3936F" w14:textId="1816C4EA" w:rsidR="008935A8" w:rsidRPr="0068458B" w:rsidRDefault="008935A8" w:rsidP="008935A8">
      <w:pPr>
        <w:pStyle w:val="2"/>
        <w:ind w:left="420"/>
      </w:pPr>
      <w:bookmarkStart w:id="17" w:name="_Toc127180177"/>
      <w:r w:rsidRPr="0068458B">
        <w:rPr>
          <w:rFonts w:hint="eastAsia"/>
        </w:rPr>
        <w:t>（一）</w:t>
      </w:r>
      <w:bookmarkStart w:id="18" w:name="_Hlk98664199"/>
      <w:r w:rsidR="00767286">
        <w:rPr>
          <w:rFonts w:hint="eastAsia"/>
        </w:rPr>
        <w:t>学术</w:t>
      </w:r>
      <w:r w:rsidRPr="0068458B">
        <w:rPr>
          <w:rFonts w:hint="eastAsia"/>
        </w:rPr>
        <w:t>硕士</w:t>
      </w:r>
      <w:bookmarkEnd w:id="18"/>
      <w:r w:rsidR="00214894">
        <w:rPr>
          <w:rFonts w:hint="eastAsia"/>
        </w:rPr>
        <w:t>与导师的交流频率</w:t>
      </w:r>
      <w:bookmarkEnd w:id="17"/>
    </w:p>
    <w:p w14:paraId="53C1EDA3" w14:textId="0330246F" w:rsidR="00EA18D0" w:rsidRPr="0068458B" w:rsidRDefault="008A0CE5" w:rsidP="00EA18D0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</w:rPr>
        <w:t>学术</w:t>
      </w:r>
      <w:r w:rsidR="00EA18D0" w:rsidRPr="0068458B">
        <w:rPr>
          <w:rFonts w:hint="eastAsia"/>
        </w:rPr>
        <w:t>硕士</w:t>
      </w:r>
      <w:r w:rsidR="00EA18D0" w:rsidRPr="0068458B">
        <w:rPr>
          <w:rFonts w:hint="eastAsia"/>
          <w:szCs w:val="21"/>
        </w:rPr>
        <w:t>与导师面对面交流频率的调查题目为“除课堂以外，您平时和导师面对面交流的频率是”。选项包括“每周若干次”</w:t>
      </w:r>
      <w:r w:rsidR="00B67225" w:rsidRPr="0068458B">
        <w:rPr>
          <w:rFonts w:hint="eastAsia"/>
          <w:szCs w:val="21"/>
        </w:rPr>
        <w:t>，</w:t>
      </w:r>
      <w:r w:rsidR="00EA18D0" w:rsidRPr="0068458B">
        <w:rPr>
          <w:rFonts w:hint="eastAsia"/>
          <w:szCs w:val="21"/>
        </w:rPr>
        <w:t>“每周一次”</w:t>
      </w:r>
      <w:r w:rsidR="00B67225" w:rsidRPr="0068458B">
        <w:rPr>
          <w:rFonts w:hint="eastAsia"/>
          <w:szCs w:val="21"/>
        </w:rPr>
        <w:t>，</w:t>
      </w:r>
      <w:r w:rsidR="00EA18D0" w:rsidRPr="0068458B">
        <w:rPr>
          <w:rFonts w:hint="eastAsia"/>
          <w:szCs w:val="21"/>
        </w:rPr>
        <w:t>“两周一次”</w:t>
      </w:r>
      <w:r w:rsidR="00B67225" w:rsidRPr="0068458B">
        <w:rPr>
          <w:rFonts w:hint="eastAsia"/>
          <w:szCs w:val="21"/>
        </w:rPr>
        <w:t>，</w:t>
      </w:r>
      <w:r w:rsidR="00EA18D0" w:rsidRPr="0068458B">
        <w:rPr>
          <w:rFonts w:hint="eastAsia"/>
          <w:szCs w:val="21"/>
        </w:rPr>
        <w:t>“每月一次”</w:t>
      </w:r>
      <w:r w:rsidR="00B67225" w:rsidRPr="0068458B">
        <w:rPr>
          <w:rFonts w:hint="eastAsia"/>
          <w:szCs w:val="21"/>
        </w:rPr>
        <w:t>，</w:t>
      </w:r>
      <w:r w:rsidR="00EA18D0" w:rsidRPr="0068458B">
        <w:rPr>
          <w:rFonts w:hint="eastAsia"/>
          <w:szCs w:val="21"/>
        </w:rPr>
        <w:t>“两三个月一次”</w:t>
      </w:r>
      <w:r w:rsidR="00B67225" w:rsidRPr="0068458B">
        <w:rPr>
          <w:rFonts w:hint="eastAsia"/>
          <w:szCs w:val="21"/>
        </w:rPr>
        <w:t>，</w:t>
      </w:r>
      <w:r w:rsidR="00EA18D0" w:rsidRPr="0068458B">
        <w:rPr>
          <w:rFonts w:hint="eastAsia"/>
          <w:szCs w:val="21"/>
        </w:rPr>
        <w:t>“每半年一次”</w:t>
      </w:r>
      <w:r w:rsidR="00B67225" w:rsidRPr="0068458B">
        <w:rPr>
          <w:rFonts w:hint="eastAsia"/>
          <w:szCs w:val="21"/>
        </w:rPr>
        <w:t>，</w:t>
      </w:r>
      <w:r w:rsidR="00EA18D0" w:rsidRPr="0068458B">
        <w:rPr>
          <w:rFonts w:hint="eastAsia"/>
          <w:szCs w:val="21"/>
        </w:rPr>
        <w:t>“每年一次”。</w:t>
      </w:r>
    </w:p>
    <w:p w14:paraId="51C65710" w14:textId="6F16BAE1" w:rsidR="00EA18D0" w:rsidRPr="0068458B" w:rsidRDefault="00EA18D0" w:rsidP="00EA18D0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 w:rsidR="008A0CE5">
        <w:rPr>
          <w:rFonts w:hint="eastAsia"/>
        </w:rPr>
        <w:t>学术</w:t>
      </w:r>
      <w:r w:rsidRPr="0068458B">
        <w:rPr>
          <w:rFonts w:hint="eastAsia"/>
        </w:rPr>
        <w:t>硕士</w:t>
      </w:r>
      <w:r w:rsidRPr="0068458B">
        <w:rPr>
          <w:rFonts w:hint="eastAsia"/>
          <w:szCs w:val="21"/>
        </w:rPr>
        <w:t>与导师面对面交流的频率见表</w:t>
      </w:r>
      <w:r w:rsidR="008A0CE5">
        <w:rPr>
          <w:szCs w:val="21"/>
        </w:rPr>
        <w:t>5</w:t>
      </w:r>
      <w:r w:rsidRPr="0068458B">
        <w:rPr>
          <w:rFonts w:hint="eastAsia"/>
          <w:szCs w:val="21"/>
        </w:rPr>
        <w:t>.</w:t>
      </w:r>
      <w:r w:rsidRPr="0068458B">
        <w:rPr>
          <w:szCs w:val="21"/>
        </w:rPr>
        <w:t>1</w:t>
      </w:r>
      <w:r w:rsidRPr="0068458B">
        <w:rPr>
          <w:rFonts w:hint="eastAsia"/>
          <w:szCs w:val="21"/>
        </w:rPr>
        <w:t>。</w:t>
      </w:r>
    </w:p>
    <w:p w14:paraId="4106DA47" w14:textId="656552F6" w:rsidR="00EA18D0" w:rsidRPr="0068458B" w:rsidRDefault="00EA18D0" w:rsidP="00EA18D0">
      <w:pPr>
        <w:spacing w:line="360" w:lineRule="auto"/>
        <w:ind w:firstLineChars="200" w:firstLine="361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8A0CE5">
        <w:rPr>
          <w:b/>
          <w:sz w:val="18"/>
          <w:szCs w:val="18"/>
        </w:rPr>
        <w:t>5</w:t>
      </w:r>
      <w:r w:rsidRPr="0068458B">
        <w:rPr>
          <w:rFonts w:hint="eastAsia"/>
          <w:b/>
          <w:sz w:val="18"/>
          <w:szCs w:val="18"/>
        </w:rPr>
        <w:t>.</w:t>
      </w:r>
      <w:r w:rsidRPr="0068458B">
        <w:rPr>
          <w:b/>
          <w:sz w:val="18"/>
          <w:szCs w:val="18"/>
        </w:rPr>
        <w:t>1</w:t>
      </w:r>
      <w:r w:rsidRPr="0068458B">
        <w:rPr>
          <w:rFonts w:hint="eastAsia"/>
          <w:b/>
          <w:sz w:val="18"/>
          <w:szCs w:val="18"/>
        </w:rPr>
        <w:t xml:space="preserve"> </w:t>
      </w:r>
      <w:r w:rsidR="008A0CE5">
        <w:rPr>
          <w:b/>
          <w:sz w:val="18"/>
          <w:szCs w:val="18"/>
        </w:rPr>
        <w:t xml:space="preserve">  </w:t>
      </w:r>
      <w:r w:rsidR="008A0CE5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硕士与导师面对面交流的频率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1247"/>
        <w:gridCol w:w="880"/>
        <w:gridCol w:w="821"/>
        <w:gridCol w:w="1043"/>
      </w:tblGrid>
      <w:tr w:rsidR="004B2B4F" w:rsidRPr="0068458B" w14:paraId="2821CD32" w14:textId="77777777" w:rsidTr="00BD68A5">
        <w:trPr>
          <w:jc w:val="center"/>
        </w:trPr>
        <w:tc>
          <w:tcPr>
            <w:tcW w:w="1696" w:type="dxa"/>
            <w:vMerge w:val="restart"/>
            <w:vAlign w:val="center"/>
          </w:tcPr>
          <w:p w14:paraId="3EF0AAFD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31DC738B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714967D8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4B2B4F" w:rsidRPr="0068458B" w14:paraId="2D7303AF" w14:textId="77777777" w:rsidTr="00BD68A5">
        <w:trPr>
          <w:jc w:val="center"/>
        </w:trPr>
        <w:tc>
          <w:tcPr>
            <w:tcW w:w="1696" w:type="dxa"/>
            <w:vMerge/>
            <w:vAlign w:val="center"/>
          </w:tcPr>
          <w:p w14:paraId="33C9B73B" w14:textId="77777777" w:rsidR="00EA18D0" w:rsidRPr="0068458B" w:rsidRDefault="00EA18D0" w:rsidP="00FD2EE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C871186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275" w:type="dxa"/>
            <w:vAlign w:val="center"/>
          </w:tcPr>
          <w:p w14:paraId="44B81945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247" w:type="dxa"/>
            <w:vAlign w:val="center"/>
          </w:tcPr>
          <w:p w14:paraId="65AE52DE" w14:textId="21A891FE" w:rsidR="00EA18D0" w:rsidRPr="0068458B" w:rsidRDefault="00F35074" w:rsidP="00F35074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880" w:type="dxa"/>
            <w:vAlign w:val="center"/>
          </w:tcPr>
          <w:p w14:paraId="6BADF094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0AF3471E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31FC0C5C" w14:textId="14C54EBE" w:rsidR="00EA18D0" w:rsidRPr="0068458B" w:rsidRDefault="00F35074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</w:tr>
      <w:tr w:rsidR="000A4172" w:rsidRPr="0068458B" w14:paraId="0371CBB6" w14:textId="77777777" w:rsidTr="00BD68A5">
        <w:trPr>
          <w:jc w:val="center"/>
        </w:trPr>
        <w:tc>
          <w:tcPr>
            <w:tcW w:w="1696" w:type="dxa"/>
            <w:vAlign w:val="center"/>
          </w:tcPr>
          <w:p w14:paraId="30611762" w14:textId="77777777" w:rsidR="000A4172" w:rsidRPr="0068458B" w:rsidRDefault="000A4172" w:rsidP="000A4172">
            <w:pPr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每周若干次</w:t>
            </w:r>
          </w:p>
        </w:tc>
        <w:tc>
          <w:tcPr>
            <w:tcW w:w="1560" w:type="dxa"/>
            <w:vAlign w:val="center"/>
          </w:tcPr>
          <w:p w14:paraId="17CAD708" w14:textId="7BE391DF" w:rsidR="000A4172" w:rsidRPr="0068458B" w:rsidRDefault="000A4172" w:rsidP="000A4172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43.5%</w:t>
            </w:r>
          </w:p>
        </w:tc>
        <w:tc>
          <w:tcPr>
            <w:tcW w:w="1275" w:type="dxa"/>
            <w:vAlign w:val="center"/>
          </w:tcPr>
          <w:p w14:paraId="5BA80BDF" w14:textId="7044677A" w:rsidR="000A4172" w:rsidRPr="0068458B" w:rsidRDefault="000A4172" w:rsidP="000A4172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14.9%</w:t>
            </w:r>
          </w:p>
        </w:tc>
        <w:tc>
          <w:tcPr>
            <w:tcW w:w="1247" w:type="dxa"/>
            <w:vAlign w:val="center"/>
          </w:tcPr>
          <w:p w14:paraId="58DC4C2B" w14:textId="1947097F" w:rsidR="000A4172" w:rsidRPr="0068458B" w:rsidRDefault="000A4172" w:rsidP="000A4172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50.0%</w:t>
            </w:r>
          </w:p>
        </w:tc>
        <w:tc>
          <w:tcPr>
            <w:tcW w:w="880" w:type="dxa"/>
            <w:vAlign w:val="center"/>
          </w:tcPr>
          <w:p w14:paraId="1662E584" w14:textId="7B66C570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33.5%</w:t>
            </w:r>
          </w:p>
        </w:tc>
        <w:tc>
          <w:tcPr>
            <w:tcW w:w="821" w:type="dxa"/>
            <w:vAlign w:val="center"/>
          </w:tcPr>
          <w:p w14:paraId="6B0BAEE6" w14:textId="715860B9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19.7%</w:t>
            </w:r>
          </w:p>
        </w:tc>
        <w:tc>
          <w:tcPr>
            <w:tcW w:w="1043" w:type="dxa"/>
            <w:vAlign w:val="center"/>
          </w:tcPr>
          <w:p w14:paraId="3A41A55E" w14:textId="3A9B7A80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41.5%</w:t>
            </w:r>
          </w:p>
        </w:tc>
      </w:tr>
      <w:tr w:rsidR="000A4172" w:rsidRPr="0068458B" w14:paraId="40D5C977" w14:textId="77777777" w:rsidTr="00BD68A5">
        <w:trPr>
          <w:jc w:val="center"/>
        </w:trPr>
        <w:tc>
          <w:tcPr>
            <w:tcW w:w="1696" w:type="dxa"/>
            <w:vAlign w:val="center"/>
          </w:tcPr>
          <w:p w14:paraId="3FA0C050" w14:textId="77777777" w:rsidR="000A4172" w:rsidRPr="0068458B" w:rsidRDefault="000A4172" w:rsidP="000A4172">
            <w:pPr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68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每周一次</w:t>
            </w:r>
          </w:p>
        </w:tc>
        <w:tc>
          <w:tcPr>
            <w:tcW w:w="1560" w:type="dxa"/>
            <w:vAlign w:val="center"/>
          </w:tcPr>
          <w:p w14:paraId="14FE8393" w14:textId="55CA24EF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38.4%</w:t>
            </w:r>
          </w:p>
        </w:tc>
        <w:tc>
          <w:tcPr>
            <w:tcW w:w="1275" w:type="dxa"/>
            <w:vAlign w:val="center"/>
          </w:tcPr>
          <w:p w14:paraId="030A4EF6" w14:textId="2CF7F749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44.7%</w:t>
            </w:r>
          </w:p>
        </w:tc>
        <w:tc>
          <w:tcPr>
            <w:tcW w:w="1247" w:type="dxa"/>
            <w:vAlign w:val="center"/>
          </w:tcPr>
          <w:p w14:paraId="3D83DB74" w14:textId="22AA58E6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37.0%</w:t>
            </w:r>
          </w:p>
        </w:tc>
        <w:tc>
          <w:tcPr>
            <w:tcW w:w="880" w:type="dxa"/>
            <w:vAlign w:val="center"/>
          </w:tcPr>
          <w:p w14:paraId="0686D1CE" w14:textId="2053803F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29.6%</w:t>
            </w:r>
          </w:p>
        </w:tc>
        <w:tc>
          <w:tcPr>
            <w:tcW w:w="821" w:type="dxa"/>
            <w:vAlign w:val="center"/>
          </w:tcPr>
          <w:p w14:paraId="7D2B7C16" w14:textId="5FAA1972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28.5%</w:t>
            </w:r>
          </w:p>
        </w:tc>
        <w:tc>
          <w:tcPr>
            <w:tcW w:w="1043" w:type="dxa"/>
            <w:vAlign w:val="center"/>
          </w:tcPr>
          <w:p w14:paraId="0844574D" w14:textId="0A4DEA91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30.2%</w:t>
            </w:r>
          </w:p>
        </w:tc>
      </w:tr>
      <w:tr w:rsidR="000A4172" w:rsidRPr="0068458B" w14:paraId="241D38F7" w14:textId="77777777" w:rsidTr="00BD68A5">
        <w:trPr>
          <w:jc w:val="center"/>
        </w:trPr>
        <w:tc>
          <w:tcPr>
            <w:tcW w:w="1696" w:type="dxa"/>
            <w:vAlign w:val="center"/>
          </w:tcPr>
          <w:p w14:paraId="649E9F50" w14:textId="77777777" w:rsidR="000A4172" w:rsidRPr="0068458B" w:rsidRDefault="000A4172" w:rsidP="000A4172">
            <w:pPr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68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两周一次</w:t>
            </w:r>
          </w:p>
        </w:tc>
        <w:tc>
          <w:tcPr>
            <w:tcW w:w="1560" w:type="dxa"/>
            <w:vAlign w:val="center"/>
          </w:tcPr>
          <w:p w14:paraId="3452AC09" w14:textId="2D9040EF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9.8%</w:t>
            </w:r>
          </w:p>
        </w:tc>
        <w:tc>
          <w:tcPr>
            <w:tcW w:w="1275" w:type="dxa"/>
            <w:vAlign w:val="center"/>
          </w:tcPr>
          <w:p w14:paraId="629EA54B" w14:textId="21DEB253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23.4%</w:t>
            </w:r>
          </w:p>
        </w:tc>
        <w:tc>
          <w:tcPr>
            <w:tcW w:w="1247" w:type="dxa"/>
            <w:vAlign w:val="center"/>
          </w:tcPr>
          <w:p w14:paraId="7B3807C8" w14:textId="01E3FB50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6.7%</w:t>
            </w:r>
          </w:p>
        </w:tc>
        <w:tc>
          <w:tcPr>
            <w:tcW w:w="880" w:type="dxa"/>
            <w:vAlign w:val="center"/>
          </w:tcPr>
          <w:p w14:paraId="2F8F862F" w14:textId="4702821D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14.5%</w:t>
            </w:r>
          </w:p>
        </w:tc>
        <w:tc>
          <w:tcPr>
            <w:tcW w:w="821" w:type="dxa"/>
            <w:vAlign w:val="center"/>
          </w:tcPr>
          <w:p w14:paraId="301B7CBC" w14:textId="42F96F2B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18.5%</w:t>
            </w:r>
          </w:p>
        </w:tc>
        <w:tc>
          <w:tcPr>
            <w:tcW w:w="1043" w:type="dxa"/>
            <w:vAlign w:val="center"/>
          </w:tcPr>
          <w:p w14:paraId="298D12F6" w14:textId="44506B6E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12.2%</w:t>
            </w:r>
          </w:p>
        </w:tc>
      </w:tr>
      <w:tr w:rsidR="000A4172" w:rsidRPr="0068458B" w14:paraId="71FAA0DD" w14:textId="77777777" w:rsidTr="00BD68A5">
        <w:trPr>
          <w:jc w:val="center"/>
        </w:trPr>
        <w:tc>
          <w:tcPr>
            <w:tcW w:w="1696" w:type="dxa"/>
            <w:vAlign w:val="center"/>
          </w:tcPr>
          <w:p w14:paraId="101F2E28" w14:textId="77777777" w:rsidR="000A4172" w:rsidRPr="0068458B" w:rsidRDefault="000A4172" w:rsidP="000A417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每月一次</w:t>
            </w:r>
          </w:p>
        </w:tc>
        <w:tc>
          <w:tcPr>
            <w:tcW w:w="1560" w:type="dxa"/>
            <w:vAlign w:val="center"/>
          </w:tcPr>
          <w:p w14:paraId="173A6084" w14:textId="38E040F5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6.3%</w:t>
            </w:r>
          </w:p>
        </w:tc>
        <w:tc>
          <w:tcPr>
            <w:tcW w:w="1275" w:type="dxa"/>
            <w:vAlign w:val="center"/>
          </w:tcPr>
          <w:p w14:paraId="35957355" w14:textId="2FECF2C6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14.9%</w:t>
            </w:r>
          </w:p>
        </w:tc>
        <w:tc>
          <w:tcPr>
            <w:tcW w:w="1247" w:type="dxa"/>
            <w:vAlign w:val="center"/>
          </w:tcPr>
          <w:p w14:paraId="41765361" w14:textId="62D8BABC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4.3%</w:t>
            </w:r>
          </w:p>
        </w:tc>
        <w:tc>
          <w:tcPr>
            <w:tcW w:w="880" w:type="dxa"/>
            <w:vAlign w:val="center"/>
          </w:tcPr>
          <w:p w14:paraId="73697F5C" w14:textId="18AF79EB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12.8%</w:t>
            </w:r>
          </w:p>
        </w:tc>
        <w:tc>
          <w:tcPr>
            <w:tcW w:w="821" w:type="dxa"/>
            <w:vAlign w:val="center"/>
          </w:tcPr>
          <w:p w14:paraId="3147E56F" w14:textId="5A505A95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19.0%</w:t>
            </w:r>
          </w:p>
        </w:tc>
        <w:tc>
          <w:tcPr>
            <w:tcW w:w="1043" w:type="dxa"/>
            <w:vAlign w:val="center"/>
          </w:tcPr>
          <w:p w14:paraId="2E39944A" w14:textId="244448CA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9.3%</w:t>
            </w:r>
          </w:p>
        </w:tc>
      </w:tr>
      <w:tr w:rsidR="000A4172" w:rsidRPr="0068458B" w14:paraId="236E6481" w14:textId="77777777" w:rsidTr="00BD68A5">
        <w:trPr>
          <w:jc w:val="center"/>
        </w:trPr>
        <w:tc>
          <w:tcPr>
            <w:tcW w:w="1696" w:type="dxa"/>
            <w:vAlign w:val="center"/>
          </w:tcPr>
          <w:p w14:paraId="36FA3127" w14:textId="77777777" w:rsidR="000A4172" w:rsidRPr="0068458B" w:rsidRDefault="000A4172" w:rsidP="000A4172">
            <w:pPr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两三个月一次</w:t>
            </w:r>
          </w:p>
        </w:tc>
        <w:tc>
          <w:tcPr>
            <w:tcW w:w="1560" w:type="dxa"/>
            <w:vAlign w:val="center"/>
          </w:tcPr>
          <w:p w14:paraId="373C6A2E" w14:textId="5014524D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1.2%</w:t>
            </w:r>
          </w:p>
        </w:tc>
        <w:tc>
          <w:tcPr>
            <w:tcW w:w="1275" w:type="dxa"/>
            <w:vAlign w:val="center"/>
          </w:tcPr>
          <w:p w14:paraId="23C2255A" w14:textId="74E8D668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2.1%</w:t>
            </w:r>
          </w:p>
        </w:tc>
        <w:tc>
          <w:tcPr>
            <w:tcW w:w="1247" w:type="dxa"/>
            <w:vAlign w:val="center"/>
          </w:tcPr>
          <w:p w14:paraId="6A1FC1D6" w14:textId="0DD41879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1.0%</w:t>
            </w:r>
          </w:p>
        </w:tc>
        <w:tc>
          <w:tcPr>
            <w:tcW w:w="880" w:type="dxa"/>
            <w:vAlign w:val="center"/>
          </w:tcPr>
          <w:p w14:paraId="5F5C2E45" w14:textId="4E832CF5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6.1%</w:t>
            </w:r>
          </w:p>
        </w:tc>
        <w:tc>
          <w:tcPr>
            <w:tcW w:w="821" w:type="dxa"/>
            <w:vAlign w:val="center"/>
          </w:tcPr>
          <w:p w14:paraId="6E67ECBF" w14:textId="14DED45A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9.5%</w:t>
            </w:r>
          </w:p>
        </w:tc>
        <w:tc>
          <w:tcPr>
            <w:tcW w:w="1043" w:type="dxa"/>
            <w:vAlign w:val="center"/>
          </w:tcPr>
          <w:p w14:paraId="23F259DE" w14:textId="760AE1D5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4.1%</w:t>
            </w:r>
          </w:p>
        </w:tc>
      </w:tr>
      <w:tr w:rsidR="000A4172" w:rsidRPr="0068458B" w14:paraId="28D73658" w14:textId="77777777" w:rsidTr="00BD68A5">
        <w:trPr>
          <w:jc w:val="center"/>
        </w:trPr>
        <w:tc>
          <w:tcPr>
            <w:tcW w:w="1696" w:type="dxa"/>
            <w:vAlign w:val="center"/>
          </w:tcPr>
          <w:p w14:paraId="5D126DF2" w14:textId="14A3A218" w:rsidR="000A4172" w:rsidRPr="0068458B" w:rsidRDefault="000A4172" w:rsidP="000A4172">
            <w:pPr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每半年一次</w:t>
            </w:r>
          </w:p>
        </w:tc>
        <w:tc>
          <w:tcPr>
            <w:tcW w:w="1560" w:type="dxa"/>
            <w:vAlign w:val="center"/>
          </w:tcPr>
          <w:p w14:paraId="2710C8E3" w14:textId="230F9584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275" w:type="dxa"/>
            <w:vAlign w:val="center"/>
          </w:tcPr>
          <w:p w14:paraId="49F77C7D" w14:textId="6172D567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247" w:type="dxa"/>
            <w:vAlign w:val="center"/>
          </w:tcPr>
          <w:p w14:paraId="366FA0F3" w14:textId="5C725996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880" w:type="dxa"/>
            <w:vAlign w:val="center"/>
          </w:tcPr>
          <w:p w14:paraId="737E6670" w14:textId="2B4C8682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2.4%</w:t>
            </w:r>
          </w:p>
        </w:tc>
        <w:tc>
          <w:tcPr>
            <w:tcW w:w="821" w:type="dxa"/>
            <w:vAlign w:val="center"/>
          </w:tcPr>
          <w:p w14:paraId="532CC08F" w14:textId="66C51DF3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3.5%</w:t>
            </w:r>
          </w:p>
        </w:tc>
        <w:tc>
          <w:tcPr>
            <w:tcW w:w="1043" w:type="dxa"/>
            <w:vAlign w:val="center"/>
          </w:tcPr>
          <w:p w14:paraId="76E4211C" w14:textId="385D8C24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1.8%</w:t>
            </w:r>
          </w:p>
        </w:tc>
      </w:tr>
      <w:tr w:rsidR="000A4172" w:rsidRPr="0068458B" w14:paraId="1F780B00" w14:textId="77777777" w:rsidTr="00BD68A5">
        <w:trPr>
          <w:jc w:val="center"/>
        </w:trPr>
        <w:tc>
          <w:tcPr>
            <w:tcW w:w="1696" w:type="dxa"/>
            <w:vAlign w:val="center"/>
          </w:tcPr>
          <w:p w14:paraId="634C9B85" w14:textId="77777777" w:rsidR="000A4172" w:rsidRPr="0068458B" w:rsidRDefault="000A4172" w:rsidP="000A4172">
            <w:pPr>
              <w:jc w:val="left"/>
              <w:rPr>
                <w:rFonts w:ascii="宋体" w:eastAsia="宋体" w:hAnsi="宋体" w:cs="Arial"/>
                <w:bCs/>
                <w:snapToGrid w:val="0"/>
                <w:kern w:val="0"/>
                <w:sz w:val="18"/>
                <w:szCs w:val="18"/>
              </w:rPr>
            </w:pPr>
            <w:r w:rsidRPr="0068458B">
              <w:rPr>
                <w:rFonts w:ascii="宋体" w:eastAsia="宋体" w:hAnsi="宋体" w:cs="Arial" w:hint="eastAsia"/>
                <w:bCs/>
                <w:snapToGrid w:val="0"/>
                <w:kern w:val="0"/>
                <w:sz w:val="18"/>
                <w:szCs w:val="18"/>
              </w:rPr>
              <w:t>每年一次</w:t>
            </w:r>
          </w:p>
        </w:tc>
        <w:tc>
          <w:tcPr>
            <w:tcW w:w="1560" w:type="dxa"/>
            <w:vAlign w:val="center"/>
          </w:tcPr>
          <w:p w14:paraId="0CF71715" w14:textId="0011E3F7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0.8%</w:t>
            </w:r>
          </w:p>
        </w:tc>
        <w:tc>
          <w:tcPr>
            <w:tcW w:w="1275" w:type="dxa"/>
            <w:vAlign w:val="center"/>
          </w:tcPr>
          <w:p w14:paraId="7E3D4B54" w14:textId="21566BDA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247" w:type="dxa"/>
            <w:vAlign w:val="center"/>
          </w:tcPr>
          <w:p w14:paraId="107FD965" w14:textId="057D2083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1.0%</w:t>
            </w:r>
          </w:p>
        </w:tc>
        <w:tc>
          <w:tcPr>
            <w:tcW w:w="880" w:type="dxa"/>
            <w:vAlign w:val="center"/>
          </w:tcPr>
          <w:p w14:paraId="13C39F2F" w14:textId="38DFE6D3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1.1%</w:t>
            </w:r>
          </w:p>
        </w:tc>
        <w:tc>
          <w:tcPr>
            <w:tcW w:w="821" w:type="dxa"/>
            <w:vAlign w:val="center"/>
          </w:tcPr>
          <w:p w14:paraId="52BE76FC" w14:textId="293E26EA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1.3%</w:t>
            </w:r>
          </w:p>
        </w:tc>
        <w:tc>
          <w:tcPr>
            <w:tcW w:w="1043" w:type="dxa"/>
            <w:vAlign w:val="center"/>
          </w:tcPr>
          <w:p w14:paraId="6FE78220" w14:textId="67D708F4" w:rsidR="000A4172" w:rsidRPr="0068458B" w:rsidRDefault="000A4172" w:rsidP="000A4172">
            <w:pPr>
              <w:jc w:val="center"/>
              <w:rPr>
                <w:sz w:val="18"/>
                <w:szCs w:val="18"/>
              </w:rPr>
            </w:pPr>
            <w:r w:rsidRPr="000A4172">
              <w:rPr>
                <w:rFonts w:hint="eastAsia"/>
                <w:sz w:val="18"/>
                <w:szCs w:val="18"/>
              </w:rPr>
              <w:t>1.0%</w:t>
            </w:r>
          </w:p>
        </w:tc>
      </w:tr>
    </w:tbl>
    <w:p w14:paraId="2026A1D0" w14:textId="77777777" w:rsidR="00214894" w:rsidRPr="0068458B" w:rsidRDefault="00214894" w:rsidP="00214894">
      <w:pPr>
        <w:pStyle w:val="2"/>
        <w:ind w:left="420"/>
      </w:pPr>
      <w:bookmarkStart w:id="19" w:name="_Toc127180178"/>
      <w:r w:rsidRPr="0068458B">
        <w:rPr>
          <w:rFonts w:hint="eastAsia"/>
        </w:rPr>
        <w:t>（</w:t>
      </w:r>
      <w:r>
        <w:rPr>
          <w:rFonts w:hint="eastAsia"/>
        </w:rPr>
        <w:t>二</w:t>
      </w:r>
      <w:r w:rsidRPr="0068458B">
        <w:rPr>
          <w:rFonts w:hint="eastAsia"/>
        </w:rPr>
        <w:t>）</w:t>
      </w:r>
      <w:r>
        <w:rPr>
          <w:rFonts w:hint="eastAsia"/>
        </w:rPr>
        <w:t>学术</w:t>
      </w:r>
      <w:r w:rsidRPr="0068458B">
        <w:rPr>
          <w:rFonts w:hint="eastAsia"/>
        </w:rPr>
        <w:t>硕士对导师的评价</w:t>
      </w:r>
      <w:bookmarkEnd w:id="19"/>
    </w:p>
    <w:p w14:paraId="1592BD22" w14:textId="3001D989" w:rsidR="00EB5BFC" w:rsidRPr="00C10B14" w:rsidRDefault="00214894" w:rsidP="00C10B14">
      <w:pPr>
        <w:spacing w:line="360" w:lineRule="auto"/>
        <w:ind w:firstLineChars="200" w:firstLine="420"/>
        <w:rPr>
          <w:szCs w:val="21"/>
        </w:rPr>
      </w:pPr>
      <w:r w:rsidRPr="00C10B14">
        <w:rPr>
          <w:szCs w:val="21"/>
        </w:rPr>
        <w:t>1</w:t>
      </w:r>
      <w:r w:rsidR="00EB5BFC" w:rsidRPr="00C10B14">
        <w:rPr>
          <w:szCs w:val="21"/>
        </w:rPr>
        <w:t>.</w:t>
      </w:r>
      <w:r w:rsidR="00EB5BFC" w:rsidRPr="00C10B14">
        <w:rPr>
          <w:rFonts w:hint="eastAsia"/>
          <w:szCs w:val="21"/>
        </w:rPr>
        <w:t>学术硕士与导师</w:t>
      </w:r>
      <w:r w:rsidR="00DF6315" w:rsidRPr="00C10B14">
        <w:rPr>
          <w:rFonts w:hint="eastAsia"/>
          <w:szCs w:val="21"/>
        </w:rPr>
        <w:t>之间</w:t>
      </w:r>
      <w:r w:rsidR="00EB5BFC" w:rsidRPr="00C10B14">
        <w:rPr>
          <w:rFonts w:hint="eastAsia"/>
          <w:szCs w:val="21"/>
        </w:rPr>
        <w:t>的关系</w:t>
      </w:r>
    </w:p>
    <w:p w14:paraId="75923274" w14:textId="7C5E9A66" w:rsidR="00EB5BFC" w:rsidRPr="0068458B" w:rsidRDefault="00DF6315" w:rsidP="00EB5BF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</w:rPr>
        <w:lastRenderedPageBreak/>
        <w:t>关于</w:t>
      </w:r>
      <w:r w:rsidR="00EB5BFC">
        <w:rPr>
          <w:rFonts w:hint="eastAsia"/>
        </w:rPr>
        <w:t>学术</w:t>
      </w:r>
      <w:r w:rsidR="00EB5BFC" w:rsidRPr="0068458B">
        <w:rPr>
          <w:rFonts w:hint="eastAsia"/>
        </w:rPr>
        <w:t>硕士</w:t>
      </w:r>
      <w:r w:rsidR="00EB5BFC" w:rsidRPr="0068458B">
        <w:rPr>
          <w:rFonts w:hint="eastAsia"/>
          <w:szCs w:val="21"/>
        </w:rPr>
        <w:t>与导师</w:t>
      </w:r>
      <w:r>
        <w:rPr>
          <w:rFonts w:hint="eastAsia"/>
          <w:szCs w:val="21"/>
        </w:rPr>
        <w:t>之间关系的题目是“</w:t>
      </w:r>
      <w:r w:rsidRPr="00B72D5F">
        <w:rPr>
          <w:rFonts w:hint="eastAsia"/>
          <w:szCs w:val="21"/>
        </w:rPr>
        <w:t>您和导师之间的关系</w:t>
      </w:r>
      <w:r>
        <w:rPr>
          <w:rFonts w:hint="eastAsia"/>
          <w:szCs w:val="21"/>
        </w:rPr>
        <w:t>”。选项包括“存在明显冲突”，“无明显冲突但关系疏离”，“关系融洽”</w:t>
      </w:r>
      <w:r w:rsidR="00EB5BFC" w:rsidRPr="0068458B">
        <w:rPr>
          <w:rFonts w:hint="eastAsia"/>
          <w:szCs w:val="21"/>
        </w:rPr>
        <w:t>。</w:t>
      </w:r>
    </w:p>
    <w:p w14:paraId="04A671F9" w14:textId="78B9C0EA" w:rsidR="00EB5BFC" w:rsidRPr="0068458B" w:rsidRDefault="00EB5BFC" w:rsidP="00EB5BFC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>
        <w:rPr>
          <w:rFonts w:hint="eastAsia"/>
        </w:rPr>
        <w:t>学术</w:t>
      </w:r>
      <w:r w:rsidRPr="0068458B">
        <w:rPr>
          <w:rFonts w:hint="eastAsia"/>
        </w:rPr>
        <w:t>硕士</w:t>
      </w:r>
      <w:r w:rsidRPr="0068458B">
        <w:rPr>
          <w:rFonts w:hint="eastAsia"/>
          <w:szCs w:val="21"/>
        </w:rPr>
        <w:t>与导师</w:t>
      </w:r>
      <w:r w:rsidR="00DF6315">
        <w:rPr>
          <w:rFonts w:hint="eastAsia"/>
          <w:szCs w:val="21"/>
        </w:rPr>
        <w:t>之间的关系</w:t>
      </w:r>
      <w:r w:rsidR="00B72D5F">
        <w:rPr>
          <w:rFonts w:hint="eastAsia"/>
          <w:szCs w:val="21"/>
        </w:rPr>
        <w:t>情况</w:t>
      </w:r>
      <w:r w:rsidRPr="0068458B">
        <w:rPr>
          <w:rFonts w:hint="eastAsia"/>
          <w:szCs w:val="21"/>
        </w:rPr>
        <w:t>见表</w:t>
      </w:r>
      <w:r>
        <w:rPr>
          <w:szCs w:val="21"/>
        </w:rPr>
        <w:t>5</w:t>
      </w:r>
      <w:r w:rsidRPr="0068458B">
        <w:rPr>
          <w:rFonts w:hint="eastAsia"/>
          <w:szCs w:val="21"/>
        </w:rPr>
        <w:t>.</w:t>
      </w:r>
      <w:r w:rsidR="00DF6315">
        <w:rPr>
          <w:szCs w:val="21"/>
        </w:rPr>
        <w:t>2</w:t>
      </w:r>
      <w:r w:rsidRPr="0068458B">
        <w:rPr>
          <w:rFonts w:hint="eastAsia"/>
          <w:szCs w:val="21"/>
        </w:rPr>
        <w:t>。</w:t>
      </w:r>
    </w:p>
    <w:p w14:paraId="35D29881" w14:textId="74699692" w:rsidR="00DF6315" w:rsidRPr="0068458B" w:rsidRDefault="00DF6315" w:rsidP="00DF6315">
      <w:pPr>
        <w:spacing w:line="360" w:lineRule="auto"/>
        <w:ind w:firstLineChars="200" w:firstLine="361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>
        <w:rPr>
          <w:b/>
          <w:sz w:val="18"/>
          <w:szCs w:val="18"/>
        </w:rPr>
        <w:t>5</w:t>
      </w:r>
      <w:r w:rsidRPr="0068458B">
        <w:rPr>
          <w:rFonts w:hint="eastAsia"/>
          <w:b/>
          <w:sz w:val="18"/>
          <w:szCs w:val="18"/>
        </w:rPr>
        <w:t>.</w:t>
      </w:r>
      <w:r>
        <w:rPr>
          <w:b/>
          <w:sz w:val="18"/>
          <w:szCs w:val="18"/>
        </w:rPr>
        <w:t>2</w:t>
      </w:r>
      <w:r w:rsidRPr="0068458B"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硕士与导师</w:t>
      </w:r>
      <w:r>
        <w:rPr>
          <w:rFonts w:hint="eastAsia"/>
          <w:b/>
          <w:sz w:val="18"/>
          <w:szCs w:val="18"/>
        </w:rPr>
        <w:t>之间的关系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1247"/>
        <w:gridCol w:w="880"/>
        <w:gridCol w:w="821"/>
        <w:gridCol w:w="1043"/>
      </w:tblGrid>
      <w:tr w:rsidR="00DF6315" w:rsidRPr="0068458B" w14:paraId="79B8BA92" w14:textId="77777777" w:rsidTr="00BD68A5">
        <w:trPr>
          <w:jc w:val="center"/>
        </w:trPr>
        <w:tc>
          <w:tcPr>
            <w:tcW w:w="1696" w:type="dxa"/>
            <w:vMerge w:val="restart"/>
            <w:vAlign w:val="center"/>
          </w:tcPr>
          <w:p w14:paraId="6B316BB8" w14:textId="77777777" w:rsidR="00DF6315" w:rsidRPr="0068458B" w:rsidRDefault="00DF6315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61FE7065" w14:textId="77777777" w:rsidR="00DF6315" w:rsidRPr="0068458B" w:rsidRDefault="00DF6315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792ACAF3" w14:textId="77777777" w:rsidR="00DF6315" w:rsidRPr="0068458B" w:rsidRDefault="00DF6315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DF6315" w:rsidRPr="0068458B" w14:paraId="1FE85C41" w14:textId="77777777" w:rsidTr="00BD68A5">
        <w:trPr>
          <w:jc w:val="center"/>
        </w:trPr>
        <w:tc>
          <w:tcPr>
            <w:tcW w:w="1696" w:type="dxa"/>
            <w:vMerge/>
            <w:vAlign w:val="center"/>
          </w:tcPr>
          <w:p w14:paraId="3EDA5B44" w14:textId="77777777" w:rsidR="00DF6315" w:rsidRPr="0068458B" w:rsidRDefault="00DF6315" w:rsidP="00A83768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9EC0CA7" w14:textId="77777777" w:rsidR="00DF6315" w:rsidRPr="0068458B" w:rsidRDefault="00DF6315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275" w:type="dxa"/>
            <w:vAlign w:val="center"/>
          </w:tcPr>
          <w:p w14:paraId="4FAE5169" w14:textId="77777777" w:rsidR="00DF6315" w:rsidRPr="0068458B" w:rsidRDefault="00DF6315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247" w:type="dxa"/>
            <w:vAlign w:val="center"/>
          </w:tcPr>
          <w:p w14:paraId="6D7614D0" w14:textId="77777777" w:rsidR="00DF6315" w:rsidRPr="0068458B" w:rsidRDefault="00DF6315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880" w:type="dxa"/>
            <w:vAlign w:val="center"/>
          </w:tcPr>
          <w:p w14:paraId="66097070" w14:textId="77777777" w:rsidR="00DF6315" w:rsidRPr="0068458B" w:rsidRDefault="00DF6315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132B62B7" w14:textId="77777777" w:rsidR="00DF6315" w:rsidRPr="0068458B" w:rsidRDefault="00DF6315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0276BAC9" w14:textId="77777777" w:rsidR="00DF6315" w:rsidRPr="0068458B" w:rsidRDefault="00DF6315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DF6315" w:rsidRPr="0068458B" w14:paraId="072191B3" w14:textId="77777777" w:rsidTr="00BD68A5">
        <w:trPr>
          <w:jc w:val="center"/>
        </w:trPr>
        <w:tc>
          <w:tcPr>
            <w:tcW w:w="1696" w:type="dxa"/>
            <w:vAlign w:val="center"/>
          </w:tcPr>
          <w:p w14:paraId="3027FC0A" w14:textId="25C9989F" w:rsidR="00DF6315" w:rsidRPr="00DF6315" w:rsidRDefault="00DF6315" w:rsidP="00DF6315">
            <w:pPr>
              <w:jc w:val="left"/>
              <w:rPr>
                <w:sz w:val="18"/>
                <w:szCs w:val="18"/>
              </w:rPr>
            </w:pPr>
            <w:r w:rsidRPr="00DF6315">
              <w:rPr>
                <w:rFonts w:hint="eastAsia"/>
                <w:sz w:val="18"/>
                <w:szCs w:val="18"/>
              </w:rPr>
              <w:t>存在明显冲突</w:t>
            </w:r>
          </w:p>
        </w:tc>
        <w:tc>
          <w:tcPr>
            <w:tcW w:w="1560" w:type="dxa"/>
            <w:vAlign w:val="center"/>
          </w:tcPr>
          <w:p w14:paraId="08FCCE9F" w14:textId="4BD6535C" w:rsidR="00DF6315" w:rsidRPr="0068458B" w:rsidRDefault="00DF6315" w:rsidP="00DF631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0.4%</w:t>
            </w:r>
          </w:p>
        </w:tc>
        <w:tc>
          <w:tcPr>
            <w:tcW w:w="1275" w:type="dxa"/>
            <w:vAlign w:val="center"/>
          </w:tcPr>
          <w:p w14:paraId="658F6C12" w14:textId="54E260F9" w:rsidR="00DF6315" w:rsidRPr="0068458B" w:rsidRDefault="00DF6315" w:rsidP="00DF631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247" w:type="dxa"/>
            <w:vAlign w:val="center"/>
          </w:tcPr>
          <w:p w14:paraId="4A31E53A" w14:textId="562AABC5" w:rsidR="00DF6315" w:rsidRPr="0068458B" w:rsidRDefault="00DF6315" w:rsidP="00DF631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0.5%</w:t>
            </w:r>
          </w:p>
        </w:tc>
        <w:tc>
          <w:tcPr>
            <w:tcW w:w="880" w:type="dxa"/>
            <w:vAlign w:val="center"/>
          </w:tcPr>
          <w:p w14:paraId="7733B11E" w14:textId="3CC369B3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DF6315">
              <w:rPr>
                <w:rFonts w:hint="eastAsia"/>
                <w:sz w:val="18"/>
                <w:szCs w:val="18"/>
              </w:rPr>
              <w:t>0.8%</w:t>
            </w:r>
          </w:p>
        </w:tc>
        <w:tc>
          <w:tcPr>
            <w:tcW w:w="821" w:type="dxa"/>
            <w:vAlign w:val="center"/>
          </w:tcPr>
          <w:p w14:paraId="151EBDF1" w14:textId="631DB074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DF6315"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043" w:type="dxa"/>
            <w:vAlign w:val="center"/>
          </w:tcPr>
          <w:p w14:paraId="57698BB5" w14:textId="24824F6A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DF6315">
              <w:rPr>
                <w:rFonts w:hint="eastAsia"/>
                <w:sz w:val="18"/>
                <w:szCs w:val="18"/>
              </w:rPr>
              <w:t>1.0%</w:t>
            </w:r>
          </w:p>
        </w:tc>
      </w:tr>
      <w:tr w:rsidR="00DF6315" w:rsidRPr="0068458B" w14:paraId="64D932B2" w14:textId="77777777" w:rsidTr="00BD68A5">
        <w:trPr>
          <w:jc w:val="center"/>
        </w:trPr>
        <w:tc>
          <w:tcPr>
            <w:tcW w:w="1696" w:type="dxa"/>
            <w:vAlign w:val="center"/>
          </w:tcPr>
          <w:p w14:paraId="2DDF2591" w14:textId="3F8238FA" w:rsidR="00DF6315" w:rsidRPr="00DF6315" w:rsidRDefault="00DF6315" w:rsidP="00DF6315">
            <w:pPr>
              <w:jc w:val="left"/>
              <w:rPr>
                <w:sz w:val="18"/>
                <w:szCs w:val="18"/>
              </w:rPr>
            </w:pPr>
            <w:r w:rsidRPr="00DF6315">
              <w:rPr>
                <w:rFonts w:hint="eastAsia"/>
                <w:sz w:val="18"/>
                <w:szCs w:val="18"/>
              </w:rPr>
              <w:t>无明显冲突但关系疏离</w:t>
            </w:r>
          </w:p>
        </w:tc>
        <w:tc>
          <w:tcPr>
            <w:tcW w:w="1560" w:type="dxa"/>
            <w:vAlign w:val="center"/>
          </w:tcPr>
          <w:p w14:paraId="64B10596" w14:textId="22639EC6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7.5%</w:t>
            </w:r>
          </w:p>
        </w:tc>
        <w:tc>
          <w:tcPr>
            <w:tcW w:w="1275" w:type="dxa"/>
            <w:vAlign w:val="center"/>
          </w:tcPr>
          <w:p w14:paraId="76304A7E" w14:textId="02CFB123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2.1%</w:t>
            </w:r>
          </w:p>
        </w:tc>
        <w:tc>
          <w:tcPr>
            <w:tcW w:w="1247" w:type="dxa"/>
            <w:vAlign w:val="center"/>
          </w:tcPr>
          <w:p w14:paraId="35A6BF68" w14:textId="312D900A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8.7%</w:t>
            </w:r>
          </w:p>
        </w:tc>
        <w:tc>
          <w:tcPr>
            <w:tcW w:w="880" w:type="dxa"/>
            <w:vAlign w:val="center"/>
          </w:tcPr>
          <w:p w14:paraId="5909C788" w14:textId="2A68C1F9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DF6315">
              <w:rPr>
                <w:rFonts w:hint="eastAsia"/>
                <w:sz w:val="18"/>
                <w:szCs w:val="18"/>
              </w:rPr>
              <w:t>12.9%</w:t>
            </w:r>
          </w:p>
        </w:tc>
        <w:tc>
          <w:tcPr>
            <w:tcW w:w="821" w:type="dxa"/>
            <w:vAlign w:val="center"/>
          </w:tcPr>
          <w:p w14:paraId="67388292" w14:textId="03090180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DF6315">
              <w:rPr>
                <w:rFonts w:hint="eastAsia"/>
                <w:sz w:val="18"/>
                <w:szCs w:val="18"/>
              </w:rPr>
              <w:t>9.4%</w:t>
            </w:r>
          </w:p>
        </w:tc>
        <w:tc>
          <w:tcPr>
            <w:tcW w:w="1043" w:type="dxa"/>
            <w:vAlign w:val="center"/>
          </w:tcPr>
          <w:p w14:paraId="7DF616E4" w14:textId="044CC697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DF6315">
              <w:rPr>
                <w:rFonts w:hint="eastAsia"/>
                <w:sz w:val="18"/>
                <w:szCs w:val="18"/>
              </w:rPr>
              <w:t>14.9%</w:t>
            </w:r>
          </w:p>
        </w:tc>
      </w:tr>
      <w:tr w:rsidR="00DF6315" w:rsidRPr="0068458B" w14:paraId="28A0A431" w14:textId="77777777" w:rsidTr="00BD68A5">
        <w:trPr>
          <w:jc w:val="center"/>
        </w:trPr>
        <w:tc>
          <w:tcPr>
            <w:tcW w:w="1696" w:type="dxa"/>
            <w:vAlign w:val="center"/>
          </w:tcPr>
          <w:p w14:paraId="7B7AB8E4" w14:textId="7ECCD8C9" w:rsidR="00DF6315" w:rsidRPr="00DF6315" w:rsidRDefault="00DF6315" w:rsidP="00DF6315">
            <w:pPr>
              <w:jc w:val="left"/>
              <w:rPr>
                <w:sz w:val="18"/>
                <w:szCs w:val="18"/>
              </w:rPr>
            </w:pPr>
            <w:r w:rsidRPr="00DF6315">
              <w:rPr>
                <w:rFonts w:hint="eastAsia"/>
                <w:sz w:val="18"/>
                <w:szCs w:val="18"/>
              </w:rPr>
              <w:t>关系融洽</w:t>
            </w:r>
          </w:p>
        </w:tc>
        <w:tc>
          <w:tcPr>
            <w:tcW w:w="1560" w:type="dxa"/>
            <w:vAlign w:val="center"/>
          </w:tcPr>
          <w:p w14:paraId="2E14080D" w14:textId="370DDF47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92.2%</w:t>
            </w:r>
          </w:p>
        </w:tc>
        <w:tc>
          <w:tcPr>
            <w:tcW w:w="1275" w:type="dxa"/>
            <w:vAlign w:val="center"/>
          </w:tcPr>
          <w:p w14:paraId="5185B310" w14:textId="415F1018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97.9%</w:t>
            </w:r>
          </w:p>
        </w:tc>
        <w:tc>
          <w:tcPr>
            <w:tcW w:w="1247" w:type="dxa"/>
            <w:vAlign w:val="center"/>
          </w:tcPr>
          <w:p w14:paraId="11334C93" w14:textId="52E5C058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90.9%</w:t>
            </w:r>
          </w:p>
        </w:tc>
        <w:tc>
          <w:tcPr>
            <w:tcW w:w="880" w:type="dxa"/>
            <w:vAlign w:val="center"/>
          </w:tcPr>
          <w:p w14:paraId="780D5C1F" w14:textId="0D1C84E2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DF6315">
              <w:rPr>
                <w:rFonts w:hint="eastAsia"/>
                <w:sz w:val="18"/>
                <w:szCs w:val="18"/>
              </w:rPr>
              <w:t>86.3%</w:t>
            </w:r>
          </w:p>
        </w:tc>
        <w:tc>
          <w:tcPr>
            <w:tcW w:w="821" w:type="dxa"/>
            <w:vAlign w:val="center"/>
          </w:tcPr>
          <w:p w14:paraId="3393FE5C" w14:textId="78CDA50D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DF6315">
              <w:rPr>
                <w:rFonts w:hint="eastAsia"/>
                <w:sz w:val="18"/>
                <w:szCs w:val="18"/>
              </w:rPr>
              <w:t>90.2%</w:t>
            </w:r>
          </w:p>
        </w:tc>
        <w:tc>
          <w:tcPr>
            <w:tcW w:w="1043" w:type="dxa"/>
            <w:vAlign w:val="center"/>
          </w:tcPr>
          <w:p w14:paraId="4F91D4E1" w14:textId="7EF35C01" w:rsidR="00DF6315" w:rsidRPr="0068458B" w:rsidRDefault="00DF6315" w:rsidP="00DF6315">
            <w:pPr>
              <w:jc w:val="center"/>
              <w:rPr>
                <w:sz w:val="18"/>
                <w:szCs w:val="18"/>
              </w:rPr>
            </w:pPr>
            <w:r w:rsidRPr="00DF6315">
              <w:rPr>
                <w:rFonts w:hint="eastAsia"/>
                <w:sz w:val="18"/>
                <w:szCs w:val="18"/>
              </w:rPr>
              <w:t>84.1%</w:t>
            </w:r>
          </w:p>
        </w:tc>
      </w:tr>
    </w:tbl>
    <w:p w14:paraId="15CEB587" w14:textId="77777777" w:rsidR="00C10B14" w:rsidRDefault="00C10B14" w:rsidP="00C10B14">
      <w:pPr>
        <w:spacing w:line="360" w:lineRule="auto"/>
        <w:ind w:firstLineChars="200" w:firstLine="420"/>
        <w:rPr>
          <w:szCs w:val="21"/>
        </w:rPr>
      </w:pPr>
    </w:p>
    <w:p w14:paraId="0CB048B3" w14:textId="3742B962" w:rsidR="00AA391C" w:rsidRPr="00C10B14" w:rsidRDefault="00AA391C" w:rsidP="00C10B14">
      <w:pPr>
        <w:spacing w:line="360" w:lineRule="auto"/>
        <w:ind w:firstLineChars="200" w:firstLine="420"/>
        <w:rPr>
          <w:szCs w:val="21"/>
        </w:rPr>
      </w:pPr>
      <w:r w:rsidRPr="00C10B14">
        <w:rPr>
          <w:szCs w:val="21"/>
        </w:rPr>
        <w:t>2.</w:t>
      </w:r>
      <w:r w:rsidRPr="00C10B14">
        <w:rPr>
          <w:rFonts w:hint="eastAsia"/>
          <w:szCs w:val="21"/>
        </w:rPr>
        <w:t>学术硕士选择导师的方式</w:t>
      </w:r>
    </w:p>
    <w:p w14:paraId="61E1B013" w14:textId="0FDBF2C2" w:rsidR="00AA391C" w:rsidRPr="0068458B" w:rsidRDefault="00AA391C" w:rsidP="00AA391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</w:rPr>
        <w:t>关于学术</w:t>
      </w:r>
      <w:r w:rsidRPr="0068458B">
        <w:rPr>
          <w:rFonts w:hint="eastAsia"/>
        </w:rPr>
        <w:t>硕士</w:t>
      </w:r>
      <w:r>
        <w:rPr>
          <w:rFonts w:hint="eastAsia"/>
        </w:rPr>
        <w:t>选择</w:t>
      </w:r>
      <w:r w:rsidRPr="0068458B">
        <w:rPr>
          <w:rFonts w:hint="eastAsia"/>
          <w:szCs w:val="21"/>
        </w:rPr>
        <w:t>导师</w:t>
      </w:r>
      <w:r>
        <w:rPr>
          <w:rFonts w:hint="eastAsia"/>
          <w:szCs w:val="21"/>
        </w:rPr>
        <w:t>方式的题目是“您选择导师的方式是”。选项包括“自主选择”，“院系指派（含调剂）”，“其它”</w:t>
      </w:r>
      <w:r w:rsidRPr="0068458B">
        <w:rPr>
          <w:rFonts w:hint="eastAsia"/>
          <w:szCs w:val="21"/>
        </w:rPr>
        <w:t>。</w:t>
      </w:r>
    </w:p>
    <w:p w14:paraId="2A2CB9D2" w14:textId="5E4ED031" w:rsidR="00AA391C" w:rsidRDefault="00AA391C" w:rsidP="00AA391C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>
        <w:rPr>
          <w:rFonts w:hint="eastAsia"/>
        </w:rPr>
        <w:t>学术</w:t>
      </w:r>
      <w:r w:rsidRPr="0068458B">
        <w:rPr>
          <w:rFonts w:hint="eastAsia"/>
        </w:rPr>
        <w:t>硕士</w:t>
      </w:r>
      <w:r>
        <w:rPr>
          <w:rFonts w:hint="eastAsia"/>
        </w:rPr>
        <w:t>选择</w:t>
      </w:r>
      <w:r w:rsidRPr="0068458B">
        <w:rPr>
          <w:rFonts w:hint="eastAsia"/>
          <w:szCs w:val="21"/>
        </w:rPr>
        <w:t>导师</w:t>
      </w:r>
      <w:r>
        <w:rPr>
          <w:rFonts w:hint="eastAsia"/>
          <w:szCs w:val="21"/>
        </w:rPr>
        <w:t>的方式</w:t>
      </w:r>
      <w:r w:rsidRPr="0068458B">
        <w:rPr>
          <w:rFonts w:hint="eastAsia"/>
          <w:szCs w:val="21"/>
        </w:rPr>
        <w:t>见表</w:t>
      </w:r>
      <w:r>
        <w:rPr>
          <w:szCs w:val="21"/>
        </w:rPr>
        <w:t>5</w:t>
      </w:r>
      <w:r w:rsidRPr="0068458B">
        <w:rPr>
          <w:rFonts w:hint="eastAsia"/>
          <w:szCs w:val="21"/>
        </w:rPr>
        <w:t>.</w:t>
      </w:r>
      <w:r>
        <w:rPr>
          <w:szCs w:val="21"/>
        </w:rPr>
        <w:t>3</w:t>
      </w:r>
      <w:r w:rsidRPr="0068458B">
        <w:rPr>
          <w:rFonts w:hint="eastAsia"/>
          <w:szCs w:val="21"/>
        </w:rPr>
        <w:t>。</w:t>
      </w:r>
    </w:p>
    <w:p w14:paraId="10E17CDE" w14:textId="2226B4AA" w:rsidR="00AA391C" w:rsidRPr="0068458B" w:rsidRDefault="00AA391C" w:rsidP="00AA391C">
      <w:pPr>
        <w:spacing w:line="360" w:lineRule="auto"/>
        <w:ind w:firstLineChars="200" w:firstLine="361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>
        <w:rPr>
          <w:b/>
          <w:sz w:val="18"/>
          <w:szCs w:val="18"/>
        </w:rPr>
        <w:t>5</w:t>
      </w:r>
      <w:r w:rsidRPr="0068458B">
        <w:rPr>
          <w:rFonts w:hint="eastAsia"/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3   </w:t>
      </w:r>
      <w:r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</w:t>
      </w:r>
      <w:r>
        <w:rPr>
          <w:rFonts w:hint="eastAsia"/>
          <w:b/>
          <w:sz w:val="18"/>
          <w:szCs w:val="18"/>
        </w:rPr>
        <w:t>选择</w:t>
      </w:r>
      <w:r w:rsidRPr="0068458B">
        <w:rPr>
          <w:rFonts w:hint="eastAsia"/>
          <w:b/>
          <w:sz w:val="18"/>
          <w:szCs w:val="18"/>
        </w:rPr>
        <w:t>导师</w:t>
      </w:r>
      <w:r>
        <w:rPr>
          <w:rFonts w:hint="eastAsia"/>
          <w:b/>
          <w:sz w:val="18"/>
          <w:szCs w:val="18"/>
        </w:rPr>
        <w:t>的方式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47"/>
        <w:gridCol w:w="880"/>
        <w:gridCol w:w="821"/>
        <w:gridCol w:w="1043"/>
      </w:tblGrid>
      <w:tr w:rsidR="00AA391C" w:rsidRPr="0068458B" w14:paraId="265EA617" w14:textId="77777777" w:rsidTr="00AF1136">
        <w:trPr>
          <w:jc w:val="center"/>
        </w:trPr>
        <w:tc>
          <w:tcPr>
            <w:tcW w:w="1980" w:type="dxa"/>
            <w:vMerge w:val="restart"/>
            <w:vAlign w:val="center"/>
          </w:tcPr>
          <w:p w14:paraId="35800061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0A9B57C4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0482BB78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AA391C" w:rsidRPr="0068458B" w14:paraId="7472668B" w14:textId="77777777" w:rsidTr="00AF1136">
        <w:trPr>
          <w:jc w:val="center"/>
        </w:trPr>
        <w:tc>
          <w:tcPr>
            <w:tcW w:w="1980" w:type="dxa"/>
            <w:vMerge/>
            <w:vAlign w:val="center"/>
          </w:tcPr>
          <w:p w14:paraId="18167C60" w14:textId="77777777" w:rsidR="00AA391C" w:rsidRPr="0068458B" w:rsidRDefault="00AA391C" w:rsidP="00E845D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AE354F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275" w:type="dxa"/>
            <w:vAlign w:val="center"/>
          </w:tcPr>
          <w:p w14:paraId="033FE7A7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247" w:type="dxa"/>
            <w:vAlign w:val="center"/>
          </w:tcPr>
          <w:p w14:paraId="45A69DE0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880" w:type="dxa"/>
            <w:vAlign w:val="center"/>
          </w:tcPr>
          <w:p w14:paraId="24037AAA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34857F89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007A71F5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AA391C" w:rsidRPr="0068458B" w14:paraId="12A03E31" w14:textId="77777777" w:rsidTr="00AF1136">
        <w:trPr>
          <w:jc w:val="center"/>
        </w:trPr>
        <w:tc>
          <w:tcPr>
            <w:tcW w:w="1980" w:type="dxa"/>
            <w:vAlign w:val="center"/>
          </w:tcPr>
          <w:p w14:paraId="63D4D895" w14:textId="26D9CF73" w:rsidR="00AA391C" w:rsidRPr="00DF6315" w:rsidRDefault="00AA391C" w:rsidP="00AA391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自主选择</w:t>
            </w:r>
          </w:p>
        </w:tc>
        <w:tc>
          <w:tcPr>
            <w:tcW w:w="1276" w:type="dxa"/>
            <w:vAlign w:val="center"/>
          </w:tcPr>
          <w:p w14:paraId="7785BBB2" w14:textId="60A01865" w:rsidR="00AA391C" w:rsidRPr="0068458B" w:rsidRDefault="00AA391C" w:rsidP="00AA391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91.8%</w:t>
            </w:r>
          </w:p>
        </w:tc>
        <w:tc>
          <w:tcPr>
            <w:tcW w:w="1275" w:type="dxa"/>
            <w:vAlign w:val="center"/>
          </w:tcPr>
          <w:p w14:paraId="607E8742" w14:textId="496DB597" w:rsidR="00AA391C" w:rsidRPr="0068458B" w:rsidRDefault="00AA391C" w:rsidP="00AA391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87.2%</w:t>
            </w:r>
          </w:p>
        </w:tc>
        <w:tc>
          <w:tcPr>
            <w:tcW w:w="1247" w:type="dxa"/>
            <w:vAlign w:val="center"/>
          </w:tcPr>
          <w:p w14:paraId="7117E8E2" w14:textId="6D04A0A9" w:rsidR="00AA391C" w:rsidRPr="0068458B" w:rsidRDefault="00AA391C" w:rsidP="00AA391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92.8%</w:t>
            </w:r>
          </w:p>
        </w:tc>
        <w:tc>
          <w:tcPr>
            <w:tcW w:w="880" w:type="dxa"/>
            <w:vAlign w:val="center"/>
          </w:tcPr>
          <w:p w14:paraId="3D4E143F" w14:textId="41AB14FD" w:rsidR="00AA391C" w:rsidRPr="0068458B" w:rsidRDefault="00AA391C" w:rsidP="00E84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776B8F52" w14:textId="0DC26CB3" w:rsidR="00AA391C" w:rsidRPr="0068458B" w:rsidRDefault="00AA391C" w:rsidP="00E84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74664634" w14:textId="2CA27E19" w:rsidR="00AA391C" w:rsidRPr="0068458B" w:rsidRDefault="00AA391C" w:rsidP="00E84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AA391C" w:rsidRPr="0068458B" w14:paraId="5BCA4FDA" w14:textId="77777777" w:rsidTr="00AF1136">
        <w:trPr>
          <w:jc w:val="center"/>
        </w:trPr>
        <w:tc>
          <w:tcPr>
            <w:tcW w:w="1980" w:type="dxa"/>
            <w:vAlign w:val="center"/>
          </w:tcPr>
          <w:p w14:paraId="287E96AC" w14:textId="3517AE58" w:rsidR="00AA391C" w:rsidRPr="00DF6315" w:rsidRDefault="00AA391C" w:rsidP="00E845D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院系指派（含调剂）</w:t>
            </w:r>
          </w:p>
        </w:tc>
        <w:tc>
          <w:tcPr>
            <w:tcW w:w="1276" w:type="dxa"/>
            <w:vAlign w:val="center"/>
          </w:tcPr>
          <w:p w14:paraId="1B671928" w14:textId="07BB5BA4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7.8%</w:t>
            </w:r>
          </w:p>
        </w:tc>
        <w:tc>
          <w:tcPr>
            <w:tcW w:w="1275" w:type="dxa"/>
            <w:vAlign w:val="center"/>
          </w:tcPr>
          <w:p w14:paraId="5D3CD0BF" w14:textId="080A2A07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12.8%</w:t>
            </w:r>
          </w:p>
        </w:tc>
        <w:tc>
          <w:tcPr>
            <w:tcW w:w="1247" w:type="dxa"/>
            <w:vAlign w:val="center"/>
          </w:tcPr>
          <w:p w14:paraId="01211897" w14:textId="1F7DF785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6.7%</w:t>
            </w:r>
          </w:p>
        </w:tc>
        <w:tc>
          <w:tcPr>
            <w:tcW w:w="880" w:type="dxa"/>
            <w:vAlign w:val="center"/>
          </w:tcPr>
          <w:p w14:paraId="6DB90D3A" w14:textId="16F4E453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 w:rsidRPr="00DF6315">
              <w:rPr>
                <w:rFonts w:hint="eastAsia"/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8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6F3D68FF" w14:textId="1CD34D1B" w:rsidR="00AA391C" w:rsidRPr="0068458B" w:rsidRDefault="00AA391C" w:rsidP="00E84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21F1FED7" w14:textId="09BEA65A" w:rsidR="00AA391C" w:rsidRPr="0068458B" w:rsidRDefault="00AA391C" w:rsidP="00E84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AA391C" w:rsidRPr="0068458B" w14:paraId="44D7945C" w14:textId="77777777" w:rsidTr="00AF1136">
        <w:trPr>
          <w:jc w:val="center"/>
        </w:trPr>
        <w:tc>
          <w:tcPr>
            <w:tcW w:w="1980" w:type="dxa"/>
            <w:vAlign w:val="center"/>
          </w:tcPr>
          <w:p w14:paraId="7B663E8D" w14:textId="1408533D" w:rsidR="00AA391C" w:rsidRPr="00DF6315" w:rsidRDefault="00AA391C" w:rsidP="00E845D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</w:tc>
        <w:tc>
          <w:tcPr>
            <w:tcW w:w="1276" w:type="dxa"/>
            <w:vAlign w:val="center"/>
          </w:tcPr>
          <w:p w14:paraId="1C7A97B1" w14:textId="6237A06E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0.4%</w:t>
            </w:r>
          </w:p>
        </w:tc>
        <w:tc>
          <w:tcPr>
            <w:tcW w:w="1275" w:type="dxa"/>
            <w:vAlign w:val="center"/>
          </w:tcPr>
          <w:p w14:paraId="261A2D81" w14:textId="500E0AD7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247" w:type="dxa"/>
            <w:vAlign w:val="center"/>
          </w:tcPr>
          <w:p w14:paraId="55507D49" w14:textId="5A783155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0.5%</w:t>
            </w:r>
          </w:p>
        </w:tc>
        <w:tc>
          <w:tcPr>
            <w:tcW w:w="880" w:type="dxa"/>
            <w:vAlign w:val="center"/>
          </w:tcPr>
          <w:p w14:paraId="0BE3480B" w14:textId="414D1C24" w:rsidR="00AA391C" w:rsidRPr="0068458B" w:rsidRDefault="00AA391C" w:rsidP="00E84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294F7E67" w14:textId="789FA923" w:rsidR="00AA391C" w:rsidRPr="0068458B" w:rsidRDefault="00AA391C" w:rsidP="00E84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69B0F5EE" w14:textId="6FA983E2" w:rsidR="00AA391C" w:rsidRPr="0068458B" w:rsidRDefault="00AA391C" w:rsidP="00E84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</w:tr>
    </w:tbl>
    <w:p w14:paraId="58D6D09C" w14:textId="77777777" w:rsidR="00C10B14" w:rsidRDefault="00C10B14" w:rsidP="00C10B14">
      <w:pPr>
        <w:spacing w:line="360" w:lineRule="auto"/>
        <w:ind w:firstLineChars="200" w:firstLine="420"/>
        <w:rPr>
          <w:szCs w:val="21"/>
        </w:rPr>
      </w:pPr>
    </w:p>
    <w:p w14:paraId="6BBA13F5" w14:textId="5D1A6663" w:rsidR="00AA391C" w:rsidRPr="00C10B14" w:rsidRDefault="00AA391C" w:rsidP="00C10B14">
      <w:pPr>
        <w:spacing w:line="360" w:lineRule="auto"/>
        <w:ind w:firstLineChars="200" w:firstLine="420"/>
        <w:rPr>
          <w:szCs w:val="21"/>
        </w:rPr>
      </w:pPr>
      <w:r w:rsidRPr="00C10B14">
        <w:rPr>
          <w:szCs w:val="21"/>
        </w:rPr>
        <w:t>3.</w:t>
      </w:r>
      <w:r w:rsidRPr="00C10B14">
        <w:rPr>
          <w:rFonts w:hint="eastAsia"/>
          <w:szCs w:val="21"/>
        </w:rPr>
        <w:t>导师是否定期开展组会等活动</w:t>
      </w:r>
    </w:p>
    <w:p w14:paraId="5C9C7F8F" w14:textId="308B3A95" w:rsidR="00AA391C" w:rsidRPr="0068458B" w:rsidRDefault="00AA391C" w:rsidP="00AA391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</w:rPr>
        <w:lastRenderedPageBreak/>
        <w:t>关于</w:t>
      </w:r>
      <w:r w:rsidRPr="0068458B">
        <w:rPr>
          <w:rFonts w:hint="eastAsia"/>
          <w:szCs w:val="21"/>
        </w:rPr>
        <w:t>导师</w:t>
      </w:r>
      <w:r>
        <w:rPr>
          <w:rFonts w:hint="eastAsia"/>
          <w:szCs w:val="21"/>
        </w:rPr>
        <w:t>是否定期开展组会等活动的题目是“</w:t>
      </w:r>
      <w:r w:rsidRPr="00AA391C">
        <w:rPr>
          <w:rFonts w:hint="eastAsia"/>
          <w:szCs w:val="21"/>
        </w:rPr>
        <w:t>导师是否会定期组织组会、学习沙龙或读书会等活动</w:t>
      </w:r>
      <w:r>
        <w:rPr>
          <w:rFonts w:hint="eastAsia"/>
          <w:szCs w:val="21"/>
        </w:rPr>
        <w:t>”。选项包括“是”，“否”</w:t>
      </w:r>
      <w:r w:rsidRPr="0068458B">
        <w:rPr>
          <w:rFonts w:hint="eastAsia"/>
          <w:szCs w:val="21"/>
        </w:rPr>
        <w:t>。</w:t>
      </w:r>
    </w:p>
    <w:p w14:paraId="7AD67DF7" w14:textId="08326587" w:rsidR="00AA391C" w:rsidRDefault="00AA391C" w:rsidP="00AA391C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>
        <w:rPr>
          <w:rFonts w:hint="eastAsia"/>
        </w:rPr>
        <w:t>学术</w:t>
      </w:r>
      <w:r w:rsidRPr="0068458B">
        <w:rPr>
          <w:rFonts w:hint="eastAsia"/>
        </w:rPr>
        <w:t>硕士</w:t>
      </w:r>
      <w:r>
        <w:rPr>
          <w:rFonts w:hint="eastAsia"/>
        </w:rPr>
        <w:t>的</w:t>
      </w:r>
      <w:r w:rsidRPr="0068458B">
        <w:rPr>
          <w:rFonts w:hint="eastAsia"/>
          <w:szCs w:val="21"/>
        </w:rPr>
        <w:t>导师</w:t>
      </w:r>
      <w:r>
        <w:rPr>
          <w:rFonts w:hint="eastAsia"/>
          <w:szCs w:val="21"/>
        </w:rPr>
        <w:t>是否定期开展组会等活动的情况见</w:t>
      </w:r>
      <w:r w:rsidRPr="0068458B">
        <w:rPr>
          <w:rFonts w:hint="eastAsia"/>
          <w:szCs w:val="21"/>
        </w:rPr>
        <w:t>表</w:t>
      </w:r>
      <w:r>
        <w:rPr>
          <w:szCs w:val="21"/>
        </w:rPr>
        <w:t>5</w:t>
      </w:r>
      <w:r w:rsidRPr="0068458B">
        <w:rPr>
          <w:rFonts w:hint="eastAsia"/>
          <w:szCs w:val="21"/>
        </w:rPr>
        <w:t>.</w:t>
      </w:r>
      <w:r>
        <w:rPr>
          <w:szCs w:val="21"/>
        </w:rPr>
        <w:t>4</w:t>
      </w:r>
      <w:r w:rsidRPr="0068458B">
        <w:rPr>
          <w:rFonts w:hint="eastAsia"/>
          <w:szCs w:val="21"/>
        </w:rPr>
        <w:t>。</w:t>
      </w:r>
    </w:p>
    <w:p w14:paraId="11AB77F3" w14:textId="18A0D19E" w:rsidR="00AA391C" w:rsidRPr="0068458B" w:rsidRDefault="00AA391C" w:rsidP="00AA391C">
      <w:pPr>
        <w:spacing w:line="360" w:lineRule="auto"/>
        <w:ind w:firstLineChars="200" w:firstLine="361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>
        <w:rPr>
          <w:b/>
          <w:sz w:val="18"/>
          <w:szCs w:val="18"/>
        </w:rPr>
        <w:t>5</w:t>
      </w:r>
      <w:r w:rsidRPr="0068458B">
        <w:rPr>
          <w:rFonts w:hint="eastAsia"/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4   </w:t>
      </w:r>
      <w:r w:rsidR="00B72D5F">
        <w:rPr>
          <w:rFonts w:hint="eastAsia"/>
          <w:b/>
          <w:sz w:val="18"/>
          <w:szCs w:val="18"/>
        </w:rPr>
        <w:t>导师是否定期开展组会等活动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1247"/>
        <w:gridCol w:w="880"/>
        <w:gridCol w:w="821"/>
        <w:gridCol w:w="1043"/>
      </w:tblGrid>
      <w:tr w:rsidR="00AA391C" w:rsidRPr="0068458B" w14:paraId="58767235" w14:textId="77777777" w:rsidTr="00BD68A5">
        <w:trPr>
          <w:jc w:val="center"/>
        </w:trPr>
        <w:tc>
          <w:tcPr>
            <w:tcW w:w="1696" w:type="dxa"/>
            <w:vMerge w:val="restart"/>
            <w:vAlign w:val="center"/>
          </w:tcPr>
          <w:p w14:paraId="7A256BA2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089F1533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59FCF601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AA391C" w:rsidRPr="0068458B" w14:paraId="6B934663" w14:textId="77777777" w:rsidTr="00BD68A5">
        <w:trPr>
          <w:jc w:val="center"/>
        </w:trPr>
        <w:tc>
          <w:tcPr>
            <w:tcW w:w="1696" w:type="dxa"/>
            <w:vMerge/>
            <w:vAlign w:val="center"/>
          </w:tcPr>
          <w:p w14:paraId="53084008" w14:textId="77777777" w:rsidR="00AA391C" w:rsidRPr="0068458B" w:rsidRDefault="00AA391C" w:rsidP="00E845D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E8D5881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275" w:type="dxa"/>
            <w:vAlign w:val="center"/>
          </w:tcPr>
          <w:p w14:paraId="0F8958C2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247" w:type="dxa"/>
            <w:vAlign w:val="center"/>
          </w:tcPr>
          <w:p w14:paraId="231EC2C0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880" w:type="dxa"/>
            <w:vAlign w:val="center"/>
          </w:tcPr>
          <w:p w14:paraId="6E220308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29DB4E75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5D5D9E6B" w14:textId="77777777" w:rsidR="00AA391C" w:rsidRPr="0068458B" w:rsidRDefault="00AA391C" w:rsidP="00E845D3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AA391C" w:rsidRPr="0068458B" w14:paraId="416489EA" w14:textId="77777777" w:rsidTr="00BD68A5">
        <w:trPr>
          <w:jc w:val="center"/>
        </w:trPr>
        <w:tc>
          <w:tcPr>
            <w:tcW w:w="1696" w:type="dxa"/>
            <w:vAlign w:val="center"/>
          </w:tcPr>
          <w:p w14:paraId="0C0023CD" w14:textId="073DF029" w:rsidR="00AA391C" w:rsidRPr="00DF6315" w:rsidRDefault="00AA391C" w:rsidP="00E845D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560" w:type="dxa"/>
            <w:vAlign w:val="center"/>
          </w:tcPr>
          <w:p w14:paraId="7C6A2F3C" w14:textId="4464EF56" w:rsidR="00AA391C" w:rsidRPr="0068458B" w:rsidRDefault="00AA391C" w:rsidP="00AA391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89.4%</w:t>
            </w:r>
          </w:p>
        </w:tc>
        <w:tc>
          <w:tcPr>
            <w:tcW w:w="1275" w:type="dxa"/>
            <w:vAlign w:val="center"/>
          </w:tcPr>
          <w:p w14:paraId="10A300BE" w14:textId="16F510F8" w:rsidR="00AA391C" w:rsidRPr="0068458B" w:rsidRDefault="00AA391C" w:rsidP="00AA391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89.4%</w:t>
            </w:r>
          </w:p>
        </w:tc>
        <w:tc>
          <w:tcPr>
            <w:tcW w:w="1247" w:type="dxa"/>
            <w:vAlign w:val="center"/>
          </w:tcPr>
          <w:p w14:paraId="58603AE2" w14:textId="49FF00E7" w:rsidR="00AA391C" w:rsidRPr="0068458B" w:rsidRDefault="00AA391C" w:rsidP="00AA391C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89.4%</w:t>
            </w:r>
          </w:p>
        </w:tc>
        <w:tc>
          <w:tcPr>
            <w:tcW w:w="880" w:type="dxa"/>
            <w:vAlign w:val="center"/>
          </w:tcPr>
          <w:p w14:paraId="7EBFE356" w14:textId="3CDC6933" w:rsidR="00AA391C" w:rsidRPr="0068458B" w:rsidRDefault="00AA391C" w:rsidP="00E84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22816862" w14:textId="7E256058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598E411B" w14:textId="0BB882CC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AA391C" w:rsidRPr="0068458B" w14:paraId="1D661137" w14:textId="77777777" w:rsidTr="00BD68A5">
        <w:trPr>
          <w:jc w:val="center"/>
        </w:trPr>
        <w:tc>
          <w:tcPr>
            <w:tcW w:w="1696" w:type="dxa"/>
            <w:vAlign w:val="center"/>
          </w:tcPr>
          <w:p w14:paraId="490BBF6F" w14:textId="229FFA63" w:rsidR="00AA391C" w:rsidRPr="00DF6315" w:rsidRDefault="00AA391C" w:rsidP="00E845D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560" w:type="dxa"/>
            <w:vAlign w:val="center"/>
          </w:tcPr>
          <w:p w14:paraId="62BBCE9A" w14:textId="082C3171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10.6%</w:t>
            </w:r>
          </w:p>
        </w:tc>
        <w:tc>
          <w:tcPr>
            <w:tcW w:w="1275" w:type="dxa"/>
            <w:vAlign w:val="center"/>
          </w:tcPr>
          <w:p w14:paraId="59F1DC82" w14:textId="65C46291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10.6%</w:t>
            </w:r>
          </w:p>
        </w:tc>
        <w:tc>
          <w:tcPr>
            <w:tcW w:w="1247" w:type="dxa"/>
            <w:vAlign w:val="center"/>
          </w:tcPr>
          <w:p w14:paraId="2EA55D04" w14:textId="1BA05F34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10.6%</w:t>
            </w:r>
          </w:p>
        </w:tc>
        <w:tc>
          <w:tcPr>
            <w:tcW w:w="880" w:type="dxa"/>
            <w:vAlign w:val="center"/>
          </w:tcPr>
          <w:p w14:paraId="18EE2A9D" w14:textId="6AB73992" w:rsidR="00AA391C" w:rsidRPr="0068458B" w:rsidRDefault="00AA391C" w:rsidP="00E84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03E57971" w14:textId="745577D5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1570A491" w14:textId="3A3FC8C8" w:rsidR="00AA391C" w:rsidRPr="0068458B" w:rsidRDefault="00AA391C" w:rsidP="00AA3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  <w:r w:rsidRPr="00DF6315">
              <w:rPr>
                <w:rFonts w:hint="eastAsia"/>
                <w:sz w:val="18"/>
                <w:szCs w:val="18"/>
              </w:rPr>
              <w:t>%</w:t>
            </w:r>
          </w:p>
        </w:tc>
      </w:tr>
    </w:tbl>
    <w:p w14:paraId="45796B55" w14:textId="77777777" w:rsidR="00EB5BFC" w:rsidRPr="0068458B" w:rsidRDefault="00EB5BFC" w:rsidP="00EA18D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074FC923" w14:textId="36E4531E" w:rsidR="00EA18D0" w:rsidRPr="00C10B14" w:rsidRDefault="00AA391C" w:rsidP="00C10B14">
      <w:pPr>
        <w:spacing w:line="360" w:lineRule="auto"/>
        <w:ind w:firstLineChars="200" w:firstLine="420"/>
        <w:rPr>
          <w:szCs w:val="21"/>
        </w:rPr>
      </w:pPr>
      <w:bookmarkStart w:id="20" w:name="_Toc98945245"/>
      <w:bookmarkStart w:id="21" w:name="_Toc99121480"/>
      <w:r w:rsidRPr="00C10B14">
        <w:rPr>
          <w:szCs w:val="21"/>
        </w:rPr>
        <w:t>4</w:t>
      </w:r>
      <w:r w:rsidR="00EA18D0" w:rsidRPr="00C10B14">
        <w:rPr>
          <w:szCs w:val="21"/>
        </w:rPr>
        <w:t>.</w:t>
      </w:r>
      <w:r w:rsidR="00767286" w:rsidRPr="00C10B14">
        <w:rPr>
          <w:rFonts w:hint="eastAsia"/>
          <w:szCs w:val="21"/>
        </w:rPr>
        <w:t>学术</w:t>
      </w:r>
      <w:r w:rsidR="00EA18D0" w:rsidRPr="00C10B14">
        <w:rPr>
          <w:rFonts w:hint="eastAsia"/>
          <w:szCs w:val="21"/>
        </w:rPr>
        <w:t>硕士对导师</w:t>
      </w:r>
      <w:r w:rsidR="00AB57EC" w:rsidRPr="00C10B14">
        <w:rPr>
          <w:rFonts w:hint="eastAsia"/>
          <w:szCs w:val="21"/>
        </w:rPr>
        <w:t>指导</w:t>
      </w:r>
      <w:r w:rsidR="00EA18D0" w:rsidRPr="00C10B14">
        <w:rPr>
          <w:rFonts w:hint="eastAsia"/>
          <w:szCs w:val="21"/>
        </w:rPr>
        <w:t>的评价情况</w:t>
      </w:r>
      <w:bookmarkEnd w:id="20"/>
      <w:bookmarkEnd w:id="21"/>
    </w:p>
    <w:p w14:paraId="1AE3FA7D" w14:textId="6C311B13" w:rsidR="00EA18D0" w:rsidRPr="0068458B" w:rsidRDefault="00AB57EC" w:rsidP="00B5398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学术</w:t>
      </w:r>
      <w:r w:rsidR="00FD2EE9" w:rsidRPr="0068458B">
        <w:rPr>
          <w:rFonts w:hint="eastAsia"/>
          <w:szCs w:val="21"/>
        </w:rPr>
        <w:t>硕士</w:t>
      </w:r>
      <w:r w:rsidR="00EA18D0" w:rsidRPr="0068458B">
        <w:rPr>
          <w:rFonts w:hint="eastAsia"/>
          <w:szCs w:val="21"/>
        </w:rPr>
        <w:t>对导师</w:t>
      </w:r>
      <w:r>
        <w:rPr>
          <w:rFonts w:hint="eastAsia"/>
          <w:szCs w:val="21"/>
        </w:rPr>
        <w:t>指导</w:t>
      </w:r>
      <w:r w:rsidR="00EA18D0" w:rsidRPr="0068458B">
        <w:rPr>
          <w:rFonts w:hint="eastAsia"/>
          <w:szCs w:val="21"/>
        </w:rPr>
        <w:t>的评价共包括</w:t>
      </w:r>
      <w:r w:rsidR="00EA18D0" w:rsidRPr="0068458B">
        <w:rPr>
          <w:rFonts w:hint="eastAsia"/>
          <w:szCs w:val="21"/>
        </w:rPr>
        <w:t>1</w:t>
      </w:r>
      <w:r w:rsidR="006E2F24">
        <w:rPr>
          <w:szCs w:val="21"/>
        </w:rPr>
        <w:t>1</w:t>
      </w:r>
      <w:r w:rsidR="00EA18D0" w:rsidRPr="0068458B">
        <w:rPr>
          <w:rFonts w:hint="eastAsia"/>
          <w:szCs w:val="21"/>
        </w:rPr>
        <w:t>道题：</w:t>
      </w:r>
      <w:r w:rsidR="00297D98">
        <w:rPr>
          <w:rFonts w:hint="eastAsia"/>
          <w:szCs w:val="21"/>
        </w:rPr>
        <w:t>“</w:t>
      </w:r>
      <w:r w:rsidR="00CF51DB" w:rsidRPr="00CF51DB">
        <w:rPr>
          <w:rFonts w:hint="eastAsia"/>
          <w:szCs w:val="21"/>
        </w:rPr>
        <w:t>导师已经脱离了一线的科研工作</w:t>
      </w:r>
      <w:r w:rsidR="00297D98">
        <w:rPr>
          <w:rFonts w:hint="eastAsia"/>
          <w:szCs w:val="21"/>
        </w:rPr>
        <w:t>”，“</w:t>
      </w:r>
      <w:r w:rsidR="00CF51DB" w:rsidRPr="00CF51DB">
        <w:rPr>
          <w:rFonts w:hint="eastAsia"/>
          <w:szCs w:val="21"/>
        </w:rPr>
        <w:t>导师对我的学术志趣养成发挥了重要影响</w:t>
      </w:r>
      <w:r w:rsidR="00297D98">
        <w:rPr>
          <w:rFonts w:hint="eastAsia"/>
          <w:szCs w:val="21"/>
        </w:rPr>
        <w:t>”，</w:t>
      </w:r>
      <w:r w:rsidR="00B53988" w:rsidRPr="0068458B">
        <w:rPr>
          <w:rFonts w:hint="eastAsia"/>
          <w:szCs w:val="21"/>
        </w:rPr>
        <w:t>“</w:t>
      </w:r>
      <w:r w:rsidR="00CF51DB" w:rsidRPr="00CF51DB">
        <w:rPr>
          <w:rFonts w:hint="eastAsia"/>
          <w:szCs w:val="21"/>
        </w:rPr>
        <w:t>导师允许我自主选择学位论文题目</w:t>
      </w:r>
      <w:r w:rsidR="00B67225" w:rsidRPr="0068458B">
        <w:rPr>
          <w:rFonts w:hint="eastAsia"/>
          <w:szCs w:val="21"/>
        </w:rPr>
        <w:t>”，</w:t>
      </w:r>
      <w:r w:rsidR="00B53988" w:rsidRPr="0068458B">
        <w:rPr>
          <w:rFonts w:hint="eastAsia"/>
          <w:szCs w:val="21"/>
        </w:rPr>
        <w:t>“</w:t>
      </w:r>
      <w:r w:rsidR="00CF51DB" w:rsidRPr="00CF51DB">
        <w:rPr>
          <w:rFonts w:hint="eastAsia"/>
          <w:szCs w:val="21"/>
        </w:rPr>
        <w:t>导师倾听并尊重我的研究想法</w:t>
      </w:r>
      <w:r w:rsidR="00B67225" w:rsidRPr="0068458B">
        <w:rPr>
          <w:rFonts w:hint="eastAsia"/>
          <w:szCs w:val="21"/>
        </w:rPr>
        <w:t>”，</w:t>
      </w:r>
      <w:r w:rsidR="00EA18D0" w:rsidRPr="0068458B">
        <w:rPr>
          <w:rFonts w:hint="eastAsia"/>
          <w:szCs w:val="21"/>
        </w:rPr>
        <w:t>“</w:t>
      </w:r>
      <w:r w:rsidR="00CF51DB" w:rsidRPr="00CF51DB">
        <w:rPr>
          <w:rFonts w:hint="eastAsia"/>
          <w:szCs w:val="21"/>
        </w:rPr>
        <w:t>导师为我独立开展研究创造条件</w:t>
      </w:r>
      <w:r w:rsidR="00B67225" w:rsidRPr="0068458B">
        <w:rPr>
          <w:rFonts w:hint="eastAsia"/>
          <w:szCs w:val="21"/>
        </w:rPr>
        <w:t>”，</w:t>
      </w:r>
      <w:r w:rsidR="00EA18D0" w:rsidRPr="0068458B">
        <w:rPr>
          <w:rFonts w:hint="eastAsia"/>
          <w:szCs w:val="21"/>
        </w:rPr>
        <w:t>“</w:t>
      </w:r>
      <w:r w:rsidR="00CF51DB" w:rsidRPr="00CF51DB">
        <w:rPr>
          <w:rFonts w:hint="eastAsia"/>
          <w:szCs w:val="21"/>
        </w:rPr>
        <w:t>我感觉自己是导师的</w:t>
      </w:r>
      <w:r w:rsidR="00CF51DB">
        <w:rPr>
          <w:rFonts w:hint="eastAsia"/>
          <w:szCs w:val="21"/>
        </w:rPr>
        <w:t>‘</w:t>
      </w:r>
      <w:r w:rsidR="00CF51DB" w:rsidRPr="00CF51DB">
        <w:rPr>
          <w:rFonts w:hint="eastAsia"/>
          <w:szCs w:val="21"/>
        </w:rPr>
        <w:t>廉价劳动力</w:t>
      </w:r>
      <w:r w:rsidR="00CF51DB">
        <w:rPr>
          <w:rFonts w:hint="eastAsia"/>
          <w:szCs w:val="21"/>
        </w:rPr>
        <w:t>’</w:t>
      </w:r>
      <w:r w:rsidR="00B67225" w:rsidRPr="0068458B">
        <w:rPr>
          <w:rFonts w:hint="eastAsia"/>
          <w:szCs w:val="21"/>
        </w:rPr>
        <w:t>”，</w:t>
      </w:r>
      <w:r w:rsidR="00EA18D0" w:rsidRPr="0068458B">
        <w:rPr>
          <w:rFonts w:hint="eastAsia"/>
          <w:szCs w:val="21"/>
        </w:rPr>
        <w:t>“</w:t>
      </w:r>
      <w:r w:rsidR="00CF51DB" w:rsidRPr="00CF51DB">
        <w:rPr>
          <w:rFonts w:hint="eastAsia"/>
          <w:szCs w:val="21"/>
        </w:rPr>
        <w:t>导师能够为我提供有效的学术指导</w:t>
      </w:r>
      <w:r w:rsidR="00B67225" w:rsidRPr="0068458B">
        <w:rPr>
          <w:rFonts w:hint="eastAsia"/>
          <w:szCs w:val="21"/>
        </w:rPr>
        <w:t>”，</w:t>
      </w:r>
      <w:r w:rsidR="00EA18D0" w:rsidRPr="0068458B">
        <w:rPr>
          <w:rFonts w:hint="eastAsia"/>
          <w:szCs w:val="21"/>
        </w:rPr>
        <w:t>“</w:t>
      </w:r>
      <w:r w:rsidR="00CF51DB" w:rsidRPr="00CF51DB">
        <w:rPr>
          <w:rFonts w:hint="eastAsia"/>
          <w:szCs w:val="21"/>
        </w:rPr>
        <w:t>导师认真阅读了我的学位论文并提出具体的修改意见</w:t>
      </w:r>
      <w:r w:rsidR="00B67225" w:rsidRPr="0068458B">
        <w:rPr>
          <w:rFonts w:hint="eastAsia"/>
          <w:szCs w:val="21"/>
        </w:rPr>
        <w:t>”，</w:t>
      </w:r>
      <w:r w:rsidR="00EA18D0" w:rsidRPr="0068458B">
        <w:rPr>
          <w:rFonts w:hint="eastAsia"/>
          <w:szCs w:val="21"/>
        </w:rPr>
        <w:t>“</w:t>
      </w:r>
      <w:r w:rsidR="00CF51DB" w:rsidRPr="00CF51DB">
        <w:rPr>
          <w:rFonts w:hint="eastAsia"/>
          <w:szCs w:val="21"/>
        </w:rPr>
        <w:t>导师关心我的心理状况</w:t>
      </w:r>
      <w:r w:rsidR="00B67225" w:rsidRPr="0068458B">
        <w:rPr>
          <w:rFonts w:hint="eastAsia"/>
          <w:szCs w:val="21"/>
        </w:rPr>
        <w:t>”，</w:t>
      </w:r>
      <w:r w:rsidR="00EA18D0" w:rsidRPr="0068458B">
        <w:rPr>
          <w:rFonts w:hint="eastAsia"/>
          <w:szCs w:val="21"/>
        </w:rPr>
        <w:t>“</w:t>
      </w:r>
      <w:r w:rsidR="00CF51DB" w:rsidRPr="00CF51DB">
        <w:rPr>
          <w:rFonts w:hint="eastAsia"/>
          <w:szCs w:val="21"/>
        </w:rPr>
        <w:t>导师对我的职业生涯规划提供了很好的指导</w:t>
      </w:r>
      <w:r w:rsidR="00B67225" w:rsidRPr="0068458B">
        <w:rPr>
          <w:rFonts w:hint="eastAsia"/>
          <w:szCs w:val="21"/>
        </w:rPr>
        <w:t>”，</w:t>
      </w:r>
      <w:r w:rsidR="00EA18D0" w:rsidRPr="0068458B">
        <w:rPr>
          <w:rFonts w:hint="eastAsia"/>
          <w:szCs w:val="21"/>
        </w:rPr>
        <w:t>“整体上我对</w:t>
      </w:r>
      <w:r w:rsidR="000243FF" w:rsidRPr="0068458B">
        <w:rPr>
          <w:rFonts w:hint="eastAsia"/>
          <w:szCs w:val="21"/>
        </w:rPr>
        <w:t>学术</w:t>
      </w:r>
      <w:r w:rsidR="00EA18D0" w:rsidRPr="0068458B">
        <w:rPr>
          <w:rFonts w:hint="eastAsia"/>
          <w:szCs w:val="21"/>
        </w:rPr>
        <w:t>导师的指导很满意”。</w:t>
      </w:r>
      <w:r w:rsidR="00297D98">
        <w:rPr>
          <w:rFonts w:hint="eastAsia"/>
          <w:szCs w:val="21"/>
        </w:rPr>
        <w:t>学术</w:t>
      </w:r>
      <w:r w:rsidR="00EA18D0" w:rsidRPr="0068458B">
        <w:rPr>
          <w:rFonts w:hint="eastAsia"/>
          <w:szCs w:val="21"/>
        </w:rPr>
        <w:t>硕士需要判断在各个描述上的符合程度，具体选项为“非常不符合”、“比较不符合”、“一般”、“比较符合”、“非常符合”，</w:t>
      </w:r>
      <w:r w:rsidR="00C06E51">
        <w:rPr>
          <w:rFonts w:hint="eastAsia"/>
          <w:szCs w:val="21"/>
        </w:rPr>
        <w:t>分别计为</w:t>
      </w:r>
      <w:r w:rsidR="00EA18D0" w:rsidRPr="0068458B">
        <w:rPr>
          <w:rFonts w:hint="eastAsia"/>
          <w:szCs w:val="21"/>
        </w:rPr>
        <w:t>1</w:t>
      </w:r>
      <w:r w:rsidR="00EA18D0" w:rsidRPr="0068458B">
        <w:rPr>
          <w:rFonts w:hint="eastAsia"/>
          <w:szCs w:val="21"/>
        </w:rPr>
        <w:t>～</w:t>
      </w:r>
      <w:r w:rsidR="00EA18D0" w:rsidRPr="0068458B">
        <w:rPr>
          <w:szCs w:val="21"/>
        </w:rPr>
        <w:t>5</w:t>
      </w:r>
      <w:r w:rsidR="00EA18D0" w:rsidRPr="0068458B">
        <w:rPr>
          <w:rFonts w:hint="eastAsia"/>
          <w:szCs w:val="21"/>
        </w:rPr>
        <w:t>分。</w:t>
      </w:r>
    </w:p>
    <w:p w14:paraId="370D5EC8" w14:textId="22930B11" w:rsidR="00EA18D0" w:rsidRPr="0068458B" w:rsidRDefault="00EA18D0" w:rsidP="00EA18D0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 w:rsidR="00071FC9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硕士对</w:t>
      </w:r>
      <w:r w:rsidR="000243FF" w:rsidRPr="0068458B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导师的评价见表</w:t>
      </w:r>
      <w:r w:rsidR="00263214">
        <w:rPr>
          <w:szCs w:val="21"/>
        </w:rPr>
        <w:t>5</w:t>
      </w:r>
      <w:r w:rsidRPr="0068458B">
        <w:rPr>
          <w:rFonts w:hint="eastAsia"/>
          <w:szCs w:val="21"/>
        </w:rPr>
        <w:t>.</w:t>
      </w:r>
      <w:r w:rsidR="00AA391C">
        <w:rPr>
          <w:szCs w:val="21"/>
        </w:rPr>
        <w:t>5</w:t>
      </w:r>
      <w:r w:rsidRPr="0068458B">
        <w:rPr>
          <w:rFonts w:hint="eastAsia"/>
          <w:szCs w:val="21"/>
        </w:rPr>
        <w:t>。</w:t>
      </w:r>
    </w:p>
    <w:p w14:paraId="16FA028A" w14:textId="1EFFA621" w:rsidR="00EA18D0" w:rsidRPr="0068458B" w:rsidRDefault="00EA18D0" w:rsidP="00EA18D0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263214">
        <w:rPr>
          <w:b/>
          <w:sz w:val="18"/>
          <w:szCs w:val="18"/>
        </w:rPr>
        <w:t>5</w:t>
      </w:r>
      <w:r w:rsidRPr="0068458B">
        <w:rPr>
          <w:rFonts w:hint="eastAsia"/>
          <w:b/>
          <w:sz w:val="18"/>
          <w:szCs w:val="18"/>
        </w:rPr>
        <w:t>.</w:t>
      </w:r>
      <w:r w:rsidR="00AA391C">
        <w:rPr>
          <w:b/>
          <w:sz w:val="18"/>
          <w:szCs w:val="18"/>
        </w:rPr>
        <w:t>5</w:t>
      </w:r>
      <w:r w:rsidR="00263214">
        <w:rPr>
          <w:b/>
          <w:sz w:val="18"/>
          <w:szCs w:val="18"/>
        </w:rPr>
        <w:t xml:space="preserve">   </w:t>
      </w:r>
      <w:r w:rsidR="00263214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硕士对导师的评价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689"/>
        <w:gridCol w:w="1105"/>
        <w:gridCol w:w="992"/>
        <w:gridCol w:w="992"/>
        <w:gridCol w:w="709"/>
        <w:gridCol w:w="992"/>
        <w:gridCol w:w="1043"/>
      </w:tblGrid>
      <w:tr w:rsidR="004B2B4F" w:rsidRPr="0068458B" w14:paraId="24F402D4" w14:textId="77777777" w:rsidTr="00BD68A5">
        <w:tc>
          <w:tcPr>
            <w:tcW w:w="2689" w:type="dxa"/>
            <w:vMerge w:val="restart"/>
            <w:vAlign w:val="center"/>
          </w:tcPr>
          <w:p w14:paraId="1040207B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072AD8F1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本校均值</w:t>
            </w:r>
          </w:p>
        </w:tc>
        <w:tc>
          <w:tcPr>
            <w:tcW w:w="2744" w:type="dxa"/>
            <w:gridSpan w:val="3"/>
            <w:vAlign w:val="center"/>
          </w:tcPr>
          <w:p w14:paraId="11D14941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全国均值</w:t>
            </w:r>
          </w:p>
        </w:tc>
      </w:tr>
      <w:tr w:rsidR="004B2B4F" w:rsidRPr="0068458B" w14:paraId="07CB8A86" w14:textId="77777777" w:rsidTr="00BD68A5">
        <w:tc>
          <w:tcPr>
            <w:tcW w:w="2689" w:type="dxa"/>
            <w:vMerge/>
            <w:vAlign w:val="center"/>
          </w:tcPr>
          <w:p w14:paraId="401D4C0B" w14:textId="77777777" w:rsidR="00EA18D0" w:rsidRPr="0068458B" w:rsidRDefault="00EA18D0" w:rsidP="00FD2EE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EFB1158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40D54485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50B27D34" w14:textId="2FE2BBC6" w:rsidR="00EA18D0" w:rsidRPr="0068458B" w:rsidRDefault="00E828CD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709" w:type="dxa"/>
            <w:vAlign w:val="center"/>
          </w:tcPr>
          <w:p w14:paraId="6A7A1A64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69535ABF" w14:textId="77777777" w:rsidR="00EA18D0" w:rsidRPr="0068458B" w:rsidRDefault="00EA18D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3DCD4B38" w14:textId="4C2C32B4" w:rsidR="00EA18D0" w:rsidRPr="0068458B" w:rsidRDefault="00E828CD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CF51DB" w:rsidRPr="0068458B" w14:paraId="12E73605" w14:textId="77777777" w:rsidTr="00BD68A5">
        <w:tc>
          <w:tcPr>
            <w:tcW w:w="2689" w:type="dxa"/>
            <w:vAlign w:val="center"/>
          </w:tcPr>
          <w:p w14:paraId="016B39D1" w14:textId="22B810DF" w:rsidR="00CF51DB" w:rsidRPr="00CF51DB" w:rsidRDefault="00CF51DB" w:rsidP="00CF51DB">
            <w:pPr>
              <w:jc w:val="left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导师已经脱离了一线的科研工作</w:t>
            </w:r>
          </w:p>
        </w:tc>
        <w:tc>
          <w:tcPr>
            <w:tcW w:w="1105" w:type="dxa"/>
            <w:vAlign w:val="center"/>
          </w:tcPr>
          <w:p w14:paraId="0995C186" w14:textId="4A3CEBA4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1.82</w:t>
            </w:r>
          </w:p>
        </w:tc>
        <w:tc>
          <w:tcPr>
            <w:tcW w:w="992" w:type="dxa"/>
            <w:vAlign w:val="center"/>
          </w:tcPr>
          <w:p w14:paraId="512DE6CE" w14:textId="153BCF92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1.60</w:t>
            </w:r>
          </w:p>
        </w:tc>
        <w:tc>
          <w:tcPr>
            <w:tcW w:w="992" w:type="dxa"/>
            <w:vAlign w:val="center"/>
          </w:tcPr>
          <w:p w14:paraId="68FC49DB" w14:textId="5E98F74E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1.87</w:t>
            </w:r>
          </w:p>
        </w:tc>
        <w:tc>
          <w:tcPr>
            <w:tcW w:w="709" w:type="dxa"/>
            <w:vAlign w:val="center"/>
          </w:tcPr>
          <w:p w14:paraId="31AA56FD" w14:textId="5B9622F4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1.92</w:t>
            </w:r>
          </w:p>
        </w:tc>
        <w:tc>
          <w:tcPr>
            <w:tcW w:w="992" w:type="dxa"/>
            <w:vAlign w:val="center"/>
          </w:tcPr>
          <w:p w14:paraId="6ED7E81F" w14:textId="7172E136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1.71</w:t>
            </w:r>
          </w:p>
        </w:tc>
        <w:tc>
          <w:tcPr>
            <w:tcW w:w="1043" w:type="dxa"/>
            <w:vAlign w:val="center"/>
          </w:tcPr>
          <w:p w14:paraId="6BF0E0A6" w14:textId="56138816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2.05</w:t>
            </w:r>
          </w:p>
        </w:tc>
      </w:tr>
      <w:tr w:rsidR="00CF51DB" w:rsidRPr="0068458B" w14:paraId="01A55140" w14:textId="77777777" w:rsidTr="00BD68A5">
        <w:tc>
          <w:tcPr>
            <w:tcW w:w="2689" w:type="dxa"/>
            <w:vAlign w:val="center"/>
          </w:tcPr>
          <w:p w14:paraId="4B101F14" w14:textId="69AEC2D2" w:rsidR="00CF51DB" w:rsidRPr="00CF51DB" w:rsidRDefault="00CF51DB" w:rsidP="00CF51DB">
            <w:pPr>
              <w:jc w:val="left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导师对我的学术志趣养成发挥了重要影响</w:t>
            </w:r>
          </w:p>
        </w:tc>
        <w:tc>
          <w:tcPr>
            <w:tcW w:w="1105" w:type="dxa"/>
            <w:vAlign w:val="center"/>
          </w:tcPr>
          <w:p w14:paraId="4485241F" w14:textId="7EFA2E4A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4.28</w:t>
            </w:r>
          </w:p>
        </w:tc>
        <w:tc>
          <w:tcPr>
            <w:tcW w:w="992" w:type="dxa"/>
            <w:vAlign w:val="center"/>
          </w:tcPr>
          <w:p w14:paraId="42C79BA5" w14:textId="147E8611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4.34</w:t>
            </w:r>
          </w:p>
        </w:tc>
        <w:tc>
          <w:tcPr>
            <w:tcW w:w="992" w:type="dxa"/>
            <w:vAlign w:val="center"/>
          </w:tcPr>
          <w:p w14:paraId="7EAACF5F" w14:textId="2E548593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4.26</w:t>
            </w:r>
          </w:p>
        </w:tc>
        <w:tc>
          <w:tcPr>
            <w:tcW w:w="709" w:type="dxa"/>
            <w:vAlign w:val="center"/>
          </w:tcPr>
          <w:p w14:paraId="79E265D2" w14:textId="4F9646EB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4.03</w:t>
            </w:r>
          </w:p>
        </w:tc>
        <w:tc>
          <w:tcPr>
            <w:tcW w:w="992" w:type="dxa"/>
            <w:vAlign w:val="center"/>
          </w:tcPr>
          <w:p w14:paraId="7D69224B" w14:textId="4926107C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4.14</w:t>
            </w:r>
          </w:p>
        </w:tc>
        <w:tc>
          <w:tcPr>
            <w:tcW w:w="1043" w:type="dxa"/>
            <w:vAlign w:val="center"/>
          </w:tcPr>
          <w:p w14:paraId="4555A4EF" w14:textId="18024341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3.97</w:t>
            </w:r>
          </w:p>
        </w:tc>
      </w:tr>
      <w:tr w:rsidR="00CF51DB" w:rsidRPr="0068458B" w14:paraId="2D92EEFF" w14:textId="77777777" w:rsidTr="00BD68A5">
        <w:tc>
          <w:tcPr>
            <w:tcW w:w="2689" w:type="dxa"/>
            <w:vAlign w:val="center"/>
          </w:tcPr>
          <w:p w14:paraId="268DEEBA" w14:textId="503A2C72" w:rsidR="00CF51DB" w:rsidRPr="00CF51DB" w:rsidRDefault="00CF51DB" w:rsidP="00CF51DB">
            <w:pPr>
              <w:jc w:val="left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导师允许我自主选择学位论文题目</w:t>
            </w:r>
          </w:p>
        </w:tc>
        <w:tc>
          <w:tcPr>
            <w:tcW w:w="1105" w:type="dxa"/>
            <w:vAlign w:val="center"/>
          </w:tcPr>
          <w:p w14:paraId="2E0C2A51" w14:textId="69158E38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4.09</w:t>
            </w:r>
          </w:p>
        </w:tc>
        <w:tc>
          <w:tcPr>
            <w:tcW w:w="992" w:type="dxa"/>
            <w:vAlign w:val="center"/>
          </w:tcPr>
          <w:p w14:paraId="23C0299D" w14:textId="212EDA51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4.30</w:t>
            </w:r>
          </w:p>
        </w:tc>
        <w:tc>
          <w:tcPr>
            <w:tcW w:w="992" w:type="dxa"/>
            <w:vAlign w:val="center"/>
          </w:tcPr>
          <w:p w14:paraId="1E092AC1" w14:textId="6F5244F7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4.04</w:t>
            </w:r>
          </w:p>
        </w:tc>
        <w:tc>
          <w:tcPr>
            <w:tcW w:w="709" w:type="dxa"/>
            <w:vAlign w:val="center"/>
          </w:tcPr>
          <w:p w14:paraId="60B9E2DC" w14:textId="48A292E2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4.12</w:t>
            </w:r>
          </w:p>
        </w:tc>
        <w:tc>
          <w:tcPr>
            <w:tcW w:w="992" w:type="dxa"/>
            <w:vAlign w:val="center"/>
          </w:tcPr>
          <w:p w14:paraId="56410D54" w14:textId="63ED814D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4.47</w:t>
            </w:r>
          </w:p>
        </w:tc>
        <w:tc>
          <w:tcPr>
            <w:tcW w:w="1043" w:type="dxa"/>
            <w:vAlign w:val="center"/>
          </w:tcPr>
          <w:p w14:paraId="18A92F94" w14:textId="214E3C42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3.92</w:t>
            </w:r>
          </w:p>
        </w:tc>
      </w:tr>
      <w:tr w:rsidR="00CF51DB" w:rsidRPr="0068458B" w14:paraId="20181C7A" w14:textId="77777777" w:rsidTr="00BD68A5">
        <w:tc>
          <w:tcPr>
            <w:tcW w:w="2689" w:type="dxa"/>
            <w:vAlign w:val="center"/>
          </w:tcPr>
          <w:p w14:paraId="78E7893F" w14:textId="2D33D048" w:rsidR="00CF51DB" w:rsidRPr="00CF51DB" w:rsidRDefault="00CF51DB" w:rsidP="00CF51DB">
            <w:pPr>
              <w:jc w:val="left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lastRenderedPageBreak/>
              <w:t>导师倾听并尊重我的研究想法</w:t>
            </w:r>
          </w:p>
        </w:tc>
        <w:tc>
          <w:tcPr>
            <w:tcW w:w="1105" w:type="dxa"/>
            <w:vAlign w:val="center"/>
          </w:tcPr>
          <w:p w14:paraId="65892335" w14:textId="41F88D77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4.29</w:t>
            </w:r>
          </w:p>
        </w:tc>
        <w:tc>
          <w:tcPr>
            <w:tcW w:w="992" w:type="dxa"/>
            <w:vAlign w:val="center"/>
          </w:tcPr>
          <w:p w14:paraId="591882B1" w14:textId="45D5FD63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4.43</w:t>
            </w:r>
          </w:p>
        </w:tc>
        <w:tc>
          <w:tcPr>
            <w:tcW w:w="992" w:type="dxa"/>
            <w:vAlign w:val="center"/>
          </w:tcPr>
          <w:p w14:paraId="1C5AA35C" w14:textId="21ADE348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4.26</w:t>
            </w:r>
          </w:p>
        </w:tc>
        <w:tc>
          <w:tcPr>
            <w:tcW w:w="709" w:type="dxa"/>
            <w:vAlign w:val="center"/>
          </w:tcPr>
          <w:p w14:paraId="5C39B8D7" w14:textId="7CE2E35D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4.25</w:t>
            </w:r>
          </w:p>
        </w:tc>
        <w:tc>
          <w:tcPr>
            <w:tcW w:w="992" w:type="dxa"/>
            <w:vAlign w:val="center"/>
          </w:tcPr>
          <w:p w14:paraId="2D7507B1" w14:textId="617B5ADC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4.47</w:t>
            </w:r>
          </w:p>
        </w:tc>
        <w:tc>
          <w:tcPr>
            <w:tcW w:w="1043" w:type="dxa"/>
            <w:vAlign w:val="center"/>
          </w:tcPr>
          <w:p w14:paraId="7DB4E73D" w14:textId="091DC1A5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4.12</w:t>
            </w:r>
          </w:p>
        </w:tc>
      </w:tr>
      <w:tr w:rsidR="00CF51DB" w:rsidRPr="0068458B" w14:paraId="48B92DBF" w14:textId="77777777" w:rsidTr="00BD68A5">
        <w:tc>
          <w:tcPr>
            <w:tcW w:w="2689" w:type="dxa"/>
            <w:vAlign w:val="center"/>
          </w:tcPr>
          <w:p w14:paraId="58093DF9" w14:textId="639B4AE9" w:rsidR="00CF51DB" w:rsidRPr="00CF51DB" w:rsidRDefault="00CF51DB" w:rsidP="00CF51DB">
            <w:pPr>
              <w:jc w:val="left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导师为我独立开展研究创造条件</w:t>
            </w:r>
          </w:p>
        </w:tc>
        <w:tc>
          <w:tcPr>
            <w:tcW w:w="1105" w:type="dxa"/>
            <w:vAlign w:val="center"/>
          </w:tcPr>
          <w:p w14:paraId="759B687F" w14:textId="56BFDAB2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4.21</w:t>
            </w:r>
          </w:p>
        </w:tc>
        <w:tc>
          <w:tcPr>
            <w:tcW w:w="992" w:type="dxa"/>
            <w:vAlign w:val="center"/>
          </w:tcPr>
          <w:p w14:paraId="6604D7AE" w14:textId="1FA44DA7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4.32</w:t>
            </w:r>
          </w:p>
        </w:tc>
        <w:tc>
          <w:tcPr>
            <w:tcW w:w="992" w:type="dxa"/>
            <w:vAlign w:val="center"/>
          </w:tcPr>
          <w:p w14:paraId="62D31EAD" w14:textId="2CE29A15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4.19</w:t>
            </w:r>
          </w:p>
        </w:tc>
        <w:tc>
          <w:tcPr>
            <w:tcW w:w="709" w:type="dxa"/>
            <w:vAlign w:val="center"/>
          </w:tcPr>
          <w:p w14:paraId="584CC556" w14:textId="2549D635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4.15</w:t>
            </w:r>
          </w:p>
        </w:tc>
        <w:tc>
          <w:tcPr>
            <w:tcW w:w="992" w:type="dxa"/>
            <w:vAlign w:val="center"/>
          </w:tcPr>
          <w:p w14:paraId="143B6310" w14:textId="7A21E19F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4.27</w:t>
            </w:r>
          </w:p>
        </w:tc>
        <w:tc>
          <w:tcPr>
            <w:tcW w:w="1043" w:type="dxa"/>
            <w:vAlign w:val="center"/>
          </w:tcPr>
          <w:p w14:paraId="45542917" w14:textId="36617C7B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4.09</w:t>
            </w:r>
          </w:p>
        </w:tc>
      </w:tr>
      <w:tr w:rsidR="00CF51DB" w:rsidRPr="0068458B" w14:paraId="54872774" w14:textId="77777777" w:rsidTr="00BD68A5">
        <w:tc>
          <w:tcPr>
            <w:tcW w:w="2689" w:type="dxa"/>
            <w:vAlign w:val="center"/>
          </w:tcPr>
          <w:p w14:paraId="031CE2CA" w14:textId="250F1E7A" w:rsidR="00CF51DB" w:rsidRPr="00CF51DB" w:rsidRDefault="00CF51DB" w:rsidP="00CF51DB">
            <w:pPr>
              <w:jc w:val="left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我感觉自己是导师的“廉价劳动力”</w:t>
            </w:r>
          </w:p>
        </w:tc>
        <w:tc>
          <w:tcPr>
            <w:tcW w:w="1105" w:type="dxa"/>
            <w:vAlign w:val="center"/>
          </w:tcPr>
          <w:p w14:paraId="0635102A" w14:textId="2F182DE7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1.79</w:t>
            </w:r>
          </w:p>
        </w:tc>
        <w:tc>
          <w:tcPr>
            <w:tcW w:w="992" w:type="dxa"/>
            <w:vAlign w:val="center"/>
          </w:tcPr>
          <w:p w14:paraId="3CB9D841" w14:textId="3FD85518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1.51</w:t>
            </w:r>
          </w:p>
        </w:tc>
        <w:tc>
          <w:tcPr>
            <w:tcW w:w="992" w:type="dxa"/>
            <w:vAlign w:val="center"/>
          </w:tcPr>
          <w:p w14:paraId="40A9FA8A" w14:textId="21DD3B0F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1.85</w:t>
            </w:r>
          </w:p>
        </w:tc>
        <w:tc>
          <w:tcPr>
            <w:tcW w:w="709" w:type="dxa"/>
            <w:vAlign w:val="center"/>
          </w:tcPr>
          <w:p w14:paraId="53FD4EE2" w14:textId="46D4B1E1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1.92</w:t>
            </w:r>
          </w:p>
        </w:tc>
        <w:tc>
          <w:tcPr>
            <w:tcW w:w="992" w:type="dxa"/>
            <w:vAlign w:val="center"/>
          </w:tcPr>
          <w:p w14:paraId="37C80A45" w14:textId="17C3DF7E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1.58</w:t>
            </w:r>
          </w:p>
        </w:tc>
        <w:tc>
          <w:tcPr>
            <w:tcW w:w="1043" w:type="dxa"/>
            <w:vAlign w:val="center"/>
          </w:tcPr>
          <w:p w14:paraId="103ECE90" w14:textId="4B5F9DD1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2.11</w:t>
            </w:r>
          </w:p>
        </w:tc>
      </w:tr>
      <w:tr w:rsidR="00CF51DB" w:rsidRPr="0068458B" w14:paraId="3030BC62" w14:textId="77777777" w:rsidTr="00BD68A5">
        <w:tc>
          <w:tcPr>
            <w:tcW w:w="2689" w:type="dxa"/>
            <w:vAlign w:val="center"/>
          </w:tcPr>
          <w:p w14:paraId="60016F5F" w14:textId="35A43EE6" w:rsidR="00CF51DB" w:rsidRPr="00CF51DB" w:rsidRDefault="00CF51DB" w:rsidP="00CF51DB">
            <w:pPr>
              <w:jc w:val="left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导师能够为我提供有效的学术指导</w:t>
            </w:r>
          </w:p>
        </w:tc>
        <w:tc>
          <w:tcPr>
            <w:tcW w:w="1105" w:type="dxa"/>
            <w:vAlign w:val="center"/>
          </w:tcPr>
          <w:p w14:paraId="321A6E5F" w14:textId="25FB596D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4.34</w:t>
            </w:r>
          </w:p>
        </w:tc>
        <w:tc>
          <w:tcPr>
            <w:tcW w:w="992" w:type="dxa"/>
            <w:vAlign w:val="center"/>
          </w:tcPr>
          <w:p w14:paraId="3B090AB4" w14:textId="1793155C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4.49</w:t>
            </w:r>
          </w:p>
        </w:tc>
        <w:tc>
          <w:tcPr>
            <w:tcW w:w="992" w:type="dxa"/>
            <w:vAlign w:val="center"/>
          </w:tcPr>
          <w:p w14:paraId="64EC6D36" w14:textId="26FC092D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4.31</w:t>
            </w:r>
          </w:p>
        </w:tc>
        <w:tc>
          <w:tcPr>
            <w:tcW w:w="709" w:type="dxa"/>
            <w:vAlign w:val="center"/>
          </w:tcPr>
          <w:p w14:paraId="5D2697F1" w14:textId="72EEB9B7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4.17</w:t>
            </w:r>
          </w:p>
        </w:tc>
        <w:tc>
          <w:tcPr>
            <w:tcW w:w="992" w:type="dxa"/>
            <w:vAlign w:val="center"/>
          </w:tcPr>
          <w:p w14:paraId="2C9FE4E6" w14:textId="789B2E15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4.35</w:t>
            </w:r>
          </w:p>
        </w:tc>
        <w:tc>
          <w:tcPr>
            <w:tcW w:w="1043" w:type="dxa"/>
            <w:vAlign w:val="center"/>
          </w:tcPr>
          <w:p w14:paraId="0D1D180F" w14:textId="67AC0AD9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4.07</w:t>
            </w:r>
          </w:p>
        </w:tc>
      </w:tr>
      <w:tr w:rsidR="00CF51DB" w:rsidRPr="0068458B" w14:paraId="18D6221D" w14:textId="77777777" w:rsidTr="00BD68A5">
        <w:tc>
          <w:tcPr>
            <w:tcW w:w="2689" w:type="dxa"/>
            <w:vAlign w:val="center"/>
          </w:tcPr>
          <w:p w14:paraId="58B7D9A3" w14:textId="222719B6" w:rsidR="00CF51DB" w:rsidRPr="00CF51DB" w:rsidRDefault="00CF51DB" w:rsidP="00CF51DB">
            <w:pPr>
              <w:jc w:val="left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导师认真阅读了我的学位论文并提出具体的修改意见</w:t>
            </w:r>
          </w:p>
        </w:tc>
        <w:tc>
          <w:tcPr>
            <w:tcW w:w="1105" w:type="dxa"/>
            <w:vAlign w:val="center"/>
          </w:tcPr>
          <w:p w14:paraId="20251A7C" w14:textId="3B507BD1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4.42</w:t>
            </w:r>
          </w:p>
        </w:tc>
        <w:tc>
          <w:tcPr>
            <w:tcW w:w="992" w:type="dxa"/>
            <w:vAlign w:val="center"/>
          </w:tcPr>
          <w:p w14:paraId="4A75B979" w14:textId="6994B7DD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4.49</w:t>
            </w:r>
          </w:p>
        </w:tc>
        <w:tc>
          <w:tcPr>
            <w:tcW w:w="992" w:type="dxa"/>
            <w:vAlign w:val="center"/>
          </w:tcPr>
          <w:p w14:paraId="21593A2A" w14:textId="558A54A3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4.41</w:t>
            </w:r>
          </w:p>
        </w:tc>
        <w:tc>
          <w:tcPr>
            <w:tcW w:w="709" w:type="dxa"/>
            <w:vAlign w:val="center"/>
          </w:tcPr>
          <w:p w14:paraId="7719239D" w14:textId="1AB7625C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4.27</w:t>
            </w:r>
          </w:p>
        </w:tc>
        <w:tc>
          <w:tcPr>
            <w:tcW w:w="992" w:type="dxa"/>
            <w:vAlign w:val="center"/>
          </w:tcPr>
          <w:p w14:paraId="1A782D62" w14:textId="5F46F34F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4.40</w:t>
            </w:r>
          </w:p>
        </w:tc>
        <w:tc>
          <w:tcPr>
            <w:tcW w:w="1043" w:type="dxa"/>
            <w:vAlign w:val="center"/>
          </w:tcPr>
          <w:p w14:paraId="0F71B915" w14:textId="1CE49D52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4.19</w:t>
            </w:r>
          </w:p>
        </w:tc>
      </w:tr>
      <w:tr w:rsidR="00CF51DB" w:rsidRPr="0068458B" w14:paraId="447805CC" w14:textId="77777777" w:rsidTr="00BD68A5">
        <w:tc>
          <w:tcPr>
            <w:tcW w:w="2689" w:type="dxa"/>
            <w:vAlign w:val="center"/>
          </w:tcPr>
          <w:p w14:paraId="69E770F3" w14:textId="40250818" w:rsidR="00CF51DB" w:rsidRPr="00CF51DB" w:rsidRDefault="00CF51DB" w:rsidP="00CF51DB">
            <w:pPr>
              <w:jc w:val="left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导师关心我的心理状况</w:t>
            </w:r>
          </w:p>
        </w:tc>
        <w:tc>
          <w:tcPr>
            <w:tcW w:w="1105" w:type="dxa"/>
            <w:vAlign w:val="center"/>
          </w:tcPr>
          <w:p w14:paraId="6EE4FFE1" w14:textId="67205296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4.32</w:t>
            </w:r>
          </w:p>
        </w:tc>
        <w:tc>
          <w:tcPr>
            <w:tcW w:w="992" w:type="dxa"/>
            <w:vAlign w:val="center"/>
          </w:tcPr>
          <w:p w14:paraId="62394044" w14:textId="79C2FBB7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4.51</w:t>
            </w:r>
          </w:p>
        </w:tc>
        <w:tc>
          <w:tcPr>
            <w:tcW w:w="992" w:type="dxa"/>
            <w:vAlign w:val="center"/>
          </w:tcPr>
          <w:p w14:paraId="49634F56" w14:textId="49CEAB22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4.28</w:t>
            </w:r>
          </w:p>
        </w:tc>
        <w:tc>
          <w:tcPr>
            <w:tcW w:w="709" w:type="dxa"/>
            <w:vAlign w:val="center"/>
          </w:tcPr>
          <w:p w14:paraId="01E77FE5" w14:textId="45FB4F87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4.08</w:t>
            </w:r>
          </w:p>
        </w:tc>
        <w:tc>
          <w:tcPr>
            <w:tcW w:w="992" w:type="dxa"/>
            <w:vAlign w:val="center"/>
          </w:tcPr>
          <w:p w14:paraId="29222C04" w14:textId="4A1A0E6E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4.24</w:t>
            </w:r>
          </w:p>
        </w:tc>
        <w:tc>
          <w:tcPr>
            <w:tcW w:w="1043" w:type="dxa"/>
            <w:vAlign w:val="center"/>
          </w:tcPr>
          <w:p w14:paraId="1EFF554C" w14:textId="2E0E1432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3.99</w:t>
            </w:r>
          </w:p>
        </w:tc>
      </w:tr>
      <w:tr w:rsidR="00CF51DB" w:rsidRPr="0068458B" w14:paraId="0ADE9F44" w14:textId="77777777" w:rsidTr="00BD68A5">
        <w:tc>
          <w:tcPr>
            <w:tcW w:w="2689" w:type="dxa"/>
            <w:vAlign w:val="center"/>
          </w:tcPr>
          <w:p w14:paraId="4B833DFF" w14:textId="0BA44167" w:rsidR="00CF51DB" w:rsidRPr="00CF51DB" w:rsidRDefault="00CF51DB" w:rsidP="00CF51DB">
            <w:pPr>
              <w:jc w:val="left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导师对我的职业生涯规划提供了很好的指导</w:t>
            </w:r>
          </w:p>
        </w:tc>
        <w:tc>
          <w:tcPr>
            <w:tcW w:w="1105" w:type="dxa"/>
            <w:vAlign w:val="center"/>
          </w:tcPr>
          <w:p w14:paraId="04EE4624" w14:textId="7CA9F57F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4.22</w:t>
            </w:r>
          </w:p>
        </w:tc>
        <w:tc>
          <w:tcPr>
            <w:tcW w:w="992" w:type="dxa"/>
            <w:vAlign w:val="center"/>
          </w:tcPr>
          <w:p w14:paraId="44059923" w14:textId="37CEAD8D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4.47</w:t>
            </w:r>
          </w:p>
        </w:tc>
        <w:tc>
          <w:tcPr>
            <w:tcW w:w="992" w:type="dxa"/>
            <w:vAlign w:val="center"/>
          </w:tcPr>
          <w:p w14:paraId="25D0A730" w14:textId="7938778B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4.16</w:t>
            </w:r>
          </w:p>
        </w:tc>
        <w:tc>
          <w:tcPr>
            <w:tcW w:w="709" w:type="dxa"/>
            <w:vAlign w:val="center"/>
          </w:tcPr>
          <w:p w14:paraId="50AA9D40" w14:textId="6DF13F73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3.88</w:t>
            </w:r>
          </w:p>
        </w:tc>
        <w:tc>
          <w:tcPr>
            <w:tcW w:w="992" w:type="dxa"/>
            <w:vAlign w:val="center"/>
          </w:tcPr>
          <w:p w14:paraId="3C5F7EA9" w14:textId="5F846473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4.04</w:t>
            </w:r>
          </w:p>
        </w:tc>
        <w:tc>
          <w:tcPr>
            <w:tcW w:w="1043" w:type="dxa"/>
            <w:vAlign w:val="center"/>
          </w:tcPr>
          <w:p w14:paraId="368AEE24" w14:textId="454FC010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3.79</w:t>
            </w:r>
          </w:p>
        </w:tc>
      </w:tr>
      <w:tr w:rsidR="00CF51DB" w:rsidRPr="0068458B" w14:paraId="052527AD" w14:textId="77777777" w:rsidTr="00BD68A5">
        <w:tc>
          <w:tcPr>
            <w:tcW w:w="2689" w:type="dxa"/>
            <w:vAlign w:val="center"/>
          </w:tcPr>
          <w:p w14:paraId="67D31864" w14:textId="08F17FA9" w:rsidR="00CF51DB" w:rsidRPr="00CF51DB" w:rsidRDefault="00CF51DB" w:rsidP="00CF51DB">
            <w:pPr>
              <w:jc w:val="left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整体上我对导师的指导很满意</w:t>
            </w:r>
          </w:p>
        </w:tc>
        <w:tc>
          <w:tcPr>
            <w:tcW w:w="1105" w:type="dxa"/>
            <w:vAlign w:val="center"/>
          </w:tcPr>
          <w:p w14:paraId="285BB3A2" w14:textId="05FE2B00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4.44</w:t>
            </w:r>
          </w:p>
        </w:tc>
        <w:tc>
          <w:tcPr>
            <w:tcW w:w="992" w:type="dxa"/>
            <w:vAlign w:val="center"/>
          </w:tcPr>
          <w:p w14:paraId="610718A1" w14:textId="23D1E3EA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4.57</w:t>
            </w:r>
          </w:p>
        </w:tc>
        <w:tc>
          <w:tcPr>
            <w:tcW w:w="992" w:type="dxa"/>
            <w:vAlign w:val="center"/>
          </w:tcPr>
          <w:p w14:paraId="6848BCF7" w14:textId="07215120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4.40</w:t>
            </w:r>
          </w:p>
        </w:tc>
        <w:tc>
          <w:tcPr>
            <w:tcW w:w="709" w:type="dxa"/>
            <w:vAlign w:val="center"/>
          </w:tcPr>
          <w:p w14:paraId="49863FD3" w14:textId="3D7351D8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4.28</w:t>
            </w:r>
          </w:p>
        </w:tc>
        <w:tc>
          <w:tcPr>
            <w:tcW w:w="992" w:type="dxa"/>
            <w:vAlign w:val="center"/>
          </w:tcPr>
          <w:p w14:paraId="3E4B514D" w14:textId="00562E96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4.44</w:t>
            </w:r>
          </w:p>
        </w:tc>
        <w:tc>
          <w:tcPr>
            <w:tcW w:w="1043" w:type="dxa"/>
            <w:vAlign w:val="center"/>
          </w:tcPr>
          <w:p w14:paraId="6A7AD408" w14:textId="6302CCE4" w:rsidR="00CF51DB" w:rsidRPr="0068458B" w:rsidRDefault="00CF51DB" w:rsidP="00CF51DB">
            <w:pPr>
              <w:jc w:val="center"/>
              <w:rPr>
                <w:sz w:val="18"/>
                <w:szCs w:val="18"/>
              </w:rPr>
            </w:pPr>
            <w:r w:rsidRPr="00CF51DB">
              <w:rPr>
                <w:rFonts w:hint="eastAsia"/>
                <w:sz w:val="18"/>
                <w:szCs w:val="18"/>
              </w:rPr>
              <w:t>4.18</w:t>
            </w:r>
          </w:p>
        </w:tc>
      </w:tr>
    </w:tbl>
    <w:p w14:paraId="38DFD397" w14:textId="0EC328C1" w:rsidR="00D93008" w:rsidRPr="0068458B" w:rsidRDefault="00D93008" w:rsidP="00D93008"/>
    <w:p w14:paraId="6FFF2C9B" w14:textId="77777777" w:rsidR="00D93008" w:rsidRPr="0068458B" w:rsidRDefault="00D93008">
      <w:pPr>
        <w:widowControl/>
        <w:jc w:val="left"/>
      </w:pPr>
      <w:r w:rsidRPr="0068458B">
        <w:br w:type="page"/>
      </w:r>
    </w:p>
    <w:p w14:paraId="2B5F34DD" w14:textId="1111F560" w:rsidR="00D93008" w:rsidRPr="0068458B" w:rsidRDefault="003E3AC2" w:rsidP="00D93008">
      <w:pPr>
        <w:pStyle w:val="1"/>
      </w:pPr>
      <w:bookmarkStart w:id="22" w:name="_Toc127180179"/>
      <w:r>
        <w:rPr>
          <w:rFonts w:hint="eastAsia"/>
        </w:rPr>
        <w:lastRenderedPageBreak/>
        <w:t>六</w:t>
      </w:r>
      <w:r w:rsidR="00D93008" w:rsidRPr="0068458B">
        <w:rPr>
          <w:rFonts w:hint="eastAsia"/>
        </w:rPr>
        <w:t>、学术</w:t>
      </w:r>
      <w:r w:rsidR="000243FF" w:rsidRPr="0068458B">
        <w:rPr>
          <w:rFonts w:hint="eastAsia"/>
        </w:rPr>
        <w:t>交流</w:t>
      </w:r>
      <w:r w:rsidR="00D93008" w:rsidRPr="0068458B">
        <w:rPr>
          <w:rFonts w:hint="eastAsia"/>
        </w:rPr>
        <w:t>与社会交往</w:t>
      </w:r>
      <w:bookmarkEnd w:id="22"/>
    </w:p>
    <w:p w14:paraId="3A325753" w14:textId="51E751B9" w:rsidR="000243FF" w:rsidRPr="0068458B" w:rsidRDefault="000243FF" w:rsidP="000243FF">
      <w:pPr>
        <w:pStyle w:val="2"/>
        <w:ind w:left="420"/>
      </w:pPr>
      <w:bookmarkStart w:id="23" w:name="_Toc127180180"/>
      <w:r w:rsidRPr="0068458B">
        <w:rPr>
          <w:rFonts w:hint="eastAsia"/>
        </w:rPr>
        <w:t>（一）</w:t>
      </w:r>
      <w:r w:rsidR="003E3AC2">
        <w:rPr>
          <w:rFonts w:hint="eastAsia"/>
        </w:rPr>
        <w:t>学术</w:t>
      </w:r>
      <w:r w:rsidRPr="0068458B">
        <w:rPr>
          <w:rFonts w:hint="eastAsia"/>
        </w:rPr>
        <w:t>硕士</w:t>
      </w:r>
      <w:r w:rsidR="00A83768">
        <w:rPr>
          <w:rFonts w:hint="eastAsia"/>
        </w:rPr>
        <w:t>的学术会议参与情况</w:t>
      </w:r>
      <w:bookmarkEnd w:id="23"/>
    </w:p>
    <w:p w14:paraId="4561D029" w14:textId="771ECAC6" w:rsidR="000243FF" w:rsidRDefault="00A83768" w:rsidP="000243FF">
      <w:pPr>
        <w:pStyle w:val="afe"/>
      </w:pPr>
      <w:r>
        <w:rPr>
          <w:rFonts w:hint="eastAsia"/>
        </w:rPr>
        <w:t>关于</w:t>
      </w:r>
      <w:r w:rsidR="006071D4">
        <w:rPr>
          <w:rFonts w:hint="eastAsia"/>
        </w:rPr>
        <w:t>学术</w:t>
      </w:r>
      <w:r w:rsidR="000243FF" w:rsidRPr="0068458B">
        <w:rPr>
          <w:rFonts w:hint="eastAsia"/>
        </w:rPr>
        <w:t>硕士</w:t>
      </w:r>
      <w:r>
        <w:rPr>
          <w:rFonts w:hint="eastAsia"/>
        </w:rPr>
        <w:t>参加学术会议的题目为</w:t>
      </w:r>
      <w:r w:rsidR="000243FF" w:rsidRPr="0068458B">
        <w:rPr>
          <w:rFonts w:hint="eastAsia"/>
        </w:rPr>
        <w:t>：“</w:t>
      </w:r>
      <w:r w:rsidRPr="00A83768">
        <w:rPr>
          <w:rFonts w:hint="eastAsia"/>
        </w:rPr>
        <w:t>您在读研期间共参加学术会议（含线上）</w:t>
      </w:r>
      <w:r>
        <w:t>____</w:t>
      </w:r>
      <w:r w:rsidRPr="00A83768">
        <w:rPr>
          <w:rFonts w:hint="eastAsia"/>
        </w:rPr>
        <w:t>次，其中参加国际学术会议（含线上）</w:t>
      </w:r>
      <w:r>
        <w:t>____</w:t>
      </w:r>
      <w:r w:rsidRPr="00A83768">
        <w:rPr>
          <w:rFonts w:hint="eastAsia"/>
        </w:rPr>
        <w:t>次，在学术会议上共做报告（含线上）</w:t>
      </w:r>
      <w:r>
        <w:t>____</w:t>
      </w:r>
      <w:r w:rsidRPr="00A83768">
        <w:rPr>
          <w:rFonts w:hint="eastAsia"/>
        </w:rPr>
        <w:t>次。</w:t>
      </w:r>
      <w:r w:rsidRPr="0068458B">
        <w:rPr>
          <w:rFonts w:hint="eastAsia"/>
        </w:rPr>
        <w:t>选项包括</w:t>
      </w:r>
      <w:r w:rsidRPr="0068458B">
        <w:rPr>
          <w:rFonts w:hint="eastAsia"/>
        </w:rPr>
        <w:t>0</w:t>
      </w:r>
      <w:r>
        <w:rPr>
          <w:rFonts w:hint="eastAsia"/>
        </w:rPr>
        <w:t>次</w:t>
      </w:r>
      <w:r w:rsidRPr="0068458B">
        <w:rPr>
          <w:rFonts w:hint="eastAsia"/>
        </w:rPr>
        <w:t>、</w:t>
      </w:r>
      <w:r w:rsidRPr="0068458B">
        <w:rPr>
          <w:rFonts w:hint="eastAsia"/>
        </w:rPr>
        <w:t>1</w:t>
      </w:r>
      <w:r>
        <w:rPr>
          <w:rFonts w:hint="eastAsia"/>
        </w:rPr>
        <w:t>次</w:t>
      </w:r>
      <w:r w:rsidRPr="0068458B">
        <w:rPr>
          <w:rFonts w:hint="eastAsia"/>
        </w:rPr>
        <w:t>、</w:t>
      </w:r>
      <w:r w:rsidRPr="0068458B">
        <w:rPr>
          <w:rFonts w:hint="eastAsia"/>
        </w:rPr>
        <w:t>2</w:t>
      </w:r>
      <w:r>
        <w:rPr>
          <w:rFonts w:hint="eastAsia"/>
        </w:rPr>
        <w:t>次</w:t>
      </w:r>
      <w:r w:rsidRPr="0068458B">
        <w:rPr>
          <w:rFonts w:hint="eastAsia"/>
        </w:rPr>
        <w:t>、</w:t>
      </w:r>
      <w:r w:rsidRPr="0068458B">
        <w:rPr>
          <w:rFonts w:hint="eastAsia"/>
        </w:rPr>
        <w:t>3</w:t>
      </w:r>
      <w:r>
        <w:rPr>
          <w:rFonts w:hint="eastAsia"/>
        </w:rPr>
        <w:t>次</w:t>
      </w:r>
      <w:r w:rsidRPr="0068458B">
        <w:rPr>
          <w:rFonts w:hint="eastAsia"/>
        </w:rPr>
        <w:t>、</w:t>
      </w:r>
      <w:r w:rsidRPr="0068458B">
        <w:rPr>
          <w:rFonts w:hint="eastAsia"/>
        </w:rPr>
        <w:t>4</w:t>
      </w:r>
      <w:r>
        <w:rPr>
          <w:rFonts w:hint="eastAsia"/>
        </w:rPr>
        <w:t>次</w:t>
      </w:r>
      <w:r w:rsidRPr="0068458B">
        <w:rPr>
          <w:rFonts w:hint="eastAsia"/>
        </w:rPr>
        <w:t>、</w:t>
      </w:r>
      <w:r w:rsidRPr="0068458B">
        <w:rPr>
          <w:rFonts w:hint="eastAsia"/>
        </w:rPr>
        <w:t>5</w:t>
      </w:r>
      <w:r>
        <w:rPr>
          <w:rFonts w:hint="eastAsia"/>
        </w:rPr>
        <w:t>次</w:t>
      </w:r>
      <w:r w:rsidRPr="0068458B">
        <w:rPr>
          <w:rFonts w:hint="eastAsia"/>
        </w:rPr>
        <w:t>、</w:t>
      </w:r>
      <w:r w:rsidRPr="0068458B">
        <w:rPr>
          <w:rFonts w:hint="eastAsia"/>
        </w:rPr>
        <w:t>6</w:t>
      </w:r>
      <w:r>
        <w:rPr>
          <w:rFonts w:hint="eastAsia"/>
        </w:rPr>
        <w:t>次</w:t>
      </w:r>
      <w:r w:rsidRPr="0068458B">
        <w:rPr>
          <w:rFonts w:hint="eastAsia"/>
        </w:rPr>
        <w:t>及以上。</w:t>
      </w:r>
    </w:p>
    <w:p w14:paraId="7A789502" w14:textId="224E2E88" w:rsidR="00A83768" w:rsidRPr="0068458B" w:rsidRDefault="00A83768" w:rsidP="00A83768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</w:t>
      </w:r>
      <w:r>
        <w:rPr>
          <w:rFonts w:hint="eastAsia"/>
          <w:szCs w:val="21"/>
        </w:rPr>
        <w:t>参加学术会议的情况</w:t>
      </w:r>
      <w:r w:rsidRPr="0068458B">
        <w:rPr>
          <w:rFonts w:hint="eastAsia"/>
          <w:szCs w:val="21"/>
        </w:rPr>
        <w:t>见表</w:t>
      </w:r>
      <w:r>
        <w:rPr>
          <w:rFonts w:hint="eastAsia"/>
          <w:szCs w:val="21"/>
        </w:rPr>
        <w:t>6</w:t>
      </w:r>
      <w:r w:rsidRPr="0068458B">
        <w:rPr>
          <w:rFonts w:hint="eastAsia"/>
          <w:szCs w:val="21"/>
        </w:rPr>
        <w:t>.</w:t>
      </w:r>
      <w:r w:rsidRPr="0068458B">
        <w:rPr>
          <w:szCs w:val="21"/>
        </w:rPr>
        <w:t>1</w:t>
      </w:r>
      <w:r w:rsidR="001B0D62">
        <w:rPr>
          <w:rFonts w:hint="eastAsia"/>
          <w:szCs w:val="21"/>
        </w:rPr>
        <w:t>、</w:t>
      </w:r>
      <w:r>
        <w:rPr>
          <w:rFonts w:hint="eastAsia"/>
          <w:szCs w:val="21"/>
        </w:rPr>
        <w:t>表</w:t>
      </w:r>
      <w:r w:rsidR="001B0D62">
        <w:rPr>
          <w:rFonts w:hint="eastAsia"/>
          <w:szCs w:val="21"/>
        </w:rPr>
        <w:t>6</w:t>
      </w:r>
      <w:r>
        <w:rPr>
          <w:szCs w:val="21"/>
        </w:rPr>
        <w:t>.2</w:t>
      </w:r>
      <w:r w:rsidR="001B0D62">
        <w:rPr>
          <w:rFonts w:hint="eastAsia"/>
          <w:szCs w:val="21"/>
        </w:rPr>
        <w:t>和表</w:t>
      </w:r>
      <w:r w:rsidR="001B0D62">
        <w:rPr>
          <w:rFonts w:hint="eastAsia"/>
          <w:szCs w:val="21"/>
        </w:rPr>
        <w:t>6</w:t>
      </w:r>
      <w:r w:rsidR="001B0D62">
        <w:rPr>
          <w:szCs w:val="21"/>
        </w:rPr>
        <w:t>.3</w:t>
      </w:r>
      <w:r w:rsidRPr="0068458B">
        <w:rPr>
          <w:rFonts w:hint="eastAsia"/>
          <w:szCs w:val="21"/>
        </w:rPr>
        <w:t>。</w:t>
      </w:r>
    </w:p>
    <w:p w14:paraId="7EF9587F" w14:textId="615302FF" w:rsidR="00A83768" w:rsidRPr="0068458B" w:rsidRDefault="00A83768" w:rsidP="00A83768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1B0D62">
        <w:rPr>
          <w:b/>
          <w:sz w:val="18"/>
          <w:szCs w:val="18"/>
        </w:rPr>
        <w:t>6</w:t>
      </w:r>
      <w:r w:rsidRPr="0068458B">
        <w:rPr>
          <w:rFonts w:hint="eastAsia"/>
          <w:b/>
          <w:sz w:val="18"/>
          <w:szCs w:val="18"/>
        </w:rPr>
        <w:t>.</w:t>
      </w:r>
      <w:r w:rsidRPr="0068458B">
        <w:rPr>
          <w:b/>
          <w:sz w:val="18"/>
          <w:szCs w:val="18"/>
        </w:rPr>
        <w:t xml:space="preserve">1 </w:t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硕士参</w:t>
      </w:r>
      <w:r w:rsidR="001B0D62">
        <w:rPr>
          <w:rFonts w:hint="eastAsia"/>
          <w:b/>
          <w:sz w:val="18"/>
          <w:szCs w:val="18"/>
        </w:rPr>
        <w:t>加学术会议的次数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105"/>
        <w:gridCol w:w="992"/>
        <w:gridCol w:w="880"/>
        <w:gridCol w:w="821"/>
        <w:gridCol w:w="1043"/>
      </w:tblGrid>
      <w:tr w:rsidR="00A83768" w:rsidRPr="0068458B" w14:paraId="33D3EE90" w14:textId="77777777" w:rsidTr="00BD68A5">
        <w:trPr>
          <w:jc w:val="center"/>
        </w:trPr>
        <w:tc>
          <w:tcPr>
            <w:tcW w:w="2263" w:type="dxa"/>
            <w:vMerge w:val="restart"/>
            <w:vAlign w:val="center"/>
          </w:tcPr>
          <w:p w14:paraId="3EC4FA32" w14:textId="77777777" w:rsidR="00A83768" w:rsidRPr="0068458B" w:rsidRDefault="00A83768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vAlign w:val="center"/>
          </w:tcPr>
          <w:p w14:paraId="25BF25F5" w14:textId="77777777" w:rsidR="00A83768" w:rsidRPr="0068458B" w:rsidRDefault="00A83768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31200105" w14:textId="77777777" w:rsidR="00A83768" w:rsidRPr="0068458B" w:rsidRDefault="00A83768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A83768" w:rsidRPr="0068458B" w14:paraId="2FADB1EB" w14:textId="77777777" w:rsidTr="00BD68A5">
        <w:trPr>
          <w:jc w:val="center"/>
        </w:trPr>
        <w:tc>
          <w:tcPr>
            <w:tcW w:w="2263" w:type="dxa"/>
            <w:vMerge/>
            <w:vAlign w:val="center"/>
          </w:tcPr>
          <w:p w14:paraId="6473EAAB" w14:textId="77777777" w:rsidR="00A83768" w:rsidRPr="0068458B" w:rsidRDefault="00A83768" w:rsidP="00A83768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FE9297" w14:textId="77777777" w:rsidR="00A83768" w:rsidRPr="0068458B" w:rsidRDefault="00A83768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105" w:type="dxa"/>
            <w:vAlign w:val="center"/>
          </w:tcPr>
          <w:p w14:paraId="3A4A76FC" w14:textId="77777777" w:rsidR="00A83768" w:rsidRPr="0068458B" w:rsidRDefault="00A83768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55C36A00" w14:textId="77777777" w:rsidR="00A83768" w:rsidRPr="0068458B" w:rsidRDefault="00A83768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880" w:type="dxa"/>
            <w:vAlign w:val="center"/>
          </w:tcPr>
          <w:p w14:paraId="44C674A4" w14:textId="77777777" w:rsidR="00A83768" w:rsidRPr="0068458B" w:rsidRDefault="00A83768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0C758DF9" w14:textId="77777777" w:rsidR="00A83768" w:rsidRPr="0068458B" w:rsidRDefault="00A83768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14D44D7F" w14:textId="77777777" w:rsidR="00A83768" w:rsidRPr="0068458B" w:rsidRDefault="00A83768" w:rsidP="00A83768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49133B" w:rsidRPr="0068458B" w14:paraId="5B329971" w14:textId="77777777" w:rsidTr="00BD68A5">
        <w:trPr>
          <w:jc w:val="center"/>
        </w:trPr>
        <w:tc>
          <w:tcPr>
            <w:tcW w:w="2263" w:type="dxa"/>
            <w:vAlign w:val="center"/>
          </w:tcPr>
          <w:p w14:paraId="358F415D" w14:textId="781DA88E" w:rsidR="0049133B" w:rsidRPr="0068458B" w:rsidRDefault="0049133B" w:rsidP="0049133B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53CB6114" w14:textId="55AC90C1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8.6%</w:t>
            </w:r>
          </w:p>
        </w:tc>
        <w:tc>
          <w:tcPr>
            <w:tcW w:w="1105" w:type="dxa"/>
            <w:vAlign w:val="center"/>
          </w:tcPr>
          <w:p w14:paraId="3C58235E" w14:textId="7C8E6B26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19.1%</w:t>
            </w:r>
          </w:p>
        </w:tc>
        <w:tc>
          <w:tcPr>
            <w:tcW w:w="992" w:type="dxa"/>
            <w:vAlign w:val="center"/>
          </w:tcPr>
          <w:p w14:paraId="1C51A498" w14:textId="7D7C46D0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6.2%</w:t>
            </w:r>
          </w:p>
        </w:tc>
        <w:tc>
          <w:tcPr>
            <w:tcW w:w="880" w:type="dxa"/>
            <w:vAlign w:val="center"/>
          </w:tcPr>
          <w:p w14:paraId="03240DB9" w14:textId="0D95929F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6.2%</w:t>
            </w:r>
          </w:p>
        </w:tc>
        <w:tc>
          <w:tcPr>
            <w:tcW w:w="821" w:type="dxa"/>
            <w:vAlign w:val="center"/>
          </w:tcPr>
          <w:p w14:paraId="192F3605" w14:textId="46FABE66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6.4%</w:t>
            </w:r>
          </w:p>
        </w:tc>
        <w:tc>
          <w:tcPr>
            <w:tcW w:w="1043" w:type="dxa"/>
            <w:vAlign w:val="center"/>
          </w:tcPr>
          <w:p w14:paraId="4338200E" w14:textId="6F3545CC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6.1%</w:t>
            </w:r>
          </w:p>
        </w:tc>
      </w:tr>
      <w:tr w:rsidR="0049133B" w:rsidRPr="0068458B" w14:paraId="7FB07B1C" w14:textId="77777777" w:rsidTr="00BD68A5">
        <w:trPr>
          <w:jc w:val="center"/>
        </w:trPr>
        <w:tc>
          <w:tcPr>
            <w:tcW w:w="2263" w:type="dxa"/>
            <w:vAlign w:val="center"/>
          </w:tcPr>
          <w:p w14:paraId="3F357485" w14:textId="5C9AC2E8" w:rsidR="0049133B" w:rsidRPr="0068458B" w:rsidRDefault="0049133B" w:rsidP="0049133B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00C3DE73" w14:textId="72A1F115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20.0%</w:t>
            </w:r>
          </w:p>
        </w:tc>
        <w:tc>
          <w:tcPr>
            <w:tcW w:w="1105" w:type="dxa"/>
            <w:vAlign w:val="center"/>
          </w:tcPr>
          <w:p w14:paraId="753983DE" w14:textId="0A9931C7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21.3%</w:t>
            </w:r>
          </w:p>
        </w:tc>
        <w:tc>
          <w:tcPr>
            <w:tcW w:w="992" w:type="dxa"/>
            <w:vAlign w:val="center"/>
          </w:tcPr>
          <w:p w14:paraId="3A84CE4A" w14:textId="462DA5F3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19.7%</w:t>
            </w:r>
          </w:p>
        </w:tc>
        <w:tc>
          <w:tcPr>
            <w:tcW w:w="880" w:type="dxa"/>
            <w:vAlign w:val="center"/>
          </w:tcPr>
          <w:p w14:paraId="13EACED1" w14:textId="6A874CD8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8.4%</w:t>
            </w:r>
          </w:p>
        </w:tc>
        <w:tc>
          <w:tcPr>
            <w:tcW w:w="821" w:type="dxa"/>
            <w:vAlign w:val="center"/>
          </w:tcPr>
          <w:p w14:paraId="320CEAEA" w14:textId="3A2EA6AB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7.3%</w:t>
            </w:r>
          </w:p>
        </w:tc>
        <w:tc>
          <w:tcPr>
            <w:tcW w:w="1043" w:type="dxa"/>
            <w:vAlign w:val="center"/>
          </w:tcPr>
          <w:p w14:paraId="349CD552" w14:textId="0F603CC7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9.1%</w:t>
            </w:r>
          </w:p>
        </w:tc>
      </w:tr>
      <w:tr w:rsidR="0049133B" w:rsidRPr="0068458B" w14:paraId="2F3A15B6" w14:textId="77777777" w:rsidTr="00BD68A5">
        <w:trPr>
          <w:jc w:val="center"/>
        </w:trPr>
        <w:tc>
          <w:tcPr>
            <w:tcW w:w="2263" w:type="dxa"/>
            <w:vAlign w:val="center"/>
          </w:tcPr>
          <w:p w14:paraId="306FD696" w14:textId="6C3D120C" w:rsidR="0049133B" w:rsidRPr="0068458B" w:rsidRDefault="0049133B" w:rsidP="0049133B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4D88043F" w14:textId="71F5FA97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15.3%</w:t>
            </w:r>
          </w:p>
        </w:tc>
        <w:tc>
          <w:tcPr>
            <w:tcW w:w="1105" w:type="dxa"/>
            <w:vAlign w:val="center"/>
          </w:tcPr>
          <w:p w14:paraId="7617B0DC" w14:textId="4E69A3B3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4.3%</w:t>
            </w:r>
          </w:p>
        </w:tc>
        <w:tc>
          <w:tcPr>
            <w:tcW w:w="992" w:type="dxa"/>
            <w:vAlign w:val="center"/>
          </w:tcPr>
          <w:p w14:paraId="05E8EF2C" w14:textId="50EB66A4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17.8%</w:t>
            </w:r>
          </w:p>
        </w:tc>
        <w:tc>
          <w:tcPr>
            <w:tcW w:w="880" w:type="dxa"/>
            <w:vAlign w:val="center"/>
          </w:tcPr>
          <w:p w14:paraId="542C1937" w14:textId="7059FC42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9.8%</w:t>
            </w:r>
          </w:p>
        </w:tc>
        <w:tc>
          <w:tcPr>
            <w:tcW w:w="821" w:type="dxa"/>
            <w:vAlign w:val="center"/>
          </w:tcPr>
          <w:p w14:paraId="3AD02F98" w14:textId="27CB947B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9.2%</w:t>
            </w:r>
          </w:p>
        </w:tc>
        <w:tc>
          <w:tcPr>
            <w:tcW w:w="1043" w:type="dxa"/>
            <w:vAlign w:val="center"/>
          </w:tcPr>
          <w:p w14:paraId="5FBEA12D" w14:textId="2E4F4C0E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10.1%</w:t>
            </w:r>
          </w:p>
        </w:tc>
      </w:tr>
      <w:tr w:rsidR="0049133B" w:rsidRPr="0068458B" w14:paraId="708BEA7D" w14:textId="77777777" w:rsidTr="00BD68A5">
        <w:trPr>
          <w:jc w:val="center"/>
        </w:trPr>
        <w:tc>
          <w:tcPr>
            <w:tcW w:w="2263" w:type="dxa"/>
            <w:vAlign w:val="center"/>
          </w:tcPr>
          <w:p w14:paraId="625FC334" w14:textId="4FA70FDB" w:rsidR="0049133B" w:rsidRPr="0068458B" w:rsidRDefault="0049133B" w:rsidP="0049133B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0ED084CD" w14:textId="53473CA2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13.3%</w:t>
            </w:r>
          </w:p>
        </w:tc>
        <w:tc>
          <w:tcPr>
            <w:tcW w:w="1105" w:type="dxa"/>
            <w:vAlign w:val="center"/>
          </w:tcPr>
          <w:p w14:paraId="708356F4" w14:textId="75D04956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10.6%</w:t>
            </w:r>
          </w:p>
        </w:tc>
        <w:tc>
          <w:tcPr>
            <w:tcW w:w="992" w:type="dxa"/>
            <w:vAlign w:val="center"/>
          </w:tcPr>
          <w:p w14:paraId="79ABCE77" w14:textId="0A0A1F21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13.9%</w:t>
            </w:r>
          </w:p>
        </w:tc>
        <w:tc>
          <w:tcPr>
            <w:tcW w:w="880" w:type="dxa"/>
            <w:vAlign w:val="center"/>
          </w:tcPr>
          <w:p w14:paraId="4F1CA6F0" w14:textId="0217A4A7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9.4%</w:t>
            </w:r>
          </w:p>
        </w:tc>
        <w:tc>
          <w:tcPr>
            <w:tcW w:w="821" w:type="dxa"/>
            <w:vAlign w:val="center"/>
          </w:tcPr>
          <w:p w14:paraId="193D1AD5" w14:textId="0DA8CC21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9.2%</w:t>
            </w:r>
          </w:p>
        </w:tc>
        <w:tc>
          <w:tcPr>
            <w:tcW w:w="1043" w:type="dxa"/>
            <w:vAlign w:val="center"/>
          </w:tcPr>
          <w:p w14:paraId="583B2875" w14:textId="4259323C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9.4%</w:t>
            </w:r>
          </w:p>
        </w:tc>
      </w:tr>
      <w:tr w:rsidR="0049133B" w:rsidRPr="0068458B" w14:paraId="2259BFF9" w14:textId="77777777" w:rsidTr="00BD68A5">
        <w:trPr>
          <w:jc w:val="center"/>
        </w:trPr>
        <w:tc>
          <w:tcPr>
            <w:tcW w:w="2263" w:type="dxa"/>
            <w:vAlign w:val="center"/>
          </w:tcPr>
          <w:p w14:paraId="42AFC362" w14:textId="5678E177" w:rsidR="0049133B" w:rsidRPr="0068458B" w:rsidRDefault="0049133B" w:rsidP="0049133B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6BE757BF" w14:textId="57CF1649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6.7%</w:t>
            </w:r>
          </w:p>
        </w:tc>
        <w:tc>
          <w:tcPr>
            <w:tcW w:w="1105" w:type="dxa"/>
            <w:vAlign w:val="center"/>
          </w:tcPr>
          <w:p w14:paraId="251E2FBA" w14:textId="09FD98DD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10.6%</w:t>
            </w:r>
          </w:p>
        </w:tc>
        <w:tc>
          <w:tcPr>
            <w:tcW w:w="992" w:type="dxa"/>
            <w:vAlign w:val="center"/>
          </w:tcPr>
          <w:p w14:paraId="1219B76F" w14:textId="42A79E50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5.8%</w:t>
            </w:r>
          </w:p>
        </w:tc>
        <w:tc>
          <w:tcPr>
            <w:tcW w:w="880" w:type="dxa"/>
            <w:vAlign w:val="center"/>
          </w:tcPr>
          <w:p w14:paraId="7F9ECE06" w14:textId="041B293C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4.6%</w:t>
            </w:r>
          </w:p>
        </w:tc>
        <w:tc>
          <w:tcPr>
            <w:tcW w:w="821" w:type="dxa"/>
            <w:vAlign w:val="center"/>
          </w:tcPr>
          <w:p w14:paraId="0A52BEEF" w14:textId="195AF8BA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4.6%</w:t>
            </w:r>
          </w:p>
        </w:tc>
        <w:tc>
          <w:tcPr>
            <w:tcW w:w="1043" w:type="dxa"/>
            <w:vAlign w:val="center"/>
          </w:tcPr>
          <w:p w14:paraId="237388F4" w14:textId="72018417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4.5%</w:t>
            </w:r>
          </w:p>
        </w:tc>
      </w:tr>
      <w:tr w:rsidR="0049133B" w:rsidRPr="0068458B" w14:paraId="50879D9B" w14:textId="77777777" w:rsidTr="00BD68A5">
        <w:trPr>
          <w:jc w:val="center"/>
        </w:trPr>
        <w:tc>
          <w:tcPr>
            <w:tcW w:w="2263" w:type="dxa"/>
            <w:vAlign w:val="center"/>
          </w:tcPr>
          <w:p w14:paraId="68268A4C" w14:textId="577188ED" w:rsidR="0049133B" w:rsidRPr="0068458B" w:rsidRDefault="0049133B" w:rsidP="0049133B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29947375" w14:textId="53679BFA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6.7%</w:t>
            </w:r>
          </w:p>
        </w:tc>
        <w:tc>
          <w:tcPr>
            <w:tcW w:w="1105" w:type="dxa"/>
            <w:vAlign w:val="center"/>
          </w:tcPr>
          <w:p w14:paraId="3F1E0DEB" w14:textId="18826F61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8.5%</w:t>
            </w:r>
          </w:p>
        </w:tc>
        <w:tc>
          <w:tcPr>
            <w:tcW w:w="992" w:type="dxa"/>
            <w:vAlign w:val="center"/>
          </w:tcPr>
          <w:p w14:paraId="7F08D5F8" w14:textId="5CC0F516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6.2%</w:t>
            </w:r>
          </w:p>
        </w:tc>
        <w:tc>
          <w:tcPr>
            <w:tcW w:w="880" w:type="dxa"/>
            <w:vAlign w:val="center"/>
          </w:tcPr>
          <w:p w14:paraId="110596FD" w14:textId="07978FF3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5.7%</w:t>
            </w:r>
          </w:p>
        </w:tc>
        <w:tc>
          <w:tcPr>
            <w:tcW w:w="821" w:type="dxa"/>
            <w:vAlign w:val="center"/>
          </w:tcPr>
          <w:p w14:paraId="1E7E202F" w14:textId="19C38A48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5.9%</w:t>
            </w:r>
          </w:p>
        </w:tc>
        <w:tc>
          <w:tcPr>
            <w:tcW w:w="1043" w:type="dxa"/>
            <w:vAlign w:val="center"/>
          </w:tcPr>
          <w:p w14:paraId="67A56E5C" w14:textId="7A3A00E8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5.6%</w:t>
            </w:r>
          </w:p>
        </w:tc>
      </w:tr>
      <w:tr w:rsidR="0049133B" w:rsidRPr="0068458B" w14:paraId="316BE328" w14:textId="77777777" w:rsidTr="00BD68A5">
        <w:trPr>
          <w:jc w:val="center"/>
        </w:trPr>
        <w:tc>
          <w:tcPr>
            <w:tcW w:w="2263" w:type="dxa"/>
            <w:vAlign w:val="center"/>
          </w:tcPr>
          <w:p w14:paraId="7DB62982" w14:textId="6C8A6819" w:rsidR="0049133B" w:rsidRPr="0068458B" w:rsidRDefault="0049133B" w:rsidP="0049133B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次</w:t>
            </w:r>
            <w:r w:rsidRPr="0068458B"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1418" w:type="dxa"/>
            <w:vAlign w:val="center"/>
          </w:tcPr>
          <w:p w14:paraId="50635723" w14:textId="529D76CC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29.4%</w:t>
            </w:r>
          </w:p>
        </w:tc>
        <w:tc>
          <w:tcPr>
            <w:tcW w:w="1105" w:type="dxa"/>
            <w:vAlign w:val="center"/>
          </w:tcPr>
          <w:p w14:paraId="0E12BDBF" w14:textId="6CCEFE2C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25.5%</w:t>
            </w:r>
          </w:p>
        </w:tc>
        <w:tc>
          <w:tcPr>
            <w:tcW w:w="992" w:type="dxa"/>
            <w:vAlign w:val="center"/>
          </w:tcPr>
          <w:p w14:paraId="00060EAC" w14:textId="1A29FC12" w:rsidR="0049133B" w:rsidRPr="0068458B" w:rsidRDefault="0049133B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30.3%</w:t>
            </w:r>
          </w:p>
        </w:tc>
        <w:tc>
          <w:tcPr>
            <w:tcW w:w="880" w:type="dxa"/>
            <w:vAlign w:val="center"/>
          </w:tcPr>
          <w:p w14:paraId="036D9E80" w14:textId="53E6F681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lastRenderedPageBreak/>
              <w:t>56.0%</w:t>
            </w:r>
          </w:p>
        </w:tc>
        <w:tc>
          <w:tcPr>
            <w:tcW w:w="821" w:type="dxa"/>
            <w:vAlign w:val="center"/>
          </w:tcPr>
          <w:p w14:paraId="1F6648F4" w14:textId="7F03603B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57.4%</w:t>
            </w:r>
          </w:p>
        </w:tc>
        <w:tc>
          <w:tcPr>
            <w:tcW w:w="1043" w:type="dxa"/>
            <w:vAlign w:val="center"/>
          </w:tcPr>
          <w:p w14:paraId="32097F78" w14:textId="5A6F4E23" w:rsidR="0049133B" w:rsidRPr="0068458B" w:rsidRDefault="0049133B" w:rsidP="0049133B">
            <w:pPr>
              <w:jc w:val="center"/>
              <w:rPr>
                <w:sz w:val="18"/>
                <w:szCs w:val="18"/>
              </w:rPr>
            </w:pPr>
            <w:r w:rsidRPr="0049133B">
              <w:rPr>
                <w:rFonts w:hint="eastAsia"/>
                <w:sz w:val="18"/>
                <w:szCs w:val="18"/>
              </w:rPr>
              <w:t>55.2%</w:t>
            </w:r>
          </w:p>
        </w:tc>
      </w:tr>
    </w:tbl>
    <w:p w14:paraId="544CCF8B" w14:textId="64234917" w:rsidR="009C7745" w:rsidRPr="0068458B" w:rsidRDefault="009C7745" w:rsidP="009C7745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>
        <w:rPr>
          <w:b/>
          <w:sz w:val="18"/>
          <w:szCs w:val="18"/>
        </w:rPr>
        <w:t>6</w:t>
      </w:r>
      <w:r w:rsidRPr="0068458B">
        <w:rPr>
          <w:rFonts w:hint="eastAsia"/>
          <w:b/>
          <w:sz w:val="18"/>
          <w:szCs w:val="18"/>
        </w:rPr>
        <w:t>.</w:t>
      </w:r>
      <w:r>
        <w:rPr>
          <w:b/>
          <w:sz w:val="18"/>
          <w:szCs w:val="18"/>
        </w:rPr>
        <w:t>2</w:t>
      </w:r>
      <w:r w:rsidRPr="0068458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硕士参</w:t>
      </w:r>
      <w:r>
        <w:rPr>
          <w:rFonts w:hint="eastAsia"/>
          <w:b/>
          <w:sz w:val="18"/>
          <w:szCs w:val="18"/>
        </w:rPr>
        <w:t>加国际学术会议的次数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105"/>
        <w:gridCol w:w="992"/>
        <w:gridCol w:w="880"/>
        <w:gridCol w:w="821"/>
        <w:gridCol w:w="1043"/>
      </w:tblGrid>
      <w:tr w:rsidR="009C7745" w:rsidRPr="0068458B" w14:paraId="5BAAB6D0" w14:textId="77777777" w:rsidTr="00BD68A5">
        <w:trPr>
          <w:jc w:val="center"/>
        </w:trPr>
        <w:tc>
          <w:tcPr>
            <w:tcW w:w="2263" w:type="dxa"/>
            <w:vMerge w:val="restart"/>
            <w:vAlign w:val="center"/>
          </w:tcPr>
          <w:p w14:paraId="21C2FAAA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vAlign w:val="center"/>
          </w:tcPr>
          <w:p w14:paraId="50170634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1E55C672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9C7745" w:rsidRPr="0068458B" w14:paraId="379F5B05" w14:textId="77777777" w:rsidTr="00BD68A5">
        <w:trPr>
          <w:jc w:val="center"/>
        </w:trPr>
        <w:tc>
          <w:tcPr>
            <w:tcW w:w="2263" w:type="dxa"/>
            <w:vMerge/>
            <w:vAlign w:val="center"/>
          </w:tcPr>
          <w:p w14:paraId="3F343AA1" w14:textId="77777777" w:rsidR="009C7745" w:rsidRPr="0068458B" w:rsidRDefault="009C7745" w:rsidP="00063A9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BA0FFF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105" w:type="dxa"/>
            <w:vAlign w:val="center"/>
          </w:tcPr>
          <w:p w14:paraId="6A049DD9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4E288378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880" w:type="dxa"/>
            <w:vAlign w:val="center"/>
          </w:tcPr>
          <w:p w14:paraId="0348732E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0D77645C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3851DD30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9C7745" w:rsidRPr="0068458B" w14:paraId="1718B9CA" w14:textId="77777777" w:rsidTr="00BD68A5">
        <w:trPr>
          <w:jc w:val="center"/>
        </w:trPr>
        <w:tc>
          <w:tcPr>
            <w:tcW w:w="2263" w:type="dxa"/>
            <w:vAlign w:val="center"/>
          </w:tcPr>
          <w:p w14:paraId="7773ADD3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2BE05DC8" w14:textId="7B4591F0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64.7%</w:t>
            </w:r>
          </w:p>
        </w:tc>
        <w:tc>
          <w:tcPr>
            <w:tcW w:w="1105" w:type="dxa"/>
            <w:vAlign w:val="center"/>
          </w:tcPr>
          <w:p w14:paraId="597A8B4F" w14:textId="45F4BED3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72.3%</w:t>
            </w:r>
          </w:p>
        </w:tc>
        <w:tc>
          <w:tcPr>
            <w:tcW w:w="992" w:type="dxa"/>
            <w:vAlign w:val="center"/>
          </w:tcPr>
          <w:p w14:paraId="4D3F44BE" w14:textId="73C89678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63.0%</w:t>
            </w:r>
          </w:p>
        </w:tc>
        <w:tc>
          <w:tcPr>
            <w:tcW w:w="880" w:type="dxa"/>
            <w:vAlign w:val="center"/>
          </w:tcPr>
          <w:p w14:paraId="0F3D0E35" w14:textId="79248F9C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51.3%</w:t>
            </w:r>
          </w:p>
        </w:tc>
        <w:tc>
          <w:tcPr>
            <w:tcW w:w="821" w:type="dxa"/>
            <w:vAlign w:val="center"/>
          </w:tcPr>
          <w:p w14:paraId="3456D149" w14:textId="432B37FE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58.5%</w:t>
            </w:r>
          </w:p>
        </w:tc>
        <w:tc>
          <w:tcPr>
            <w:tcW w:w="1043" w:type="dxa"/>
            <w:vAlign w:val="center"/>
          </w:tcPr>
          <w:p w14:paraId="01A7A2AF" w14:textId="0E9053E2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47.2%</w:t>
            </w:r>
          </w:p>
        </w:tc>
      </w:tr>
      <w:tr w:rsidR="009C7745" w:rsidRPr="0068458B" w14:paraId="1B1EACDB" w14:textId="77777777" w:rsidTr="00BD68A5">
        <w:trPr>
          <w:jc w:val="center"/>
        </w:trPr>
        <w:tc>
          <w:tcPr>
            <w:tcW w:w="2263" w:type="dxa"/>
            <w:vAlign w:val="center"/>
          </w:tcPr>
          <w:p w14:paraId="2A9C464A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484143EF" w14:textId="72767219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21.6%</w:t>
            </w:r>
          </w:p>
        </w:tc>
        <w:tc>
          <w:tcPr>
            <w:tcW w:w="1105" w:type="dxa"/>
            <w:vAlign w:val="center"/>
          </w:tcPr>
          <w:p w14:paraId="0AD80F1E" w14:textId="752458B9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12.8%</w:t>
            </w:r>
          </w:p>
        </w:tc>
        <w:tc>
          <w:tcPr>
            <w:tcW w:w="992" w:type="dxa"/>
            <w:vAlign w:val="center"/>
          </w:tcPr>
          <w:p w14:paraId="1DC8A141" w14:textId="78217A72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23.6%</w:t>
            </w:r>
          </w:p>
        </w:tc>
        <w:tc>
          <w:tcPr>
            <w:tcW w:w="880" w:type="dxa"/>
            <w:vAlign w:val="center"/>
          </w:tcPr>
          <w:p w14:paraId="34DF0CA9" w14:textId="28995962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21.3%</w:t>
            </w:r>
          </w:p>
        </w:tc>
        <w:tc>
          <w:tcPr>
            <w:tcW w:w="821" w:type="dxa"/>
            <w:vAlign w:val="center"/>
          </w:tcPr>
          <w:p w14:paraId="6BF58543" w14:textId="371AAF20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18.0%</w:t>
            </w:r>
          </w:p>
        </w:tc>
        <w:tc>
          <w:tcPr>
            <w:tcW w:w="1043" w:type="dxa"/>
            <w:vAlign w:val="center"/>
          </w:tcPr>
          <w:p w14:paraId="45063B53" w14:textId="4CC4879A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23.1%</w:t>
            </w:r>
          </w:p>
        </w:tc>
      </w:tr>
      <w:tr w:rsidR="009C7745" w:rsidRPr="0068458B" w14:paraId="19D1EAB4" w14:textId="77777777" w:rsidTr="00BD68A5">
        <w:trPr>
          <w:jc w:val="center"/>
        </w:trPr>
        <w:tc>
          <w:tcPr>
            <w:tcW w:w="2263" w:type="dxa"/>
            <w:vAlign w:val="center"/>
          </w:tcPr>
          <w:p w14:paraId="02DA0EE6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027A5005" w14:textId="0A7A523E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6.7%</w:t>
            </w:r>
          </w:p>
        </w:tc>
        <w:tc>
          <w:tcPr>
            <w:tcW w:w="1105" w:type="dxa"/>
            <w:vAlign w:val="center"/>
          </w:tcPr>
          <w:p w14:paraId="295C87B8" w14:textId="01A57019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8.5%</w:t>
            </w:r>
          </w:p>
        </w:tc>
        <w:tc>
          <w:tcPr>
            <w:tcW w:w="992" w:type="dxa"/>
            <w:vAlign w:val="center"/>
          </w:tcPr>
          <w:p w14:paraId="5DCF5549" w14:textId="2A593558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6.2%</w:t>
            </w:r>
          </w:p>
        </w:tc>
        <w:tc>
          <w:tcPr>
            <w:tcW w:w="880" w:type="dxa"/>
            <w:vAlign w:val="center"/>
          </w:tcPr>
          <w:p w14:paraId="7607B399" w14:textId="07AD50F1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12.6%</w:t>
            </w:r>
          </w:p>
        </w:tc>
        <w:tc>
          <w:tcPr>
            <w:tcW w:w="821" w:type="dxa"/>
            <w:vAlign w:val="center"/>
          </w:tcPr>
          <w:p w14:paraId="2081EBDF" w14:textId="147A1DF2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10.9%</w:t>
            </w:r>
          </w:p>
        </w:tc>
        <w:tc>
          <w:tcPr>
            <w:tcW w:w="1043" w:type="dxa"/>
            <w:vAlign w:val="center"/>
          </w:tcPr>
          <w:p w14:paraId="33428415" w14:textId="65C34D25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13.5%</w:t>
            </w:r>
          </w:p>
        </w:tc>
      </w:tr>
      <w:tr w:rsidR="009C7745" w:rsidRPr="0068458B" w14:paraId="5AC51C8C" w14:textId="77777777" w:rsidTr="00BD68A5">
        <w:trPr>
          <w:jc w:val="center"/>
        </w:trPr>
        <w:tc>
          <w:tcPr>
            <w:tcW w:w="2263" w:type="dxa"/>
            <w:vAlign w:val="center"/>
          </w:tcPr>
          <w:p w14:paraId="2525C366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34C5E8E3" w14:textId="63A43679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2.7%</w:t>
            </w:r>
          </w:p>
        </w:tc>
        <w:tc>
          <w:tcPr>
            <w:tcW w:w="1105" w:type="dxa"/>
            <w:vAlign w:val="center"/>
          </w:tcPr>
          <w:p w14:paraId="27841539" w14:textId="730C9374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6.4%</w:t>
            </w:r>
          </w:p>
        </w:tc>
        <w:tc>
          <w:tcPr>
            <w:tcW w:w="992" w:type="dxa"/>
            <w:vAlign w:val="center"/>
          </w:tcPr>
          <w:p w14:paraId="112EED7F" w14:textId="40137DCA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1.9%</w:t>
            </w:r>
          </w:p>
        </w:tc>
        <w:tc>
          <w:tcPr>
            <w:tcW w:w="880" w:type="dxa"/>
            <w:vAlign w:val="center"/>
          </w:tcPr>
          <w:p w14:paraId="5059E70B" w14:textId="68AE1BC9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6.1%</w:t>
            </w:r>
          </w:p>
        </w:tc>
        <w:tc>
          <w:tcPr>
            <w:tcW w:w="821" w:type="dxa"/>
            <w:vAlign w:val="center"/>
          </w:tcPr>
          <w:p w14:paraId="24017CE5" w14:textId="1D861D43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5.2%</w:t>
            </w:r>
          </w:p>
        </w:tc>
        <w:tc>
          <w:tcPr>
            <w:tcW w:w="1043" w:type="dxa"/>
            <w:vAlign w:val="center"/>
          </w:tcPr>
          <w:p w14:paraId="6821263F" w14:textId="3592DAB7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6.6%</w:t>
            </w:r>
          </w:p>
        </w:tc>
      </w:tr>
      <w:tr w:rsidR="009C7745" w:rsidRPr="0068458B" w14:paraId="4A080917" w14:textId="77777777" w:rsidTr="00BD68A5">
        <w:trPr>
          <w:jc w:val="center"/>
        </w:trPr>
        <w:tc>
          <w:tcPr>
            <w:tcW w:w="2263" w:type="dxa"/>
            <w:vAlign w:val="center"/>
          </w:tcPr>
          <w:p w14:paraId="56E502A5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2AA36157" w14:textId="41F6ACAB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1.6%</w:t>
            </w:r>
          </w:p>
        </w:tc>
        <w:tc>
          <w:tcPr>
            <w:tcW w:w="1105" w:type="dxa"/>
            <w:vAlign w:val="center"/>
          </w:tcPr>
          <w:p w14:paraId="58DA0193" w14:textId="572ED606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3E7B3C5E" w14:textId="2BAF3339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1.9%</w:t>
            </w:r>
          </w:p>
        </w:tc>
        <w:tc>
          <w:tcPr>
            <w:tcW w:w="880" w:type="dxa"/>
            <w:vAlign w:val="center"/>
          </w:tcPr>
          <w:p w14:paraId="18C7C56E" w14:textId="3F523A02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1.5%</w:t>
            </w:r>
          </w:p>
        </w:tc>
        <w:tc>
          <w:tcPr>
            <w:tcW w:w="821" w:type="dxa"/>
            <w:vAlign w:val="center"/>
          </w:tcPr>
          <w:p w14:paraId="42EDDA49" w14:textId="2B03E5A1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1.3%</w:t>
            </w:r>
          </w:p>
        </w:tc>
        <w:tc>
          <w:tcPr>
            <w:tcW w:w="1043" w:type="dxa"/>
            <w:vAlign w:val="center"/>
          </w:tcPr>
          <w:p w14:paraId="39DC0DBE" w14:textId="14D38E29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1.7%</w:t>
            </w:r>
          </w:p>
        </w:tc>
      </w:tr>
      <w:tr w:rsidR="009C7745" w:rsidRPr="0068458B" w14:paraId="12CAE5C9" w14:textId="77777777" w:rsidTr="00BD68A5">
        <w:trPr>
          <w:jc w:val="center"/>
        </w:trPr>
        <w:tc>
          <w:tcPr>
            <w:tcW w:w="2263" w:type="dxa"/>
            <w:vAlign w:val="center"/>
          </w:tcPr>
          <w:p w14:paraId="315193BE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219DB871" w14:textId="0FE28D79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05" w:type="dxa"/>
            <w:vAlign w:val="center"/>
          </w:tcPr>
          <w:p w14:paraId="3AB9876A" w14:textId="4DC1F063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7A8CC878" w14:textId="5F24CB6A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880" w:type="dxa"/>
            <w:vAlign w:val="center"/>
          </w:tcPr>
          <w:p w14:paraId="05F39111" w14:textId="16D1CEA0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1.1%</w:t>
            </w:r>
          </w:p>
        </w:tc>
        <w:tc>
          <w:tcPr>
            <w:tcW w:w="821" w:type="dxa"/>
            <w:vAlign w:val="center"/>
          </w:tcPr>
          <w:p w14:paraId="6C10FB2F" w14:textId="72B06A9F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1.0%</w:t>
            </w:r>
          </w:p>
        </w:tc>
        <w:tc>
          <w:tcPr>
            <w:tcW w:w="1043" w:type="dxa"/>
            <w:vAlign w:val="center"/>
          </w:tcPr>
          <w:p w14:paraId="62813B40" w14:textId="3C4F7D84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1.1%</w:t>
            </w:r>
          </w:p>
        </w:tc>
      </w:tr>
      <w:tr w:rsidR="009C7745" w:rsidRPr="0068458B" w14:paraId="5C94A3BA" w14:textId="77777777" w:rsidTr="00BD68A5">
        <w:trPr>
          <w:jc w:val="center"/>
        </w:trPr>
        <w:tc>
          <w:tcPr>
            <w:tcW w:w="2263" w:type="dxa"/>
            <w:vAlign w:val="center"/>
          </w:tcPr>
          <w:p w14:paraId="0CDE1A34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次</w:t>
            </w:r>
            <w:r w:rsidRPr="0068458B"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1418" w:type="dxa"/>
            <w:vAlign w:val="center"/>
          </w:tcPr>
          <w:p w14:paraId="3F9FE9A0" w14:textId="14C643F3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2.7%</w:t>
            </w:r>
          </w:p>
        </w:tc>
        <w:tc>
          <w:tcPr>
            <w:tcW w:w="1105" w:type="dxa"/>
            <w:vAlign w:val="center"/>
          </w:tcPr>
          <w:p w14:paraId="74D26375" w14:textId="0F28A97C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463E7285" w14:textId="1DE273B7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3.4%</w:t>
            </w:r>
          </w:p>
        </w:tc>
        <w:tc>
          <w:tcPr>
            <w:tcW w:w="880" w:type="dxa"/>
            <w:vAlign w:val="center"/>
          </w:tcPr>
          <w:p w14:paraId="64BC2B43" w14:textId="6A9F407F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6.1%</w:t>
            </w:r>
          </w:p>
        </w:tc>
        <w:tc>
          <w:tcPr>
            <w:tcW w:w="821" w:type="dxa"/>
            <w:vAlign w:val="center"/>
          </w:tcPr>
          <w:p w14:paraId="21D4861A" w14:textId="4C56DCC2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5.0%</w:t>
            </w:r>
          </w:p>
        </w:tc>
        <w:tc>
          <w:tcPr>
            <w:tcW w:w="1043" w:type="dxa"/>
            <w:vAlign w:val="center"/>
          </w:tcPr>
          <w:p w14:paraId="71296856" w14:textId="19DD4816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6.7%</w:t>
            </w:r>
          </w:p>
        </w:tc>
      </w:tr>
    </w:tbl>
    <w:p w14:paraId="542FCE8C" w14:textId="38162A15" w:rsidR="009C7745" w:rsidRPr="0068458B" w:rsidRDefault="009C7745" w:rsidP="009C7745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>
        <w:rPr>
          <w:b/>
          <w:sz w:val="18"/>
          <w:szCs w:val="18"/>
        </w:rPr>
        <w:t>6</w:t>
      </w:r>
      <w:r w:rsidRPr="0068458B">
        <w:rPr>
          <w:rFonts w:hint="eastAsia"/>
          <w:b/>
          <w:sz w:val="18"/>
          <w:szCs w:val="18"/>
        </w:rPr>
        <w:t>.</w:t>
      </w:r>
      <w:r>
        <w:rPr>
          <w:b/>
          <w:sz w:val="18"/>
          <w:szCs w:val="18"/>
        </w:rPr>
        <w:t>3</w:t>
      </w:r>
      <w:r w:rsidRPr="0068458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</w:t>
      </w:r>
      <w:r>
        <w:rPr>
          <w:rFonts w:hint="eastAsia"/>
          <w:b/>
          <w:sz w:val="18"/>
          <w:szCs w:val="18"/>
        </w:rPr>
        <w:t>在学术会议上做报告的次数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105"/>
        <w:gridCol w:w="992"/>
        <w:gridCol w:w="880"/>
        <w:gridCol w:w="821"/>
        <w:gridCol w:w="1043"/>
      </w:tblGrid>
      <w:tr w:rsidR="009C7745" w:rsidRPr="0068458B" w14:paraId="006EF60A" w14:textId="77777777" w:rsidTr="00BD68A5">
        <w:trPr>
          <w:jc w:val="center"/>
        </w:trPr>
        <w:tc>
          <w:tcPr>
            <w:tcW w:w="2263" w:type="dxa"/>
            <w:vMerge w:val="restart"/>
            <w:vAlign w:val="center"/>
          </w:tcPr>
          <w:p w14:paraId="4913A3A8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vAlign w:val="center"/>
          </w:tcPr>
          <w:p w14:paraId="117A32DC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17FDD8B2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9C7745" w:rsidRPr="0068458B" w14:paraId="7BDD4906" w14:textId="77777777" w:rsidTr="00BD68A5">
        <w:trPr>
          <w:jc w:val="center"/>
        </w:trPr>
        <w:tc>
          <w:tcPr>
            <w:tcW w:w="2263" w:type="dxa"/>
            <w:vMerge/>
            <w:vAlign w:val="center"/>
          </w:tcPr>
          <w:p w14:paraId="3BE19B26" w14:textId="77777777" w:rsidR="009C7745" w:rsidRPr="0068458B" w:rsidRDefault="009C7745" w:rsidP="00063A9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09DF84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105" w:type="dxa"/>
            <w:vAlign w:val="center"/>
          </w:tcPr>
          <w:p w14:paraId="6AD0A0AB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60B0B887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880" w:type="dxa"/>
            <w:vAlign w:val="center"/>
          </w:tcPr>
          <w:p w14:paraId="76A40F59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0EEDB049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4F90AA2C" w14:textId="77777777" w:rsidR="009C7745" w:rsidRPr="0068458B" w:rsidRDefault="009C7745" w:rsidP="00063A9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9C7745" w:rsidRPr="0068458B" w14:paraId="3B6A6FF8" w14:textId="77777777" w:rsidTr="00BD68A5">
        <w:trPr>
          <w:jc w:val="center"/>
        </w:trPr>
        <w:tc>
          <w:tcPr>
            <w:tcW w:w="2263" w:type="dxa"/>
            <w:vAlign w:val="center"/>
          </w:tcPr>
          <w:p w14:paraId="734772B9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170913AD" w14:textId="19C074CB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78.8%</w:t>
            </w:r>
          </w:p>
        </w:tc>
        <w:tc>
          <w:tcPr>
            <w:tcW w:w="1105" w:type="dxa"/>
            <w:vAlign w:val="center"/>
          </w:tcPr>
          <w:p w14:paraId="5244A00D" w14:textId="61E98177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89.4%</w:t>
            </w:r>
          </w:p>
        </w:tc>
        <w:tc>
          <w:tcPr>
            <w:tcW w:w="992" w:type="dxa"/>
            <w:vAlign w:val="center"/>
          </w:tcPr>
          <w:p w14:paraId="2DBCE226" w14:textId="08E487A5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76.4%</w:t>
            </w:r>
          </w:p>
        </w:tc>
        <w:tc>
          <w:tcPr>
            <w:tcW w:w="880" w:type="dxa"/>
            <w:vAlign w:val="center"/>
          </w:tcPr>
          <w:p w14:paraId="423C93F6" w14:textId="301B2CF8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64.5%</w:t>
            </w:r>
          </w:p>
        </w:tc>
        <w:tc>
          <w:tcPr>
            <w:tcW w:w="821" w:type="dxa"/>
            <w:vAlign w:val="center"/>
          </w:tcPr>
          <w:p w14:paraId="29051B23" w14:textId="521DD99D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61.4%</w:t>
            </w:r>
          </w:p>
        </w:tc>
        <w:tc>
          <w:tcPr>
            <w:tcW w:w="1043" w:type="dxa"/>
            <w:vAlign w:val="center"/>
          </w:tcPr>
          <w:p w14:paraId="43EECE3A" w14:textId="326F1500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66.3%</w:t>
            </w:r>
          </w:p>
        </w:tc>
      </w:tr>
      <w:tr w:rsidR="009C7745" w:rsidRPr="0068458B" w14:paraId="316169B5" w14:textId="77777777" w:rsidTr="00BD68A5">
        <w:trPr>
          <w:jc w:val="center"/>
        </w:trPr>
        <w:tc>
          <w:tcPr>
            <w:tcW w:w="2263" w:type="dxa"/>
            <w:vAlign w:val="center"/>
          </w:tcPr>
          <w:p w14:paraId="7D566252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7606CCD6" w14:textId="5A1E995E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11.4%</w:t>
            </w:r>
          </w:p>
        </w:tc>
        <w:tc>
          <w:tcPr>
            <w:tcW w:w="1105" w:type="dxa"/>
            <w:vAlign w:val="center"/>
          </w:tcPr>
          <w:p w14:paraId="7DED210E" w14:textId="6F8F8E7A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6.4%</w:t>
            </w:r>
          </w:p>
        </w:tc>
        <w:tc>
          <w:tcPr>
            <w:tcW w:w="992" w:type="dxa"/>
            <w:vAlign w:val="center"/>
          </w:tcPr>
          <w:p w14:paraId="0D1A04E9" w14:textId="1B1481F8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12.5%</w:t>
            </w:r>
          </w:p>
        </w:tc>
        <w:tc>
          <w:tcPr>
            <w:tcW w:w="880" w:type="dxa"/>
            <w:vAlign w:val="center"/>
          </w:tcPr>
          <w:p w14:paraId="3A3B04A2" w14:textId="11D8C2EA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lastRenderedPageBreak/>
              <w:t>18.4%</w:t>
            </w:r>
          </w:p>
        </w:tc>
        <w:tc>
          <w:tcPr>
            <w:tcW w:w="821" w:type="dxa"/>
            <w:vAlign w:val="center"/>
          </w:tcPr>
          <w:p w14:paraId="052D9837" w14:textId="48019BC5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19.0%</w:t>
            </w:r>
          </w:p>
        </w:tc>
        <w:tc>
          <w:tcPr>
            <w:tcW w:w="1043" w:type="dxa"/>
            <w:vAlign w:val="center"/>
          </w:tcPr>
          <w:p w14:paraId="413535E5" w14:textId="1EC63045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18.0%</w:t>
            </w:r>
          </w:p>
        </w:tc>
      </w:tr>
      <w:tr w:rsidR="009C7745" w:rsidRPr="0068458B" w14:paraId="49AD581F" w14:textId="77777777" w:rsidTr="00BD68A5">
        <w:trPr>
          <w:jc w:val="center"/>
        </w:trPr>
        <w:tc>
          <w:tcPr>
            <w:tcW w:w="2263" w:type="dxa"/>
            <w:vAlign w:val="center"/>
          </w:tcPr>
          <w:p w14:paraId="01212497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6F85748B" w14:textId="45C1AA93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4.7%</w:t>
            </w:r>
          </w:p>
        </w:tc>
        <w:tc>
          <w:tcPr>
            <w:tcW w:w="1105" w:type="dxa"/>
            <w:vAlign w:val="center"/>
          </w:tcPr>
          <w:p w14:paraId="6DD4E178" w14:textId="2C54AF6B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4.3%</w:t>
            </w:r>
          </w:p>
        </w:tc>
        <w:tc>
          <w:tcPr>
            <w:tcW w:w="992" w:type="dxa"/>
            <w:vAlign w:val="center"/>
          </w:tcPr>
          <w:p w14:paraId="1ADAB068" w14:textId="069A535E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4.8%</w:t>
            </w:r>
          </w:p>
        </w:tc>
        <w:tc>
          <w:tcPr>
            <w:tcW w:w="880" w:type="dxa"/>
            <w:vAlign w:val="center"/>
          </w:tcPr>
          <w:p w14:paraId="52AE4A57" w14:textId="5A103752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7.1%</w:t>
            </w:r>
          </w:p>
        </w:tc>
        <w:tc>
          <w:tcPr>
            <w:tcW w:w="821" w:type="dxa"/>
            <w:vAlign w:val="center"/>
          </w:tcPr>
          <w:p w14:paraId="0366CD2B" w14:textId="21F355F4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8.9%</w:t>
            </w:r>
          </w:p>
        </w:tc>
        <w:tc>
          <w:tcPr>
            <w:tcW w:w="1043" w:type="dxa"/>
            <w:vAlign w:val="center"/>
          </w:tcPr>
          <w:p w14:paraId="19D98AC5" w14:textId="2B7D7BD9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6.1%</w:t>
            </w:r>
          </w:p>
        </w:tc>
      </w:tr>
      <w:tr w:rsidR="009C7745" w:rsidRPr="0068458B" w14:paraId="1F9F4E43" w14:textId="77777777" w:rsidTr="00BD68A5">
        <w:trPr>
          <w:jc w:val="center"/>
        </w:trPr>
        <w:tc>
          <w:tcPr>
            <w:tcW w:w="2263" w:type="dxa"/>
            <w:vAlign w:val="center"/>
          </w:tcPr>
          <w:p w14:paraId="1A1A6BB7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02A305C7" w14:textId="2148A9C0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1.2%</w:t>
            </w:r>
          </w:p>
        </w:tc>
        <w:tc>
          <w:tcPr>
            <w:tcW w:w="1105" w:type="dxa"/>
            <w:vAlign w:val="center"/>
          </w:tcPr>
          <w:p w14:paraId="432162E8" w14:textId="7B1C254A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72DC4049" w14:textId="13597216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1.4%</w:t>
            </w:r>
          </w:p>
        </w:tc>
        <w:tc>
          <w:tcPr>
            <w:tcW w:w="880" w:type="dxa"/>
            <w:vAlign w:val="center"/>
          </w:tcPr>
          <w:p w14:paraId="069B37D8" w14:textId="6B63A365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3.1%</w:t>
            </w:r>
          </w:p>
        </w:tc>
        <w:tc>
          <w:tcPr>
            <w:tcW w:w="821" w:type="dxa"/>
            <w:vAlign w:val="center"/>
          </w:tcPr>
          <w:p w14:paraId="0BBA0EBF" w14:textId="09391AE6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3.8%</w:t>
            </w:r>
          </w:p>
        </w:tc>
        <w:tc>
          <w:tcPr>
            <w:tcW w:w="1043" w:type="dxa"/>
            <w:vAlign w:val="center"/>
          </w:tcPr>
          <w:p w14:paraId="7BD46E7B" w14:textId="41D3D4B9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2.7%</w:t>
            </w:r>
          </w:p>
        </w:tc>
      </w:tr>
      <w:tr w:rsidR="009C7745" w:rsidRPr="0068458B" w14:paraId="726D2C88" w14:textId="77777777" w:rsidTr="00BD68A5">
        <w:trPr>
          <w:jc w:val="center"/>
        </w:trPr>
        <w:tc>
          <w:tcPr>
            <w:tcW w:w="2263" w:type="dxa"/>
            <w:vAlign w:val="center"/>
          </w:tcPr>
          <w:p w14:paraId="3D8A1145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74C54EFE" w14:textId="1F8A0EFA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05" w:type="dxa"/>
            <w:vAlign w:val="center"/>
          </w:tcPr>
          <w:p w14:paraId="507458B0" w14:textId="174433BF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1A7B3FDE" w14:textId="492AA6F4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880" w:type="dxa"/>
            <w:vAlign w:val="center"/>
          </w:tcPr>
          <w:p w14:paraId="054DD8A8" w14:textId="1A316F8D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1.1%</w:t>
            </w:r>
          </w:p>
        </w:tc>
        <w:tc>
          <w:tcPr>
            <w:tcW w:w="821" w:type="dxa"/>
            <w:vAlign w:val="center"/>
          </w:tcPr>
          <w:p w14:paraId="167D5091" w14:textId="45D27214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1.4%</w:t>
            </w:r>
          </w:p>
        </w:tc>
        <w:tc>
          <w:tcPr>
            <w:tcW w:w="1043" w:type="dxa"/>
            <w:vAlign w:val="center"/>
          </w:tcPr>
          <w:p w14:paraId="6088929B" w14:textId="3ABEB833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1.0%</w:t>
            </w:r>
          </w:p>
        </w:tc>
      </w:tr>
      <w:tr w:rsidR="009C7745" w:rsidRPr="0068458B" w14:paraId="4A72F404" w14:textId="77777777" w:rsidTr="00BD68A5">
        <w:trPr>
          <w:jc w:val="center"/>
        </w:trPr>
        <w:tc>
          <w:tcPr>
            <w:tcW w:w="2263" w:type="dxa"/>
            <w:vAlign w:val="center"/>
          </w:tcPr>
          <w:p w14:paraId="615250A5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418" w:type="dxa"/>
            <w:vAlign w:val="center"/>
          </w:tcPr>
          <w:p w14:paraId="2DECB1DE" w14:textId="39889396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0.8%</w:t>
            </w:r>
          </w:p>
        </w:tc>
        <w:tc>
          <w:tcPr>
            <w:tcW w:w="1105" w:type="dxa"/>
            <w:vAlign w:val="center"/>
          </w:tcPr>
          <w:p w14:paraId="6C706903" w14:textId="1B3AD3F6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2F79905A" w14:textId="157394E6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1.0%</w:t>
            </w:r>
          </w:p>
        </w:tc>
        <w:tc>
          <w:tcPr>
            <w:tcW w:w="880" w:type="dxa"/>
            <w:vAlign w:val="center"/>
          </w:tcPr>
          <w:p w14:paraId="65A394B3" w14:textId="5EC097C6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0.8%</w:t>
            </w:r>
          </w:p>
        </w:tc>
        <w:tc>
          <w:tcPr>
            <w:tcW w:w="821" w:type="dxa"/>
            <w:vAlign w:val="center"/>
          </w:tcPr>
          <w:p w14:paraId="4F8C8638" w14:textId="05A5548F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0.9%</w:t>
            </w:r>
          </w:p>
        </w:tc>
        <w:tc>
          <w:tcPr>
            <w:tcW w:w="1043" w:type="dxa"/>
            <w:vAlign w:val="center"/>
          </w:tcPr>
          <w:p w14:paraId="5D060176" w14:textId="3124EDD7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0.8%</w:t>
            </w:r>
          </w:p>
        </w:tc>
      </w:tr>
      <w:tr w:rsidR="009C7745" w:rsidRPr="0068458B" w14:paraId="265A66A5" w14:textId="77777777" w:rsidTr="00BD68A5">
        <w:trPr>
          <w:jc w:val="center"/>
        </w:trPr>
        <w:tc>
          <w:tcPr>
            <w:tcW w:w="2263" w:type="dxa"/>
            <w:vAlign w:val="center"/>
          </w:tcPr>
          <w:p w14:paraId="370829BA" w14:textId="77777777" w:rsidR="009C7745" w:rsidRPr="0068458B" w:rsidRDefault="009C7745" w:rsidP="009C7745">
            <w:pPr>
              <w:jc w:val="left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次</w:t>
            </w:r>
            <w:r w:rsidRPr="0068458B"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1418" w:type="dxa"/>
            <w:vAlign w:val="center"/>
          </w:tcPr>
          <w:p w14:paraId="4F358A1A" w14:textId="7779633A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3.1%</w:t>
            </w:r>
          </w:p>
        </w:tc>
        <w:tc>
          <w:tcPr>
            <w:tcW w:w="1105" w:type="dxa"/>
            <w:vAlign w:val="center"/>
          </w:tcPr>
          <w:p w14:paraId="53FFF6DD" w14:textId="1686F5B3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1DAE59F3" w14:textId="73513BE1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3.8%</w:t>
            </w:r>
          </w:p>
        </w:tc>
        <w:tc>
          <w:tcPr>
            <w:tcW w:w="880" w:type="dxa"/>
            <w:vAlign w:val="center"/>
          </w:tcPr>
          <w:p w14:paraId="44BD74B4" w14:textId="07B8AF7C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5.0%</w:t>
            </w:r>
          </w:p>
        </w:tc>
        <w:tc>
          <w:tcPr>
            <w:tcW w:w="821" w:type="dxa"/>
            <w:vAlign w:val="center"/>
          </w:tcPr>
          <w:p w14:paraId="3332E46C" w14:textId="2F19F0D8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4.6%</w:t>
            </w:r>
          </w:p>
        </w:tc>
        <w:tc>
          <w:tcPr>
            <w:tcW w:w="1043" w:type="dxa"/>
            <w:vAlign w:val="center"/>
          </w:tcPr>
          <w:p w14:paraId="4271E491" w14:textId="5507EEDD" w:rsidR="009C7745" w:rsidRPr="0068458B" w:rsidRDefault="009C7745" w:rsidP="009C7745">
            <w:pPr>
              <w:jc w:val="center"/>
              <w:rPr>
                <w:sz w:val="18"/>
                <w:szCs w:val="18"/>
              </w:rPr>
            </w:pPr>
            <w:r w:rsidRPr="009C7745">
              <w:rPr>
                <w:rFonts w:hint="eastAsia"/>
                <w:sz w:val="18"/>
                <w:szCs w:val="18"/>
              </w:rPr>
              <w:t>5.2%</w:t>
            </w:r>
          </w:p>
        </w:tc>
      </w:tr>
    </w:tbl>
    <w:p w14:paraId="2F48643E" w14:textId="77777777" w:rsidR="00A83768" w:rsidRPr="0068458B" w:rsidRDefault="00A83768" w:rsidP="000243FF">
      <w:pPr>
        <w:pStyle w:val="afe"/>
      </w:pPr>
    </w:p>
    <w:p w14:paraId="5B94743C" w14:textId="723EBEFE" w:rsidR="00A83768" w:rsidRPr="0068458B" w:rsidRDefault="00A83768" w:rsidP="00A83768">
      <w:pPr>
        <w:pStyle w:val="2"/>
        <w:ind w:left="420"/>
      </w:pPr>
      <w:bookmarkStart w:id="24" w:name="_Toc127180181"/>
      <w:r w:rsidRPr="0068458B">
        <w:rPr>
          <w:rFonts w:hint="eastAsia"/>
        </w:rPr>
        <w:t>（</w:t>
      </w:r>
      <w:r>
        <w:rPr>
          <w:rFonts w:hint="eastAsia"/>
        </w:rPr>
        <w:t>二</w:t>
      </w:r>
      <w:r w:rsidRPr="0068458B">
        <w:rPr>
          <w:rFonts w:hint="eastAsia"/>
        </w:rPr>
        <w:t>）</w:t>
      </w:r>
      <w:r>
        <w:rPr>
          <w:rFonts w:hint="eastAsia"/>
        </w:rPr>
        <w:t>学术</w:t>
      </w:r>
      <w:r w:rsidRPr="0068458B">
        <w:rPr>
          <w:rFonts w:hint="eastAsia"/>
        </w:rPr>
        <w:t>硕士</w:t>
      </w:r>
      <w:r>
        <w:rPr>
          <w:rFonts w:hint="eastAsia"/>
        </w:rPr>
        <w:t>对学术交流和社会交往的评价</w:t>
      </w:r>
      <w:bookmarkEnd w:id="24"/>
    </w:p>
    <w:p w14:paraId="693C036D" w14:textId="320E6346" w:rsidR="00A83768" w:rsidRPr="0068458B" w:rsidRDefault="00A83768" w:rsidP="00A83768">
      <w:pPr>
        <w:pStyle w:val="afe"/>
      </w:pPr>
      <w:r>
        <w:rPr>
          <w:rFonts w:hint="eastAsia"/>
        </w:rPr>
        <w:t>学术</w:t>
      </w:r>
      <w:r w:rsidRPr="0068458B">
        <w:rPr>
          <w:rFonts w:hint="eastAsia"/>
        </w:rPr>
        <w:t>硕士对学术交流</w:t>
      </w:r>
      <w:r>
        <w:rPr>
          <w:rFonts w:hint="eastAsia"/>
        </w:rPr>
        <w:t>和社会交往</w:t>
      </w:r>
      <w:r w:rsidRPr="0068458B">
        <w:rPr>
          <w:rFonts w:hint="eastAsia"/>
        </w:rPr>
        <w:t>的评价共包含</w:t>
      </w:r>
      <w:r>
        <w:t>10</w:t>
      </w:r>
      <w:r w:rsidRPr="0068458B">
        <w:rPr>
          <w:rFonts w:hint="eastAsia"/>
        </w:rPr>
        <w:t>道题：“</w:t>
      </w:r>
      <w:r w:rsidRPr="00975F15">
        <w:rPr>
          <w:rFonts w:hint="eastAsia"/>
        </w:rPr>
        <w:t>导师不鼓励我寻求其他团队导师的指导</w:t>
      </w:r>
      <w:r w:rsidRPr="0068458B">
        <w:rPr>
          <w:rFonts w:hint="eastAsia"/>
        </w:rPr>
        <w:t>”，“</w:t>
      </w:r>
      <w:r w:rsidRPr="00975F15">
        <w:rPr>
          <w:rFonts w:hint="eastAsia"/>
        </w:rPr>
        <w:t>我和其他导师的学生很少进行学术交流</w:t>
      </w:r>
      <w:r w:rsidRPr="0068458B">
        <w:rPr>
          <w:rFonts w:hint="eastAsia"/>
        </w:rPr>
        <w:t>”，“</w:t>
      </w:r>
      <w:r w:rsidRPr="00975F15">
        <w:rPr>
          <w:rFonts w:hint="eastAsia"/>
        </w:rPr>
        <w:t>我和自己师门的同学经常进行学术交流</w:t>
      </w:r>
      <w:r w:rsidRPr="0068458B">
        <w:rPr>
          <w:rFonts w:hint="eastAsia"/>
        </w:rPr>
        <w:t>”，</w:t>
      </w:r>
      <w:r>
        <w:rPr>
          <w:rFonts w:hint="eastAsia"/>
        </w:rPr>
        <w:t>“</w:t>
      </w:r>
      <w:r w:rsidRPr="00975F15">
        <w:rPr>
          <w:rFonts w:hint="eastAsia"/>
        </w:rPr>
        <w:t>在导师之外，我和其他老师有较多的学术互动</w:t>
      </w:r>
      <w:r>
        <w:rPr>
          <w:rFonts w:hint="eastAsia"/>
        </w:rPr>
        <w:t>”，</w:t>
      </w:r>
      <w:r w:rsidRPr="0068458B">
        <w:rPr>
          <w:rFonts w:hint="eastAsia"/>
        </w:rPr>
        <w:t>“</w:t>
      </w:r>
      <w:r w:rsidRPr="00975F15">
        <w:rPr>
          <w:rFonts w:hint="eastAsia"/>
        </w:rPr>
        <w:t>所在院系的学术交流活动（学术报告、组会等）非常丰富</w:t>
      </w:r>
      <w:r w:rsidRPr="0068458B">
        <w:rPr>
          <w:rFonts w:hint="eastAsia"/>
        </w:rPr>
        <w:t>”，“</w:t>
      </w:r>
      <w:r w:rsidRPr="00975F15">
        <w:rPr>
          <w:rFonts w:hint="eastAsia"/>
        </w:rPr>
        <w:t>院校为我在国内外的学术交流提供了充分支持</w:t>
      </w:r>
      <w:r w:rsidRPr="0068458B">
        <w:rPr>
          <w:rFonts w:hint="eastAsia"/>
        </w:rPr>
        <w:t>”，</w:t>
      </w:r>
      <w:r>
        <w:rPr>
          <w:rFonts w:hint="eastAsia"/>
        </w:rPr>
        <w:t>“</w:t>
      </w:r>
      <w:r w:rsidRPr="00975F15">
        <w:rPr>
          <w:rFonts w:hint="eastAsia"/>
        </w:rPr>
        <w:t>院系有丰富的爱国主义教育、社会服务等实践活动</w:t>
      </w:r>
      <w:r>
        <w:rPr>
          <w:rFonts w:hint="eastAsia"/>
        </w:rPr>
        <w:t>”，“</w:t>
      </w:r>
      <w:r w:rsidRPr="00975F15">
        <w:rPr>
          <w:rFonts w:hint="eastAsia"/>
        </w:rPr>
        <w:t>我经常与其他同学一起参加社交活动（运动、娱乐、聚餐等）</w:t>
      </w:r>
      <w:r>
        <w:rPr>
          <w:rFonts w:hint="eastAsia"/>
        </w:rPr>
        <w:t>”，</w:t>
      </w:r>
      <w:r w:rsidRPr="0068458B">
        <w:rPr>
          <w:rFonts w:hint="eastAsia"/>
        </w:rPr>
        <w:t>“整体上我对在读期间的学术交流情况非常满意”</w:t>
      </w:r>
      <w:r>
        <w:rPr>
          <w:rFonts w:hint="eastAsia"/>
        </w:rPr>
        <w:t>，“</w:t>
      </w:r>
      <w:r w:rsidRPr="00975F15">
        <w:rPr>
          <w:rFonts w:hint="eastAsia"/>
        </w:rPr>
        <w:t>整体上我对硕士期间的同伴交往情况非常满意</w:t>
      </w:r>
      <w:r>
        <w:rPr>
          <w:rFonts w:hint="eastAsia"/>
        </w:rPr>
        <w:t>”</w:t>
      </w:r>
      <w:r w:rsidRPr="0068458B">
        <w:rPr>
          <w:rFonts w:hint="eastAsia"/>
        </w:rPr>
        <w:t>。</w:t>
      </w:r>
      <w:r>
        <w:rPr>
          <w:rFonts w:hint="eastAsia"/>
        </w:rPr>
        <w:t>学术</w:t>
      </w:r>
      <w:r w:rsidRPr="0068458B">
        <w:rPr>
          <w:rFonts w:hint="eastAsia"/>
        </w:rPr>
        <w:t>硕士需要判断在各个描述上的符合程度，具体选项为“非常不符合”、“比较不符合”、“一般”、“比较符合”、“非常符合”，</w:t>
      </w:r>
      <w:r>
        <w:rPr>
          <w:rFonts w:hint="eastAsia"/>
        </w:rPr>
        <w:t>分别计为</w:t>
      </w:r>
      <w:r w:rsidRPr="0068458B">
        <w:rPr>
          <w:rFonts w:hint="eastAsia"/>
        </w:rPr>
        <w:t>1</w:t>
      </w:r>
      <w:r w:rsidRPr="0068458B">
        <w:rPr>
          <w:rFonts w:hint="eastAsia"/>
        </w:rPr>
        <w:t>～</w:t>
      </w:r>
      <w:r w:rsidRPr="0068458B">
        <w:rPr>
          <w:rFonts w:hint="eastAsia"/>
        </w:rPr>
        <w:t>5</w:t>
      </w:r>
      <w:r w:rsidRPr="0068458B">
        <w:rPr>
          <w:rFonts w:hint="eastAsia"/>
        </w:rPr>
        <w:t>分。</w:t>
      </w:r>
    </w:p>
    <w:p w14:paraId="3BFB22CA" w14:textId="05229DF0" w:rsidR="000243FF" w:rsidRPr="0068458B" w:rsidRDefault="000243FF" w:rsidP="000243FF">
      <w:pPr>
        <w:pStyle w:val="afe"/>
      </w:pPr>
      <w:r w:rsidRPr="0068458B">
        <w:rPr>
          <w:rFonts w:hint="eastAsia"/>
        </w:rPr>
        <w:t>本校与全国高校</w:t>
      </w:r>
      <w:r w:rsidR="006659A0">
        <w:rPr>
          <w:rFonts w:hint="eastAsia"/>
        </w:rPr>
        <w:t>学术</w:t>
      </w:r>
      <w:r w:rsidRPr="0068458B">
        <w:rPr>
          <w:rFonts w:hint="eastAsia"/>
        </w:rPr>
        <w:t>硕士对学术交流</w:t>
      </w:r>
      <w:r w:rsidR="00A83768">
        <w:rPr>
          <w:rFonts w:hint="eastAsia"/>
        </w:rPr>
        <w:t>和社会交往</w:t>
      </w:r>
      <w:r w:rsidRPr="0068458B">
        <w:rPr>
          <w:rFonts w:hint="eastAsia"/>
        </w:rPr>
        <w:t>的评价见表</w:t>
      </w:r>
      <w:r w:rsidR="006071D4">
        <w:t>6</w:t>
      </w:r>
      <w:r w:rsidRPr="0068458B">
        <w:rPr>
          <w:rFonts w:hint="eastAsia"/>
        </w:rPr>
        <w:t>.</w:t>
      </w:r>
      <w:r w:rsidR="009C7745">
        <w:t>4</w:t>
      </w:r>
      <w:r w:rsidRPr="0068458B">
        <w:rPr>
          <w:rFonts w:hint="eastAsia"/>
        </w:rPr>
        <w:t>。</w:t>
      </w:r>
    </w:p>
    <w:p w14:paraId="49502997" w14:textId="6D21249D" w:rsidR="00D93008" w:rsidRPr="0068458B" w:rsidRDefault="00D93008" w:rsidP="00D93008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lastRenderedPageBreak/>
        <w:t>表</w:t>
      </w:r>
      <w:r w:rsidR="006659A0">
        <w:rPr>
          <w:b/>
          <w:sz w:val="18"/>
          <w:szCs w:val="18"/>
        </w:rPr>
        <w:t>6</w:t>
      </w:r>
      <w:r w:rsidRPr="0068458B">
        <w:rPr>
          <w:rFonts w:hint="eastAsia"/>
          <w:b/>
          <w:sz w:val="18"/>
          <w:szCs w:val="18"/>
        </w:rPr>
        <w:t>.</w:t>
      </w:r>
      <w:r w:rsidR="009C7745">
        <w:rPr>
          <w:b/>
          <w:sz w:val="18"/>
          <w:szCs w:val="18"/>
        </w:rPr>
        <w:t>4</w:t>
      </w:r>
      <w:r w:rsidR="008E6076">
        <w:rPr>
          <w:b/>
          <w:sz w:val="18"/>
          <w:szCs w:val="18"/>
        </w:rPr>
        <w:t xml:space="preserve">    </w:t>
      </w:r>
      <w:r w:rsidRPr="0068458B">
        <w:rPr>
          <w:rFonts w:hint="eastAsia"/>
          <w:b/>
          <w:sz w:val="18"/>
          <w:szCs w:val="18"/>
        </w:rPr>
        <w:t xml:space="preserve"> </w:t>
      </w:r>
      <w:r w:rsidR="006071D4">
        <w:rPr>
          <w:rFonts w:hint="eastAsia"/>
          <w:b/>
          <w:sz w:val="18"/>
          <w:szCs w:val="18"/>
        </w:rPr>
        <w:t>学术</w:t>
      </w:r>
      <w:r w:rsidR="00B53988" w:rsidRPr="0068458B">
        <w:rPr>
          <w:rFonts w:hint="eastAsia"/>
          <w:b/>
          <w:sz w:val="18"/>
          <w:szCs w:val="18"/>
        </w:rPr>
        <w:t>硕士</w:t>
      </w:r>
      <w:r w:rsidRPr="0068458B">
        <w:rPr>
          <w:rFonts w:hint="eastAsia"/>
          <w:b/>
          <w:sz w:val="18"/>
          <w:szCs w:val="18"/>
        </w:rPr>
        <w:t>对学术</w:t>
      </w:r>
      <w:r w:rsidR="00B53988" w:rsidRPr="0068458B">
        <w:rPr>
          <w:rFonts w:hint="eastAsia"/>
          <w:b/>
          <w:sz w:val="18"/>
          <w:szCs w:val="18"/>
        </w:rPr>
        <w:t>交流</w:t>
      </w:r>
      <w:r w:rsidR="00A83768">
        <w:rPr>
          <w:rFonts w:hint="eastAsia"/>
          <w:b/>
          <w:sz w:val="18"/>
          <w:szCs w:val="18"/>
        </w:rPr>
        <w:t>和社会交往</w:t>
      </w:r>
      <w:r w:rsidRPr="0068458B">
        <w:rPr>
          <w:rFonts w:hint="eastAsia"/>
          <w:b/>
          <w:sz w:val="18"/>
          <w:szCs w:val="18"/>
        </w:rPr>
        <w:t>的评价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863"/>
        <w:gridCol w:w="966"/>
        <w:gridCol w:w="967"/>
        <w:gridCol w:w="690"/>
        <w:gridCol w:w="966"/>
        <w:gridCol w:w="1014"/>
      </w:tblGrid>
      <w:tr w:rsidR="004B2B4F" w:rsidRPr="0068458B" w14:paraId="121A4734" w14:textId="77777777" w:rsidTr="00BD68A5">
        <w:tc>
          <w:tcPr>
            <w:tcW w:w="1706" w:type="pct"/>
            <w:vMerge w:val="restart"/>
            <w:vAlign w:val="center"/>
          </w:tcPr>
          <w:p w14:paraId="235852CF" w14:textId="77777777" w:rsidR="00D93008" w:rsidRPr="0068458B" w:rsidRDefault="00D93008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685" w:type="pct"/>
            <w:gridSpan w:val="3"/>
            <w:vAlign w:val="center"/>
          </w:tcPr>
          <w:p w14:paraId="0E6D9795" w14:textId="77777777" w:rsidR="00D93008" w:rsidRPr="0068458B" w:rsidRDefault="00D93008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本校均值</w:t>
            </w:r>
          </w:p>
        </w:tc>
        <w:tc>
          <w:tcPr>
            <w:tcW w:w="1609" w:type="pct"/>
            <w:gridSpan w:val="3"/>
            <w:vAlign w:val="center"/>
          </w:tcPr>
          <w:p w14:paraId="1D5CF471" w14:textId="77777777" w:rsidR="00D93008" w:rsidRPr="0068458B" w:rsidRDefault="00D93008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全国均值</w:t>
            </w:r>
          </w:p>
        </w:tc>
      </w:tr>
      <w:tr w:rsidR="004B2B4F" w:rsidRPr="0068458B" w14:paraId="238C8566" w14:textId="77777777" w:rsidTr="00BD68A5">
        <w:tc>
          <w:tcPr>
            <w:tcW w:w="1706" w:type="pct"/>
            <w:vMerge/>
            <w:vAlign w:val="center"/>
          </w:tcPr>
          <w:p w14:paraId="152A598E" w14:textId="77777777" w:rsidR="00D93008" w:rsidRPr="0068458B" w:rsidRDefault="00D93008" w:rsidP="00FD2EE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14BA50E4" w14:textId="77777777" w:rsidR="00D93008" w:rsidRPr="0068458B" w:rsidRDefault="00D93008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82" w:type="pct"/>
            <w:vAlign w:val="center"/>
          </w:tcPr>
          <w:p w14:paraId="4ABDE610" w14:textId="77777777" w:rsidR="00D93008" w:rsidRPr="0068458B" w:rsidRDefault="00D93008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583" w:type="pct"/>
            <w:vAlign w:val="center"/>
          </w:tcPr>
          <w:p w14:paraId="722FC63B" w14:textId="0ADA2128" w:rsidR="00D93008" w:rsidRPr="0068458B" w:rsidRDefault="006659A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416" w:type="pct"/>
            <w:vAlign w:val="center"/>
          </w:tcPr>
          <w:p w14:paraId="2DD4BE25" w14:textId="77777777" w:rsidR="00D93008" w:rsidRPr="0068458B" w:rsidRDefault="00D93008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82" w:type="pct"/>
            <w:vAlign w:val="center"/>
          </w:tcPr>
          <w:p w14:paraId="558F5CE5" w14:textId="77777777" w:rsidR="00D93008" w:rsidRPr="0068458B" w:rsidRDefault="00D93008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611" w:type="pct"/>
            <w:vAlign w:val="center"/>
          </w:tcPr>
          <w:p w14:paraId="77EB93A8" w14:textId="66494CDF" w:rsidR="00D93008" w:rsidRPr="0068458B" w:rsidRDefault="006659A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</w:tr>
      <w:tr w:rsidR="00975F15" w:rsidRPr="0068458B" w14:paraId="1B1CBD5D" w14:textId="77777777" w:rsidTr="00BD68A5">
        <w:tc>
          <w:tcPr>
            <w:tcW w:w="1706" w:type="pct"/>
            <w:vAlign w:val="center"/>
          </w:tcPr>
          <w:p w14:paraId="60E66D26" w14:textId="383ACAFC" w:rsidR="00975F15" w:rsidRPr="00214894" w:rsidRDefault="00975F15" w:rsidP="00975F15">
            <w:pPr>
              <w:jc w:val="left"/>
              <w:rPr>
                <w:sz w:val="18"/>
                <w:szCs w:val="18"/>
              </w:rPr>
            </w:pPr>
            <w:r w:rsidRPr="00214894">
              <w:rPr>
                <w:rFonts w:hint="eastAsia"/>
                <w:sz w:val="18"/>
                <w:szCs w:val="18"/>
              </w:rPr>
              <w:t>导师不鼓励我寻求其他团队导师的指导</w:t>
            </w:r>
          </w:p>
        </w:tc>
        <w:tc>
          <w:tcPr>
            <w:tcW w:w="520" w:type="pct"/>
            <w:vAlign w:val="center"/>
          </w:tcPr>
          <w:p w14:paraId="02F63582" w14:textId="3888FA41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1.90</w:t>
            </w:r>
          </w:p>
        </w:tc>
        <w:tc>
          <w:tcPr>
            <w:tcW w:w="582" w:type="pct"/>
            <w:vAlign w:val="center"/>
          </w:tcPr>
          <w:p w14:paraId="3A6F6284" w14:textId="704298F8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1.91</w:t>
            </w:r>
          </w:p>
        </w:tc>
        <w:tc>
          <w:tcPr>
            <w:tcW w:w="583" w:type="pct"/>
            <w:vAlign w:val="center"/>
          </w:tcPr>
          <w:p w14:paraId="5E2334D3" w14:textId="25F7A4CF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1.89</w:t>
            </w:r>
          </w:p>
        </w:tc>
        <w:tc>
          <w:tcPr>
            <w:tcW w:w="416" w:type="pct"/>
            <w:vAlign w:val="center"/>
          </w:tcPr>
          <w:p w14:paraId="07AE6F74" w14:textId="58E7A5FA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1.99</w:t>
            </w:r>
          </w:p>
        </w:tc>
        <w:tc>
          <w:tcPr>
            <w:tcW w:w="582" w:type="pct"/>
            <w:vAlign w:val="center"/>
          </w:tcPr>
          <w:p w14:paraId="49F65EBA" w14:textId="60F64DF6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1.90</w:t>
            </w:r>
          </w:p>
        </w:tc>
        <w:tc>
          <w:tcPr>
            <w:tcW w:w="611" w:type="pct"/>
            <w:vAlign w:val="center"/>
          </w:tcPr>
          <w:p w14:paraId="0B9CD825" w14:textId="4D8BB93F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2.05</w:t>
            </w:r>
          </w:p>
        </w:tc>
      </w:tr>
      <w:tr w:rsidR="00975F15" w:rsidRPr="0068458B" w14:paraId="7E99F791" w14:textId="77777777" w:rsidTr="00BD68A5">
        <w:tc>
          <w:tcPr>
            <w:tcW w:w="1706" w:type="pct"/>
            <w:vAlign w:val="center"/>
          </w:tcPr>
          <w:p w14:paraId="38995BEC" w14:textId="42D52D9D" w:rsidR="00975F15" w:rsidRPr="00214894" w:rsidRDefault="00975F15" w:rsidP="00975F15">
            <w:pPr>
              <w:jc w:val="left"/>
              <w:rPr>
                <w:sz w:val="18"/>
                <w:szCs w:val="18"/>
              </w:rPr>
            </w:pPr>
            <w:r w:rsidRPr="00214894">
              <w:rPr>
                <w:rFonts w:hint="eastAsia"/>
                <w:sz w:val="18"/>
                <w:szCs w:val="18"/>
              </w:rPr>
              <w:t>我和其他导师的学生很少进行学术交流</w:t>
            </w:r>
          </w:p>
        </w:tc>
        <w:tc>
          <w:tcPr>
            <w:tcW w:w="520" w:type="pct"/>
            <w:vAlign w:val="center"/>
          </w:tcPr>
          <w:p w14:paraId="6E683CFB" w14:textId="21C0736F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2.00</w:t>
            </w:r>
          </w:p>
        </w:tc>
        <w:tc>
          <w:tcPr>
            <w:tcW w:w="582" w:type="pct"/>
            <w:vAlign w:val="center"/>
          </w:tcPr>
          <w:p w14:paraId="2FF857A1" w14:textId="7882E781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2.06</w:t>
            </w:r>
          </w:p>
        </w:tc>
        <w:tc>
          <w:tcPr>
            <w:tcW w:w="583" w:type="pct"/>
            <w:vAlign w:val="center"/>
          </w:tcPr>
          <w:p w14:paraId="65468B6F" w14:textId="5FE0F0C9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1.99</w:t>
            </w:r>
          </w:p>
        </w:tc>
        <w:tc>
          <w:tcPr>
            <w:tcW w:w="416" w:type="pct"/>
            <w:vAlign w:val="center"/>
          </w:tcPr>
          <w:p w14:paraId="5E601A42" w14:textId="52F9CF11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2.21</w:t>
            </w:r>
          </w:p>
        </w:tc>
        <w:tc>
          <w:tcPr>
            <w:tcW w:w="582" w:type="pct"/>
            <w:vAlign w:val="center"/>
          </w:tcPr>
          <w:p w14:paraId="27DC3643" w14:textId="41B99258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2.13</w:t>
            </w:r>
          </w:p>
        </w:tc>
        <w:tc>
          <w:tcPr>
            <w:tcW w:w="611" w:type="pct"/>
            <w:vAlign w:val="center"/>
          </w:tcPr>
          <w:p w14:paraId="461A6B7A" w14:textId="5A3B4075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2.25</w:t>
            </w:r>
          </w:p>
        </w:tc>
      </w:tr>
      <w:tr w:rsidR="00975F15" w:rsidRPr="0068458B" w14:paraId="72DECBAB" w14:textId="77777777" w:rsidTr="00BD68A5">
        <w:tc>
          <w:tcPr>
            <w:tcW w:w="1706" w:type="pct"/>
            <w:vAlign w:val="center"/>
          </w:tcPr>
          <w:p w14:paraId="73BB641E" w14:textId="49225BDF" w:rsidR="00975F15" w:rsidRPr="00214894" w:rsidRDefault="00975F15" w:rsidP="00975F15">
            <w:pPr>
              <w:jc w:val="left"/>
              <w:rPr>
                <w:sz w:val="18"/>
                <w:szCs w:val="18"/>
              </w:rPr>
            </w:pPr>
            <w:r w:rsidRPr="00214894">
              <w:rPr>
                <w:rFonts w:hint="eastAsia"/>
                <w:sz w:val="18"/>
                <w:szCs w:val="18"/>
              </w:rPr>
              <w:t>我和自己师门的同学经常进行学术交流</w:t>
            </w:r>
          </w:p>
        </w:tc>
        <w:tc>
          <w:tcPr>
            <w:tcW w:w="520" w:type="pct"/>
            <w:vAlign w:val="center"/>
          </w:tcPr>
          <w:p w14:paraId="76FCC935" w14:textId="7422C1E6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4.21</w:t>
            </w:r>
          </w:p>
        </w:tc>
        <w:tc>
          <w:tcPr>
            <w:tcW w:w="582" w:type="pct"/>
            <w:vAlign w:val="center"/>
          </w:tcPr>
          <w:p w14:paraId="5ABFEF43" w14:textId="44326869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4.17</w:t>
            </w:r>
          </w:p>
        </w:tc>
        <w:tc>
          <w:tcPr>
            <w:tcW w:w="583" w:type="pct"/>
            <w:vAlign w:val="center"/>
          </w:tcPr>
          <w:p w14:paraId="104AC4AB" w14:textId="0F22264C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4.22</w:t>
            </w:r>
          </w:p>
        </w:tc>
        <w:tc>
          <w:tcPr>
            <w:tcW w:w="416" w:type="pct"/>
            <w:vAlign w:val="center"/>
          </w:tcPr>
          <w:p w14:paraId="1F679A1B" w14:textId="4F3E1296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4.02</w:t>
            </w:r>
          </w:p>
        </w:tc>
        <w:tc>
          <w:tcPr>
            <w:tcW w:w="582" w:type="pct"/>
            <w:vAlign w:val="center"/>
          </w:tcPr>
          <w:p w14:paraId="648FCA4F" w14:textId="311F1584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3.92</w:t>
            </w:r>
          </w:p>
        </w:tc>
        <w:tc>
          <w:tcPr>
            <w:tcW w:w="611" w:type="pct"/>
            <w:vAlign w:val="center"/>
          </w:tcPr>
          <w:p w14:paraId="7B5123FE" w14:textId="78452BEC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4.08</w:t>
            </w:r>
          </w:p>
        </w:tc>
      </w:tr>
      <w:tr w:rsidR="00975F15" w:rsidRPr="0068458B" w14:paraId="5E55DA0E" w14:textId="77777777" w:rsidTr="00BD68A5">
        <w:tc>
          <w:tcPr>
            <w:tcW w:w="1706" w:type="pct"/>
            <w:vAlign w:val="center"/>
          </w:tcPr>
          <w:p w14:paraId="68385DD3" w14:textId="05C414D0" w:rsidR="00975F15" w:rsidRPr="00214894" w:rsidRDefault="00975F15" w:rsidP="00975F15">
            <w:pPr>
              <w:jc w:val="left"/>
              <w:rPr>
                <w:sz w:val="18"/>
                <w:szCs w:val="18"/>
              </w:rPr>
            </w:pPr>
            <w:r w:rsidRPr="00214894">
              <w:rPr>
                <w:rFonts w:hint="eastAsia"/>
                <w:sz w:val="18"/>
                <w:szCs w:val="18"/>
              </w:rPr>
              <w:t>在导师之外，我和其他老师有较多的学术互动</w:t>
            </w:r>
          </w:p>
        </w:tc>
        <w:tc>
          <w:tcPr>
            <w:tcW w:w="520" w:type="pct"/>
            <w:vAlign w:val="center"/>
          </w:tcPr>
          <w:p w14:paraId="5574477C" w14:textId="420DFF6D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3.65</w:t>
            </w:r>
          </w:p>
        </w:tc>
        <w:tc>
          <w:tcPr>
            <w:tcW w:w="582" w:type="pct"/>
            <w:vAlign w:val="center"/>
          </w:tcPr>
          <w:p w14:paraId="68E74619" w14:textId="78C1E708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3.68</w:t>
            </w:r>
          </w:p>
        </w:tc>
        <w:tc>
          <w:tcPr>
            <w:tcW w:w="583" w:type="pct"/>
            <w:vAlign w:val="center"/>
          </w:tcPr>
          <w:p w14:paraId="0B79160F" w14:textId="599260FE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3.65</w:t>
            </w:r>
          </w:p>
        </w:tc>
        <w:tc>
          <w:tcPr>
            <w:tcW w:w="416" w:type="pct"/>
            <w:vAlign w:val="center"/>
          </w:tcPr>
          <w:p w14:paraId="3F500348" w14:textId="3B53EF51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3.26</w:t>
            </w:r>
          </w:p>
        </w:tc>
        <w:tc>
          <w:tcPr>
            <w:tcW w:w="582" w:type="pct"/>
            <w:vAlign w:val="center"/>
          </w:tcPr>
          <w:p w14:paraId="7B9AC615" w14:textId="068E2CD1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3.27</w:t>
            </w:r>
          </w:p>
        </w:tc>
        <w:tc>
          <w:tcPr>
            <w:tcW w:w="611" w:type="pct"/>
            <w:vAlign w:val="center"/>
          </w:tcPr>
          <w:p w14:paraId="7BAE072A" w14:textId="7513E5A5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3.25</w:t>
            </w:r>
          </w:p>
        </w:tc>
      </w:tr>
      <w:tr w:rsidR="00975F15" w:rsidRPr="0068458B" w14:paraId="647AF7ED" w14:textId="77777777" w:rsidTr="00BD68A5">
        <w:tc>
          <w:tcPr>
            <w:tcW w:w="1706" w:type="pct"/>
            <w:vAlign w:val="center"/>
          </w:tcPr>
          <w:p w14:paraId="1E9B3869" w14:textId="3329244C" w:rsidR="00975F15" w:rsidRPr="00214894" w:rsidRDefault="00975F15" w:rsidP="00975F15">
            <w:pPr>
              <w:jc w:val="left"/>
              <w:rPr>
                <w:sz w:val="18"/>
                <w:szCs w:val="18"/>
              </w:rPr>
            </w:pPr>
            <w:r w:rsidRPr="00214894">
              <w:rPr>
                <w:rFonts w:hint="eastAsia"/>
                <w:sz w:val="18"/>
                <w:szCs w:val="18"/>
              </w:rPr>
              <w:t>所在院系的学术交流活动（学术报告、组会等）非常丰富</w:t>
            </w:r>
          </w:p>
        </w:tc>
        <w:tc>
          <w:tcPr>
            <w:tcW w:w="520" w:type="pct"/>
            <w:vAlign w:val="center"/>
          </w:tcPr>
          <w:p w14:paraId="43CFC825" w14:textId="13C73A63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3.98</w:t>
            </w:r>
          </w:p>
        </w:tc>
        <w:tc>
          <w:tcPr>
            <w:tcW w:w="582" w:type="pct"/>
            <w:vAlign w:val="center"/>
          </w:tcPr>
          <w:p w14:paraId="153E0F88" w14:textId="47DA5890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3.87</w:t>
            </w:r>
          </w:p>
        </w:tc>
        <w:tc>
          <w:tcPr>
            <w:tcW w:w="583" w:type="pct"/>
            <w:vAlign w:val="center"/>
          </w:tcPr>
          <w:p w14:paraId="08E690F4" w14:textId="6A309CAC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4.01</w:t>
            </w:r>
          </w:p>
        </w:tc>
        <w:tc>
          <w:tcPr>
            <w:tcW w:w="416" w:type="pct"/>
            <w:vAlign w:val="center"/>
          </w:tcPr>
          <w:p w14:paraId="10538B21" w14:textId="0743F117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3.84</w:t>
            </w:r>
          </w:p>
        </w:tc>
        <w:tc>
          <w:tcPr>
            <w:tcW w:w="582" w:type="pct"/>
            <w:vAlign w:val="center"/>
          </w:tcPr>
          <w:p w14:paraId="700D2416" w14:textId="7FC51E75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3.89</w:t>
            </w:r>
          </w:p>
        </w:tc>
        <w:tc>
          <w:tcPr>
            <w:tcW w:w="611" w:type="pct"/>
            <w:vAlign w:val="center"/>
          </w:tcPr>
          <w:p w14:paraId="432E5B8D" w14:textId="35156D10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3.81</w:t>
            </w:r>
          </w:p>
        </w:tc>
      </w:tr>
      <w:tr w:rsidR="00975F15" w:rsidRPr="0068458B" w14:paraId="57A85D69" w14:textId="77777777" w:rsidTr="00BD68A5">
        <w:tc>
          <w:tcPr>
            <w:tcW w:w="1706" w:type="pct"/>
            <w:vAlign w:val="center"/>
          </w:tcPr>
          <w:p w14:paraId="5C8638C8" w14:textId="70E47114" w:rsidR="00975F15" w:rsidRPr="00214894" w:rsidRDefault="00975F15" w:rsidP="00975F15">
            <w:pPr>
              <w:jc w:val="left"/>
              <w:rPr>
                <w:sz w:val="18"/>
                <w:szCs w:val="18"/>
              </w:rPr>
            </w:pPr>
            <w:r w:rsidRPr="00214894">
              <w:rPr>
                <w:rFonts w:hint="eastAsia"/>
                <w:sz w:val="18"/>
                <w:szCs w:val="18"/>
              </w:rPr>
              <w:t>院校为我在国内外的学术交流提供了充分支持</w:t>
            </w:r>
          </w:p>
        </w:tc>
        <w:tc>
          <w:tcPr>
            <w:tcW w:w="520" w:type="pct"/>
            <w:vAlign w:val="center"/>
          </w:tcPr>
          <w:p w14:paraId="243D29E6" w14:textId="43E687D0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3.80</w:t>
            </w:r>
          </w:p>
        </w:tc>
        <w:tc>
          <w:tcPr>
            <w:tcW w:w="582" w:type="pct"/>
            <w:vAlign w:val="center"/>
          </w:tcPr>
          <w:p w14:paraId="597D1CD8" w14:textId="5DC46077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3.89</w:t>
            </w:r>
          </w:p>
        </w:tc>
        <w:tc>
          <w:tcPr>
            <w:tcW w:w="583" w:type="pct"/>
            <w:vAlign w:val="center"/>
          </w:tcPr>
          <w:p w14:paraId="2FC85E77" w14:textId="40B6AF40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3.78</w:t>
            </w:r>
          </w:p>
        </w:tc>
        <w:tc>
          <w:tcPr>
            <w:tcW w:w="416" w:type="pct"/>
            <w:vAlign w:val="center"/>
          </w:tcPr>
          <w:p w14:paraId="34DCC676" w14:textId="0102A222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3.67</w:t>
            </w:r>
          </w:p>
        </w:tc>
        <w:tc>
          <w:tcPr>
            <w:tcW w:w="582" w:type="pct"/>
            <w:vAlign w:val="center"/>
          </w:tcPr>
          <w:p w14:paraId="14B65E6F" w14:textId="316D50CD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3.71</w:t>
            </w:r>
          </w:p>
        </w:tc>
        <w:tc>
          <w:tcPr>
            <w:tcW w:w="611" w:type="pct"/>
            <w:vAlign w:val="center"/>
          </w:tcPr>
          <w:p w14:paraId="33517954" w14:textId="204F58D9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3.65</w:t>
            </w:r>
          </w:p>
        </w:tc>
      </w:tr>
      <w:tr w:rsidR="00975F15" w:rsidRPr="0068458B" w14:paraId="180966FE" w14:textId="77777777" w:rsidTr="00BD68A5">
        <w:tc>
          <w:tcPr>
            <w:tcW w:w="1706" w:type="pct"/>
            <w:vAlign w:val="center"/>
          </w:tcPr>
          <w:p w14:paraId="71147370" w14:textId="6858D783" w:rsidR="00975F15" w:rsidRPr="00214894" w:rsidRDefault="00975F15" w:rsidP="00975F15">
            <w:pPr>
              <w:jc w:val="left"/>
              <w:rPr>
                <w:sz w:val="18"/>
                <w:szCs w:val="18"/>
              </w:rPr>
            </w:pPr>
            <w:r w:rsidRPr="00214894">
              <w:rPr>
                <w:rFonts w:hint="eastAsia"/>
                <w:sz w:val="18"/>
                <w:szCs w:val="18"/>
              </w:rPr>
              <w:t>院系有丰富的爱国主义教育、社会服务等实践活动</w:t>
            </w:r>
          </w:p>
        </w:tc>
        <w:tc>
          <w:tcPr>
            <w:tcW w:w="520" w:type="pct"/>
            <w:vAlign w:val="center"/>
          </w:tcPr>
          <w:p w14:paraId="389D77EA" w14:textId="4F621A5B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4.13</w:t>
            </w:r>
          </w:p>
        </w:tc>
        <w:tc>
          <w:tcPr>
            <w:tcW w:w="582" w:type="pct"/>
            <w:vAlign w:val="center"/>
          </w:tcPr>
          <w:p w14:paraId="0C0E18F6" w14:textId="0571E59C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4.15</w:t>
            </w:r>
          </w:p>
        </w:tc>
        <w:tc>
          <w:tcPr>
            <w:tcW w:w="583" w:type="pct"/>
            <w:vAlign w:val="center"/>
          </w:tcPr>
          <w:p w14:paraId="13E05DC0" w14:textId="0B2D62C3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4.12</w:t>
            </w:r>
          </w:p>
        </w:tc>
        <w:tc>
          <w:tcPr>
            <w:tcW w:w="416" w:type="pct"/>
            <w:vAlign w:val="center"/>
          </w:tcPr>
          <w:p w14:paraId="21795410" w14:textId="4ACF5BBC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3.93</w:t>
            </w:r>
          </w:p>
        </w:tc>
        <w:tc>
          <w:tcPr>
            <w:tcW w:w="582" w:type="pct"/>
            <w:vAlign w:val="center"/>
          </w:tcPr>
          <w:p w14:paraId="469A9DF6" w14:textId="4698BFDF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3.99</w:t>
            </w:r>
          </w:p>
        </w:tc>
        <w:tc>
          <w:tcPr>
            <w:tcW w:w="611" w:type="pct"/>
            <w:vAlign w:val="center"/>
          </w:tcPr>
          <w:p w14:paraId="34AAD064" w14:textId="0D21E694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3.90</w:t>
            </w:r>
          </w:p>
        </w:tc>
      </w:tr>
      <w:tr w:rsidR="00975F15" w:rsidRPr="0068458B" w14:paraId="1AB05F25" w14:textId="77777777" w:rsidTr="00BD68A5">
        <w:tc>
          <w:tcPr>
            <w:tcW w:w="1706" w:type="pct"/>
            <w:vAlign w:val="center"/>
          </w:tcPr>
          <w:p w14:paraId="4A35BF1D" w14:textId="335098C1" w:rsidR="00975F15" w:rsidRPr="00214894" w:rsidRDefault="00975F15" w:rsidP="00975F15">
            <w:pPr>
              <w:jc w:val="left"/>
              <w:rPr>
                <w:sz w:val="18"/>
                <w:szCs w:val="18"/>
              </w:rPr>
            </w:pPr>
            <w:r w:rsidRPr="00214894">
              <w:rPr>
                <w:rFonts w:hint="eastAsia"/>
                <w:sz w:val="18"/>
                <w:szCs w:val="18"/>
              </w:rPr>
              <w:t>我经常与其他同学一起参加社交活动（运动、娱乐、聚餐等）</w:t>
            </w:r>
          </w:p>
        </w:tc>
        <w:tc>
          <w:tcPr>
            <w:tcW w:w="520" w:type="pct"/>
            <w:vAlign w:val="center"/>
          </w:tcPr>
          <w:p w14:paraId="0AF18DBC" w14:textId="5F45FB8C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3.92</w:t>
            </w:r>
          </w:p>
        </w:tc>
        <w:tc>
          <w:tcPr>
            <w:tcW w:w="582" w:type="pct"/>
            <w:vAlign w:val="center"/>
          </w:tcPr>
          <w:p w14:paraId="6FD722BC" w14:textId="19EA10FF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3.96</w:t>
            </w:r>
          </w:p>
        </w:tc>
        <w:tc>
          <w:tcPr>
            <w:tcW w:w="583" w:type="pct"/>
            <w:vAlign w:val="center"/>
          </w:tcPr>
          <w:p w14:paraId="2B5C8467" w14:textId="2197FF92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3.91</w:t>
            </w:r>
          </w:p>
        </w:tc>
        <w:tc>
          <w:tcPr>
            <w:tcW w:w="416" w:type="pct"/>
            <w:vAlign w:val="center"/>
          </w:tcPr>
          <w:p w14:paraId="175031DF" w14:textId="1414F4E3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3.84</w:t>
            </w:r>
          </w:p>
        </w:tc>
        <w:tc>
          <w:tcPr>
            <w:tcW w:w="582" w:type="pct"/>
            <w:vAlign w:val="center"/>
          </w:tcPr>
          <w:p w14:paraId="7A95F24D" w14:textId="37070EE4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3.90</w:t>
            </w:r>
          </w:p>
        </w:tc>
        <w:tc>
          <w:tcPr>
            <w:tcW w:w="611" w:type="pct"/>
            <w:vAlign w:val="center"/>
          </w:tcPr>
          <w:p w14:paraId="657D8050" w14:textId="4FD01086" w:rsidR="00975F15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3.80</w:t>
            </w:r>
          </w:p>
        </w:tc>
      </w:tr>
      <w:tr w:rsidR="00975F15" w:rsidRPr="0068458B" w14:paraId="3DCDB7C2" w14:textId="77777777" w:rsidTr="00BD68A5">
        <w:tc>
          <w:tcPr>
            <w:tcW w:w="1706" w:type="pct"/>
            <w:vAlign w:val="center"/>
          </w:tcPr>
          <w:p w14:paraId="668DB133" w14:textId="3600E7A0" w:rsidR="00975F15" w:rsidRPr="00214894" w:rsidRDefault="00975F15" w:rsidP="00975F15">
            <w:pPr>
              <w:jc w:val="left"/>
              <w:rPr>
                <w:sz w:val="18"/>
                <w:szCs w:val="18"/>
              </w:rPr>
            </w:pPr>
            <w:r w:rsidRPr="00214894">
              <w:rPr>
                <w:rFonts w:hint="eastAsia"/>
                <w:sz w:val="18"/>
                <w:szCs w:val="18"/>
              </w:rPr>
              <w:t>整体上我对硕士期间的学术交流情况非常满意</w:t>
            </w:r>
          </w:p>
        </w:tc>
        <w:tc>
          <w:tcPr>
            <w:tcW w:w="520" w:type="pct"/>
            <w:vAlign w:val="center"/>
          </w:tcPr>
          <w:p w14:paraId="64D3D4CE" w14:textId="7B6724B7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4.13</w:t>
            </w:r>
          </w:p>
        </w:tc>
        <w:tc>
          <w:tcPr>
            <w:tcW w:w="582" w:type="pct"/>
            <w:vAlign w:val="center"/>
          </w:tcPr>
          <w:p w14:paraId="2D97D687" w14:textId="75C060E4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4.23</w:t>
            </w:r>
          </w:p>
        </w:tc>
        <w:tc>
          <w:tcPr>
            <w:tcW w:w="583" w:type="pct"/>
            <w:vAlign w:val="center"/>
          </w:tcPr>
          <w:p w14:paraId="350DBDE7" w14:textId="169AC25D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416" w:type="pct"/>
            <w:vAlign w:val="center"/>
          </w:tcPr>
          <w:p w14:paraId="6B3B1DFB" w14:textId="0E6FB350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3.91</w:t>
            </w:r>
          </w:p>
        </w:tc>
        <w:tc>
          <w:tcPr>
            <w:tcW w:w="582" w:type="pct"/>
            <w:vAlign w:val="center"/>
          </w:tcPr>
          <w:p w14:paraId="55FA28EF" w14:textId="7764772E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3.96</w:t>
            </w:r>
          </w:p>
        </w:tc>
        <w:tc>
          <w:tcPr>
            <w:tcW w:w="611" w:type="pct"/>
            <w:vAlign w:val="center"/>
          </w:tcPr>
          <w:p w14:paraId="79013150" w14:textId="17E726CB" w:rsidR="00975F15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3.89</w:t>
            </w:r>
          </w:p>
        </w:tc>
      </w:tr>
      <w:tr w:rsidR="00975F15" w:rsidRPr="0068458B" w14:paraId="386E738F" w14:textId="77777777" w:rsidTr="00BD68A5">
        <w:tc>
          <w:tcPr>
            <w:tcW w:w="1706" w:type="pct"/>
            <w:vAlign w:val="center"/>
          </w:tcPr>
          <w:p w14:paraId="6C1DC6AB" w14:textId="5BC2B1DA" w:rsidR="00975F15" w:rsidRPr="00214894" w:rsidRDefault="00975F15" w:rsidP="00975F15">
            <w:pPr>
              <w:jc w:val="left"/>
              <w:rPr>
                <w:sz w:val="18"/>
                <w:szCs w:val="18"/>
              </w:rPr>
            </w:pPr>
            <w:r w:rsidRPr="00214894">
              <w:rPr>
                <w:rFonts w:hint="eastAsia"/>
                <w:sz w:val="18"/>
                <w:szCs w:val="18"/>
              </w:rPr>
              <w:t>整体上我对硕士期间的同伴交往情况非常满意</w:t>
            </w:r>
          </w:p>
        </w:tc>
        <w:tc>
          <w:tcPr>
            <w:tcW w:w="520" w:type="pct"/>
            <w:vAlign w:val="center"/>
          </w:tcPr>
          <w:p w14:paraId="4D5B7BE4" w14:textId="008DE109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4.16</w:t>
            </w:r>
          </w:p>
        </w:tc>
        <w:tc>
          <w:tcPr>
            <w:tcW w:w="582" w:type="pct"/>
            <w:vAlign w:val="center"/>
          </w:tcPr>
          <w:p w14:paraId="49ACB7B7" w14:textId="27421E8C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4.21</w:t>
            </w:r>
          </w:p>
        </w:tc>
        <w:tc>
          <w:tcPr>
            <w:tcW w:w="583" w:type="pct"/>
            <w:vAlign w:val="center"/>
          </w:tcPr>
          <w:p w14:paraId="0210B1D0" w14:textId="7EC5D00B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4.15</w:t>
            </w:r>
          </w:p>
        </w:tc>
        <w:tc>
          <w:tcPr>
            <w:tcW w:w="416" w:type="pct"/>
            <w:vAlign w:val="center"/>
          </w:tcPr>
          <w:p w14:paraId="5582333B" w14:textId="260F9371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4.05</w:t>
            </w:r>
          </w:p>
        </w:tc>
        <w:tc>
          <w:tcPr>
            <w:tcW w:w="582" w:type="pct"/>
            <w:vAlign w:val="center"/>
          </w:tcPr>
          <w:p w14:paraId="7EF440E3" w14:textId="6BDD18C1" w:rsidR="00975F15" w:rsidRPr="0068458B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4.10</w:t>
            </w:r>
          </w:p>
        </w:tc>
        <w:tc>
          <w:tcPr>
            <w:tcW w:w="611" w:type="pct"/>
            <w:vAlign w:val="center"/>
          </w:tcPr>
          <w:p w14:paraId="7B6A4F3B" w14:textId="01645A86" w:rsidR="00975F15" w:rsidRDefault="00975F15" w:rsidP="00975F15">
            <w:pPr>
              <w:jc w:val="center"/>
              <w:rPr>
                <w:sz w:val="18"/>
                <w:szCs w:val="18"/>
              </w:rPr>
            </w:pPr>
            <w:r w:rsidRPr="00975F15">
              <w:rPr>
                <w:rFonts w:hint="eastAsia"/>
                <w:sz w:val="18"/>
                <w:szCs w:val="18"/>
              </w:rPr>
              <w:t>4.03</w:t>
            </w:r>
          </w:p>
        </w:tc>
      </w:tr>
    </w:tbl>
    <w:p w14:paraId="21D08C5E" w14:textId="3E4D8B31" w:rsidR="00B53988" w:rsidRPr="0068458B" w:rsidRDefault="00B53988" w:rsidP="00D93008">
      <w:pPr>
        <w:adjustRightInd w:val="0"/>
        <w:snapToGrid w:val="0"/>
        <w:spacing w:line="276" w:lineRule="auto"/>
        <w:rPr>
          <w:rFonts w:ascii="宋体" w:eastAsia="宋体" w:hAnsi="宋体"/>
          <w:szCs w:val="21"/>
        </w:rPr>
      </w:pPr>
    </w:p>
    <w:p w14:paraId="3FE19956" w14:textId="77777777" w:rsidR="00B53988" w:rsidRPr="0068458B" w:rsidRDefault="00B53988">
      <w:pPr>
        <w:widowControl/>
        <w:jc w:val="left"/>
        <w:rPr>
          <w:rFonts w:ascii="宋体" w:eastAsia="宋体" w:hAnsi="宋体"/>
          <w:szCs w:val="21"/>
        </w:rPr>
      </w:pPr>
      <w:r w:rsidRPr="0068458B">
        <w:rPr>
          <w:rFonts w:ascii="宋体" w:eastAsia="宋体" w:hAnsi="宋体"/>
          <w:szCs w:val="21"/>
        </w:rPr>
        <w:br w:type="page"/>
      </w:r>
    </w:p>
    <w:p w14:paraId="4CC45D78" w14:textId="73DCD97C" w:rsidR="00B53988" w:rsidRPr="0068458B" w:rsidRDefault="005D0DED" w:rsidP="00B53988">
      <w:pPr>
        <w:pStyle w:val="1"/>
      </w:pPr>
      <w:bookmarkStart w:id="25" w:name="_Toc127180182"/>
      <w:r>
        <w:rPr>
          <w:rFonts w:hint="eastAsia"/>
        </w:rPr>
        <w:lastRenderedPageBreak/>
        <w:t>七</w:t>
      </w:r>
      <w:r w:rsidR="00B53988" w:rsidRPr="0068458B">
        <w:rPr>
          <w:rFonts w:hint="eastAsia"/>
        </w:rPr>
        <w:t>、情绪与压力状况</w:t>
      </w:r>
      <w:bookmarkEnd w:id="25"/>
    </w:p>
    <w:p w14:paraId="2442ADA5" w14:textId="356C1912" w:rsidR="00B53988" w:rsidRPr="0068458B" w:rsidRDefault="00B53988" w:rsidP="00B53988">
      <w:pPr>
        <w:pStyle w:val="2"/>
        <w:ind w:left="420"/>
      </w:pPr>
      <w:bookmarkStart w:id="26" w:name="_Toc127180183"/>
      <w:r w:rsidRPr="0068458B">
        <w:rPr>
          <w:rFonts w:hint="eastAsia"/>
        </w:rPr>
        <w:t>（一）</w:t>
      </w:r>
      <w:r w:rsidR="005D0DED">
        <w:rPr>
          <w:rFonts w:hint="eastAsia"/>
        </w:rPr>
        <w:t>学术</w:t>
      </w:r>
      <w:r w:rsidRPr="0068458B">
        <w:rPr>
          <w:rFonts w:hint="eastAsia"/>
        </w:rPr>
        <w:t>硕士就读期间的情绪状况</w:t>
      </w:r>
      <w:bookmarkEnd w:id="26"/>
    </w:p>
    <w:p w14:paraId="2D0C5FBF" w14:textId="3554EC31" w:rsidR="00B53988" w:rsidRPr="0068458B" w:rsidRDefault="00B53988" w:rsidP="00B53988">
      <w:pPr>
        <w:spacing w:line="360" w:lineRule="auto"/>
        <w:ind w:firstLineChars="200" w:firstLine="420"/>
      </w:pPr>
      <w:r w:rsidRPr="0068458B">
        <w:rPr>
          <w:rFonts w:hint="eastAsia"/>
        </w:rPr>
        <w:t>关于</w:t>
      </w:r>
      <w:r w:rsidR="005D0DED">
        <w:rPr>
          <w:rFonts w:hint="eastAsia"/>
        </w:rPr>
        <w:t>学术</w:t>
      </w:r>
      <w:r w:rsidRPr="0068458B">
        <w:rPr>
          <w:rFonts w:hint="eastAsia"/>
        </w:rPr>
        <w:t>硕士就读期间的情绪状况共包含</w:t>
      </w:r>
      <w:r w:rsidRPr="0068458B">
        <w:rPr>
          <w:rFonts w:hint="eastAsia"/>
        </w:rPr>
        <w:t>5</w:t>
      </w:r>
      <w:r w:rsidRPr="0068458B">
        <w:rPr>
          <w:rFonts w:hint="eastAsia"/>
        </w:rPr>
        <w:t>道题目：“我经常感到快乐”，“</w:t>
      </w:r>
      <w:r w:rsidR="00B57BA8">
        <w:rPr>
          <w:rFonts w:ascii="宋体" w:hAnsi="宋体"/>
          <w:szCs w:val="21"/>
        </w:rPr>
        <w:t>我经常</w:t>
      </w:r>
      <w:r w:rsidR="00B57BA8">
        <w:rPr>
          <w:rFonts w:ascii="宋体" w:hAnsi="宋体" w:hint="eastAsia"/>
          <w:szCs w:val="21"/>
        </w:rPr>
        <w:t>感觉生活没有意义</w:t>
      </w:r>
      <w:r w:rsidRPr="0068458B">
        <w:rPr>
          <w:rFonts w:hint="eastAsia"/>
        </w:rPr>
        <w:t>”，“</w:t>
      </w:r>
      <w:r w:rsidR="00B57BA8">
        <w:rPr>
          <w:rFonts w:hint="eastAsia"/>
        </w:rPr>
        <w:t>我经常感到</w:t>
      </w:r>
      <w:r w:rsidR="00B57BA8" w:rsidRPr="0068458B">
        <w:rPr>
          <w:rFonts w:hint="eastAsia"/>
        </w:rPr>
        <w:t>孤独</w:t>
      </w:r>
      <w:r w:rsidRPr="0068458B">
        <w:rPr>
          <w:rFonts w:hint="eastAsia"/>
        </w:rPr>
        <w:t>”，“我经常失眠”</w:t>
      </w:r>
      <w:r w:rsidR="00B57BA8">
        <w:rPr>
          <w:rFonts w:hint="eastAsia"/>
        </w:rPr>
        <w:t>，“我经常感到压力很大”</w:t>
      </w:r>
      <w:r w:rsidRPr="0068458B">
        <w:rPr>
          <w:rFonts w:hint="eastAsia"/>
        </w:rPr>
        <w:t>。选项从“非常不符合”到“非常符合”分别计为</w:t>
      </w:r>
      <w:r w:rsidR="00FD2EE9" w:rsidRPr="0068458B">
        <w:rPr>
          <w:rFonts w:hint="eastAsia"/>
        </w:rPr>
        <w:t>1</w:t>
      </w:r>
      <w:r w:rsidR="00FD2EE9" w:rsidRPr="0068458B">
        <w:rPr>
          <w:rFonts w:hint="eastAsia"/>
        </w:rPr>
        <w:t>～</w:t>
      </w:r>
      <w:r w:rsidR="00FD2EE9" w:rsidRPr="0068458B">
        <w:rPr>
          <w:rFonts w:hint="eastAsia"/>
        </w:rPr>
        <w:t>5</w:t>
      </w:r>
      <w:r w:rsidRPr="0068458B">
        <w:rPr>
          <w:rFonts w:hint="eastAsia"/>
        </w:rPr>
        <w:t>分。</w:t>
      </w:r>
    </w:p>
    <w:p w14:paraId="4EC1DCD5" w14:textId="3C9ECC23" w:rsidR="00B53988" w:rsidRPr="0068458B" w:rsidRDefault="00B53988" w:rsidP="00B53988">
      <w:pPr>
        <w:spacing w:line="360" w:lineRule="auto"/>
        <w:ind w:firstLineChars="200" w:firstLine="420"/>
      </w:pPr>
      <w:r w:rsidRPr="0068458B">
        <w:rPr>
          <w:rFonts w:hint="eastAsia"/>
          <w:szCs w:val="21"/>
        </w:rPr>
        <w:t>本校与全国高校</w:t>
      </w:r>
      <w:r w:rsidR="005D0DED">
        <w:rPr>
          <w:rFonts w:hint="eastAsia"/>
        </w:rPr>
        <w:t>学术</w:t>
      </w:r>
      <w:r w:rsidRPr="0068458B">
        <w:rPr>
          <w:rFonts w:hint="eastAsia"/>
        </w:rPr>
        <w:t>硕士对情绪状况的</w:t>
      </w:r>
      <w:r w:rsidRPr="0068458B">
        <w:rPr>
          <w:rFonts w:hint="eastAsia"/>
          <w:szCs w:val="21"/>
        </w:rPr>
        <w:t>评价</w:t>
      </w:r>
      <w:r w:rsidRPr="0068458B">
        <w:rPr>
          <w:rFonts w:hint="eastAsia"/>
        </w:rPr>
        <w:t>见表</w:t>
      </w:r>
      <w:r w:rsidR="005D0DED">
        <w:t>7</w:t>
      </w:r>
      <w:r w:rsidRPr="0068458B">
        <w:t>.1</w:t>
      </w:r>
      <w:r w:rsidRPr="0068458B">
        <w:rPr>
          <w:rFonts w:hint="eastAsia"/>
        </w:rPr>
        <w:t>。</w:t>
      </w:r>
    </w:p>
    <w:p w14:paraId="7E41A4ED" w14:textId="3EF93E54" w:rsidR="00B53988" w:rsidRPr="0068458B" w:rsidRDefault="00B53988" w:rsidP="00B53988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5D0DED">
        <w:rPr>
          <w:b/>
          <w:sz w:val="18"/>
          <w:szCs w:val="18"/>
        </w:rPr>
        <w:t>7</w:t>
      </w:r>
      <w:r w:rsidRPr="0068458B">
        <w:rPr>
          <w:rFonts w:hint="eastAsia"/>
          <w:b/>
          <w:sz w:val="18"/>
          <w:szCs w:val="18"/>
        </w:rPr>
        <w:t>.</w:t>
      </w:r>
      <w:r w:rsidRPr="0068458B">
        <w:rPr>
          <w:b/>
          <w:sz w:val="18"/>
          <w:szCs w:val="18"/>
        </w:rPr>
        <w:t xml:space="preserve">1  </w:t>
      </w:r>
      <w:r w:rsidR="005D0DED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硕士对情绪状况的评价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964"/>
        <w:gridCol w:w="992"/>
        <w:gridCol w:w="992"/>
        <w:gridCol w:w="709"/>
        <w:gridCol w:w="992"/>
        <w:gridCol w:w="1043"/>
      </w:tblGrid>
      <w:tr w:rsidR="004B2B4F" w:rsidRPr="0068458B" w14:paraId="42C660AF" w14:textId="77777777" w:rsidTr="00BD68A5">
        <w:trPr>
          <w:jc w:val="center"/>
        </w:trPr>
        <w:tc>
          <w:tcPr>
            <w:tcW w:w="2830" w:type="dxa"/>
            <w:vMerge w:val="restart"/>
            <w:vAlign w:val="center"/>
          </w:tcPr>
          <w:p w14:paraId="3761183A" w14:textId="77777777" w:rsidR="00B53988" w:rsidRPr="0068458B" w:rsidRDefault="00B53988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8" w:type="dxa"/>
            <w:gridSpan w:val="3"/>
            <w:vAlign w:val="center"/>
          </w:tcPr>
          <w:p w14:paraId="22EB33ED" w14:textId="77777777" w:rsidR="00B53988" w:rsidRPr="0068458B" w:rsidRDefault="00B5398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2744" w:type="dxa"/>
            <w:gridSpan w:val="3"/>
            <w:vAlign w:val="center"/>
          </w:tcPr>
          <w:p w14:paraId="3433D02F" w14:textId="77777777" w:rsidR="00B53988" w:rsidRPr="0068458B" w:rsidRDefault="00B5398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CE060F" w:rsidRPr="0068458B" w14:paraId="2C51D679" w14:textId="77777777" w:rsidTr="00BD68A5">
        <w:trPr>
          <w:jc w:val="center"/>
        </w:trPr>
        <w:tc>
          <w:tcPr>
            <w:tcW w:w="2830" w:type="dxa"/>
            <w:vMerge/>
            <w:vAlign w:val="center"/>
          </w:tcPr>
          <w:p w14:paraId="4F77E999" w14:textId="77777777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6496C1F" w14:textId="77777777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09C5BD6D" w14:textId="77777777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0200C21D" w14:textId="3A4184EA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709" w:type="dxa"/>
            <w:vAlign w:val="center"/>
          </w:tcPr>
          <w:p w14:paraId="722378E5" w14:textId="77777777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55E1E965" w14:textId="77777777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56C3B05D" w14:textId="565334AE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B57BA8" w:rsidRPr="0068458B" w14:paraId="743E6FC2" w14:textId="77777777" w:rsidTr="00BD68A5">
        <w:trPr>
          <w:jc w:val="center"/>
        </w:trPr>
        <w:tc>
          <w:tcPr>
            <w:tcW w:w="2830" w:type="dxa"/>
            <w:vAlign w:val="center"/>
          </w:tcPr>
          <w:p w14:paraId="5A9DAF01" w14:textId="70C8AE08" w:rsidR="00B57BA8" w:rsidRPr="0068458B" w:rsidRDefault="00B57BA8" w:rsidP="00B57BA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我经常感到快乐</w:t>
            </w:r>
          </w:p>
        </w:tc>
        <w:tc>
          <w:tcPr>
            <w:tcW w:w="964" w:type="dxa"/>
            <w:vAlign w:val="center"/>
          </w:tcPr>
          <w:p w14:paraId="6E4FAB67" w14:textId="6A5EDA1C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3.75</w:t>
            </w:r>
          </w:p>
        </w:tc>
        <w:tc>
          <w:tcPr>
            <w:tcW w:w="992" w:type="dxa"/>
            <w:vAlign w:val="center"/>
          </w:tcPr>
          <w:p w14:paraId="016F79CB" w14:textId="602A516D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3.83</w:t>
            </w:r>
          </w:p>
        </w:tc>
        <w:tc>
          <w:tcPr>
            <w:tcW w:w="992" w:type="dxa"/>
            <w:vAlign w:val="center"/>
          </w:tcPr>
          <w:p w14:paraId="2CA01F76" w14:textId="7C5B70F2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3.74</w:t>
            </w:r>
          </w:p>
        </w:tc>
        <w:tc>
          <w:tcPr>
            <w:tcW w:w="709" w:type="dxa"/>
            <w:vAlign w:val="center"/>
          </w:tcPr>
          <w:p w14:paraId="15E3CCFC" w14:textId="38330274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3.68</w:t>
            </w:r>
          </w:p>
        </w:tc>
        <w:tc>
          <w:tcPr>
            <w:tcW w:w="992" w:type="dxa"/>
            <w:vAlign w:val="center"/>
          </w:tcPr>
          <w:p w14:paraId="5F3B99BA" w14:textId="39BE211D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3.78</w:t>
            </w:r>
          </w:p>
        </w:tc>
        <w:tc>
          <w:tcPr>
            <w:tcW w:w="1043" w:type="dxa"/>
            <w:vAlign w:val="center"/>
          </w:tcPr>
          <w:p w14:paraId="0C856348" w14:textId="4FEFD89E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3.62</w:t>
            </w:r>
          </w:p>
        </w:tc>
      </w:tr>
      <w:tr w:rsidR="00B57BA8" w:rsidRPr="0068458B" w14:paraId="0E180963" w14:textId="77777777" w:rsidTr="00BD68A5">
        <w:trPr>
          <w:jc w:val="center"/>
        </w:trPr>
        <w:tc>
          <w:tcPr>
            <w:tcW w:w="2830" w:type="dxa"/>
            <w:vAlign w:val="center"/>
          </w:tcPr>
          <w:p w14:paraId="1A5264EF" w14:textId="13C39E0F" w:rsidR="00B57BA8" w:rsidRPr="0068458B" w:rsidRDefault="00B57BA8" w:rsidP="00B57BA8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我经常</w:t>
            </w:r>
            <w:r>
              <w:rPr>
                <w:rFonts w:ascii="宋体" w:hAnsi="宋体" w:hint="eastAsia"/>
                <w:szCs w:val="21"/>
              </w:rPr>
              <w:t>感觉生活没有意义</w:t>
            </w:r>
          </w:p>
        </w:tc>
        <w:tc>
          <w:tcPr>
            <w:tcW w:w="964" w:type="dxa"/>
            <w:vAlign w:val="center"/>
          </w:tcPr>
          <w:p w14:paraId="65F6D740" w14:textId="5D2521B4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2.11</w:t>
            </w:r>
          </w:p>
        </w:tc>
        <w:tc>
          <w:tcPr>
            <w:tcW w:w="992" w:type="dxa"/>
            <w:vAlign w:val="center"/>
          </w:tcPr>
          <w:p w14:paraId="49AC9574" w14:textId="7F5F2DAD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2.02</w:t>
            </w:r>
          </w:p>
        </w:tc>
        <w:tc>
          <w:tcPr>
            <w:tcW w:w="992" w:type="dxa"/>
            <w:vAlign w:val="center"/>
          </w:tcPr>
          <w:p w14:paraId="7CEE6FDC" w14:textId="18CFCCFC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2.13</w:t>
            </w:r>
          </w:p>
        </w:tc>
        <w:tc>
          <w:tcPr>
            <w:tcW w:w="709" w:type="dxa"/>
            <w:vAlign w:val="center"/>
          </w:tcPr>
          <w:p w14:paraId="62463A43" w14:textId="6224CDB5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2.22</w:t>
            </w:r>
          </w:p>
        </w:tc>
        <w:tc>
          <w:tcPr>
            <w:tcW w:w="992" w:type="dxa"/>
            <w:vAlign w:val="center"/>
          </w:tcPr>
          <w:p w14:paraId="3B36198C" w14:textId="192CD13B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2.15</w:t>
            </w:r>
          </w:p>
        </w:tc>
        <w:tc>
          <w:tcPr>
            <w:tcW w:w="1043" w:type="dxa"/>
            <w:vAlign w:val="center"/>
          </w:tcPr>
          <w:p w14:paraId="257ED758" w14:textId="723A866E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2.25</w:t>
            </w:r>
          </w:p>
        </w:tc>
      </w:tr>
      <w:tr w:rsidR="00B57BA8" w:rsidRPr="0068458B" w14:paraId="326F089B" w14:textId="77777777" w:rsidTr="00BD68A5">
        <w:trPr>
          <w:jc w:val="center"/>
        </w:trPr>
        <w:tc>
          <w:tcPr>
            <w:tcW w:w="2830" w:type="dxa"/>
            <w:vAlign w:val="center"/>
          </w:tcPr>
          <w:p w14:paraId="4B2CDA34" w14:textId="7A9EE411" w:rsidR="00B57BA8" w:rsidRPr="0068458B" w:rsidRDefault="00B57BA8" w:rsidP="00B57BA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我经常感到孤独</w:t>
            </w:r>
          </w:p>
        </w:tc>
        <w:tc>
          <w:tcPr>
            <w:tcW w:w="964" w:type="dxa"/>
            <w:vAlign w:val="center"/>
          </w:tcPr>
          <w:p w14:paraId="12BBE26C" w14:textId="36C6ECB9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2.29</w:t>
            </w:r>
          </w:p>
        </w:tc>
        <w:tc>
          <w:tcPr>
            <w:tcW w:w="992" w:type="dxa"/>
            <w:vAlign w:val="center"/>
          </w:tcPr>
          <w:p w14:paraId="4CEA016E" w14:textId="170619DC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2.28</w:t>
            </w:r>
          </w:p>
        </w:tc>
        <w:tc>
          <w:tcPr>
            <w:tcW w:w="992" w:type="dxa"/>
            <w:vAlign w:val="center"/>
          </w:tcPr>
          <w:p w14:paraId="4845BBA4" w14:textId="7DD814C6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2.30</w:t>
            </w:r>
          </w:p>
        </w:tc>
        <w:tc>
          <w:tcPr>
            <w:tcW w:w="709" w:type="dxa"/>
            <w:vAlign w:val="center"/>
          </w:tcPr>
          <w:p w14:paraId="363C64E3" w14:textId="308607DF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2.35</w:t>
            </w:r>
          </w:p>
        </w:tc>
        <w:tc>
          <w:tcPr>
            <w:tcW w:w="992" w:type="dxa"/>
            <w:vAlign w:val="center"/>
          </w:tcPr>
          <w:p w14:paraId="45F717EE" w14:textId="1F24483D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2.29</w:t>
            </w:r>
          </w:p>
        </w:tc>
        <w:tc>
          <w:tcPr>
            <w:tcW w:w="1043" w:type="dxa"/>
            <w:vAlign w:val="center"/>
          </w:tcPr>
          <w:p w14:paraId="335DD988" w14:textId="286016D3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2.38</w:t>
            </w:r>
          </w:p>
        </w:tc>
      </w:tr>
      <w:tr w:rsidR="00B57BA8" w:rsidRPr="0068458B" w14:paraId="6D7C94D0" w14:textId="77777777" w:rsidTr="00BD68A5">
        <w:trPr>
          <w:jc w:val="center"/>
        </w:trPr>
        <w:tc>
          <w:tcPr>
            <w:tcW w:w="2830" w:type="dxa"/>
            <w:vAlign w:val="center"/>
          </w:tcPr>
          <w:p w14:paraId="68A9DFBF" w14:textId="6F399F6F" w:rsidR="00B57BA8" w:rsidRPr="0068458B" w:rsidRDefault="00B57BA8" w:rsidP="00B57BA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我经常失眠</w:t>
            </w:r>
          </w:p>
        </w:tc>
        <w:tc>
          <w:tcPr>
            <w:tcW w:w="964" w:type="dxa"/>
            <w:vAlign w:val="center"/>
          </w:tcPr>
          <w:p w14:paraId="57F9A07D" w14:textId="0CBF33EC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2.38</w:t>
            </w:r>
          </w:p>
        </w:tc>
        <w:tc>
          <w:tcPr>
            <w:tcW w:w="992" w:type="dxa"/>
            <w:vAlign w:val="center"/>
          </w:tcPr>
          <w:p w14:paraId="1E8ED027" w14:textId="10CB16FF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2.32</w:t>
            </w:r>
          </w:p>
        </w:tc>
        <w:tc>
          <w:tcPr>
            <w:tcW w:w="992" w:type="dxa"/>
            <w:vAlign w:val="center"/>
          </w:tcPr>
          <w:p w14:paraId="67D41B7E" w14:textId="17656B06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2.39</w:t>
            </w:r>
          </w:p>
        </w:tc>
        <w:tc>
          <w:tcPr>
            <w:tcW w:w="709" w:type="dxa"/>
            <w:vAlign w:val="center"/>
          </w:tcPr>
          <w:p w14:paraId="4F2F9ADF" w14:textId="1D45E54F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2.36</w:t>
            </w:r>
          </w:p>
        </w:tc>
        <w:tc>
          <w:tcPr>
            <w:tcW w:w="992" w:type="dxa"/>
            <w:vAlign w:val="center"/>
          </w:tcPr>
          <w:p w14:paraId="70553EA4" w14:textId="08CA5AC1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2.31</w:t>
            </w:r>
          </w:p>
        </w:tc>
        <w:tc>
          <w:tcPr>
            <w:tcW w:w="1043" w:type="dxa"/>
            <w:vAlign w:val="center"/>
          </w:tcPr>
          <w:p w14:paraId="11510D6C" w14:textId="1ABB622C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2.39</w:t>
            </w:r>
          </w:p>
        </w:tc>
      </w:tr>
      <w:tr w:rsidR="00B57BA8" w:rsidRPr="0068458B" w14:paraId="056338A3" w14:textId="77777777" w:rsidTr="00BD68A5">
        <w:trPr>
          <w:jc w:val="center"/>
        </w:trPr>
        <w:tc>
          <w:tcPr>
            <w:tcW w:w="2830" w:type="dxa"/>
            <w:vAlign w:val="center"/>
          </w:tcPr>
          <w:p w14:paraId="5F65F2AF" w14:textId="591EEE8C" w:rsidR="00B57BA8" w:rsidRPr="0068458B" w:rsidRDefault="00B57BA8" w:rsidP="00B57BA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我经常感到压力很大</w:t>
            </w:r>
          </w:p>
        </w:tc>
        <w:tc>
          <w:tcPr>
            <w:tcW w:w="964" w:type="dxa"/>
            <w:vAlign w:val="center"/>
          </w:tcPr>
          <w:p w14:paraId="651C1EFB" w14:textId="39B5D2BC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2.67</w:t>
            </w:r>
          </w:p>
        </w:tc>
        <w:tc>
          <w:tcPr>
            <w:tcW w:w="992" w:type="dxa"/>
            <w:vAlign w:val="center"/>
          </w:tcPr>
          <w:p w14:paraId="02DD633F" w14:textId="09F3599C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2.66</w:t>
            </w:r>
          </w:p>
        </w:tc>
        <w:tc>
          <w:tcPr>
            <w:tcW w:w="992" w:type="dxa"/>
            <w:vAlign w:val="center"/>
          </w:tcPr>
          <w:p w14:paraId="0235161F" w14:textId="30E05481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2.67</w:t>
            </w:r>
          </w:p>
        </w:tc>
        <w:tc>
          <w:tcPr>
            <w:tcW w:w="709" w:type="dxa"/>
            <w:vAlign w:val="center"/>
          </w:tcPr>
          <w:p w14:paraId="499E5983" w14:textId="4434E994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2.81</w:t>
            </w:r>
          </w:p>
        </w:tc>
        <w:tc>
          <w:tcPr>
            <w:tcW w:w="992" w:type="dxa"/>
            <w:vAlign w:val="center"/>
          </w:tcPr>
          <w:p w14:paraId="5ADCD48B" w14:textId="1D49B590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2.78</w:t>
            </w:r>
          </w:p>
        </w:tc>
        <w:tc>
          <w:tcPr>
            <w:tcW w:w="1043" w:type="dxa"/>
            <w:vAlign w:val="center"/>
          </w:tcPr>
          <w:p w14:paraId="64D2C883" w14:textId="0332CD57" w:rsidR="00B57BA8" w:rsidRPr="0068458B" w:rsidRDefault="00B57BA8" w:rsidP="00B57BA8">
            <w:pPr>
              <w:jc w:val="center"/>
              <w:rPr>
                <w:sz w:val="18"/>
                <w:szCs w:val="18"/>
              </w:rPr>
            </w:pPr>
            <w:r w:rsidRPr="00B57BA8">
              <w:rPr>
                <w:rFonts w:hint="eastAsia"/>
                <w:sz w:val="18"/>
                <w:szCs w:val="18"/>
              </w:rPr>
              <w:t>2.83</w:t>
            </w:r>
          </w:p>
        </w:tc>
      </w:tr>
    </w:tbl>
    <w:p w14:paraId="4A808009" w14:textId="603F89F8" w:rsidR="00B53988" w:rsidRPr="0068458B" w:rsidRDefault="00B53988" w:rsidP="00B53988">
      <w:pPr>
        <w:pStyle w:val="2"/>
        <w:ind w:left="420"/>
      </w:pPr>
      <w:bookmarkStart w:id="27" w:name="_Toc127180184"/>
      <w:r w:rsidRPr="0068458B">
        <w:rPr>
          <w:rFonts w:hint="eastAsia"/>
        </w:rPr>
        <w:t>（二）</w:t>
      </w:r>
      <w:r w:rsidR="005D0DED">
        <w:rPr>
          <w:rFonts w:hint="eastAsia"/>
        </w:rPr>
        <w:t>学术</w:t>
      </w:r>
      <w:r w:rsidR="00D354E2" w:rsidRPr="0068458B">
        <w:rPr>
          <w:rFonts w:hint="eastAsia"/>
        </w:rPr>
        <w:t>硕士</w:t>
      </w:r>
      <w:r w:rsidRPr="0068458B">
        <w:rPr>
          <w:rFonts w:hint="eastAsia"/>
        </w:rPr>
        <w:t>的压力来源</w:t>
      </w:r>
      <w:bookmarkEnd w:id="27"/>
    </w:p>
    <w:p w14:paraId="3EBCA34D" w14:textId="34762A71" w:rsidR="00B53988" w:rsidRPr="0068458B" w:rsidRDefault="00B53988" w:rsidP="00B53988">
      <w:pPr>
        <w:spacing w:line="360" w:lineRule="auto"/>
        <w:ind w:firstLineChars="200" w:firstLine="420"/>
      </w:pPr>
      <w:r w:rsidRPr="0068458B">
        <w:rPr>
          <w:rFonts w:hint="eastAsia"/>
        </w:rPr>
        <w:t>为了考察</w:t>
      </w:r>
      <w:r w:rsidR="005D0DED">
        <w:rPr>
          <w:rFonts w:hint="eastAsia"/>
        </w:rPr>
        <w:t>学术</w:t>
      </w:r>
      <w:r w:rsidR="00D354E2" w:rsidRPr="0068458B">
        <w:rPr>
          <w:rFonts w:hint="eastAsia"/>
        </w:rPr>
        <w:t>硕士</w:t>
      </w:r>
      <w:r w:rsidRPr="0068458B">
        <w:rPr>
          <w:rFonts w:hint="eastAsia"/>
        </w:rPr>
        <w:t>在就读期间的压力来源，本次调查设计了如下问题：“在读</w:t>
      </w:r>
      <w:r w:rsidR="00D354E2" w:rsidRPr="0068458B">
        <w:rPr>
          <w:rFonts w:hint="eastAsia"/>
        </w:rPr>
        <w:t>研</w:t>
      </w:r>
      <w:r w:rsidRPr="0068458B">
        <w:rPr>
          <w:rFonts w:hint="eastAsia"/>
        </w:rPr>
        <w:t>期间</w:t>
      </w:r>
      <w:r w:rsidRPr="0068458B">
        <w:rPr>
          <w:rFonts w:hint="eastAsia"/>
          <w:b/>
        </w:rPr>
        <w:t>最令您焦虑的两</w:t>
      </w:r>
      <w:r w:rsidRPr="00EE01B7">
        <w:rPr>
          <w:rFonts w:hint="eastAsia"/>
        </w:rPr>
        <w:t>件事情</w:t>
      </w:r>
      <w:r w:rsidRPr="0068458B">
        <w:rPr>
          <w:rFonts w:hint="eastAsia"/>
        </w:rPr>
        <w:t>分别是</w:t>
      </w:r>
      <w:r w:rsidR="00EE01B7">
        <w:rPr>
          <w:rFonts w:hint="eastAsia"/>
        </w:rPr>
        <w:t>：</w:t>
      </w:r>
      <w:r w:rsidR="00EE01B7" w:rsidRPr="00EE01B7">
        <w:rPr>
          <w:rFonts w:hint="eastAsia"/>
        </w:rPr>
        <w:t>1.</w:t>
      </w:r>
      <w:r w:rsidR="00EE01B7" w:rsidRPr="00EE01B7">
        <w:rPr>
          <w:rFonts w:hint="eastAsia"/>
        </w:rPr>
        <w:t>（首要）</w:t>
      </w:r>
      <w:r w:rsidR="00EE01B7">
        <w:t>____</w:t>
      </w:r>
      <w:r w:rsidR="00EE01B7" w:rsidRPr="00EE01B7">
        <w:rPr>
          <w:rFonts w:hint="eastAsia"/>
        </w:rPr>
        <w:t>；</w:t>
      </w:r>
      <w:r w:rsidR="00EE01B7" w:rsidRPr="00EE01B7">
        <w:rPr>
          <w:rFonts w:hint="eastAsia"/>
        </w:rPr>
        <w:t>2.</w:t>
      </w:r>
      <w:r w:rsidR="00EE01B7" w:rsidRPr="00EE01B7">
        <w:rPr>
          <w:rFonts w:hint="eastAsia"/>
        </w:rPr>
        <w:t>（次要）</w:t>
      </w:r>
      <w:r w:rsidR="00EE01B7">
        <w:t>____</w:t>
      </w:r>
      <w:r w:rsidRPr="0068458B">
        <w:rPr>
          <w:rFonts w:hint="eastAsia"/>
        </w:rPr>
        <w:t>”。该题的选项包括：</w:t>
      </w:r>
      <w:r w:rsidR="004B678E">
        <w:rPr>
          <w:rFonts w:hint="eastAsia"/>
        </w:rPr>
        <w:t>“</w:t>
      </w:r>
      <w:r w:rsidR="00EE01B7" w:rsidRPr="00EE01B7">
        <w:rPr>
          <w:rFonts w:hint="eastAsia"/>
        </w:rPr>
        <w:t>完成所在学科规定的学术论文发表要求</w:t>
      </w:r>
      <w:r w:rsidR="004B678E">
        <w:rPr>
          <w:rFonts w:hint="eastAsia"/>
        </w:rPr>
        <w:t>”，</w:t>
      </w:r>
      <w:r w:rsidRPr="0068458B">
        <w:rPr>
          <w:rFonts w:hint="eastAsia"/>
        </w:rPr>
        <w:t>“</w:t>
      </w:r>
      <w:r w:rsidRPr="0068458B">
        <w:t>完成</w:t>
      </w:r>
      <w:r w:rsidR="00D354E2" w:rsidRPr="0068458B">
        <w:rPr>
          <w:rFonts w:hint="eastAsia"/>
        </w:rPr>
        <w:t>硕士</w:t>
      </w:r>
      <w:r w:rsidRPr="0068458B">
        <w:t>学位论文</w:t>
      </w:r>
      <w:r w:rsidR="00B67225" w:rsidRPr="0068458B">
        <w:rPr>
          <w:rFonts w:hint="eastAsia"/>
        </w:rPr>
        <w:t>”，</w:t>
      </w:r>
      <w:r w:rsidRPr="0068458B">
        <w:rPr>
          <w:rFonts w:hint="eastAsia"/>
        </w:rPr>
        <w:t>“</w:t>
      </w:r>
      <w:r w:rsidRPr="0068458B">
        <w:t>完成导师的课题</w:t>
      </w:r>
      <w:r w:rsidR="00B67225" w:rsidRPr="0068458B">
        <w:rPr>
          <w:rFonts w:hint="eastAsia"/>
        </w:rPr>
        <w:t>”，</w:t>
      </w:r>
      <w:r w:rsidR="00EE01B7">
        <w:rPr>
          <w:rFonts w:hint="eastAsia"/>
        </w:rPr>
        <w:t>“</w:t>
      </w:r>
      <w:r w:rsidR="00EE01B7" w:rsidRPr="00EE01B7">
        <w:rPr>
          <w:rFonts w:hint="eastAsia"/>
        </w:rPr>
        <w:t>导生关系</w:t>
      </w:r>
      <w:r w:rsidR="00EE01B7">
        <w:rPr>
          <w:rFonts w:hint="eastAsia"/>
        </w:rPr>
        <w:t>”，</w:t>
      </w:r>
      <w:r w:rsidR="00EE01B7" w:rsidRPr="0068458B">
        <w:rPr>
          <w:rFonts w:hint="eastAsia"/>
        </w:rPr>
        <w:t>“</w:t>
      </w:r>
      <w:r w:rsidR="00EE01B7" w:rsidRPr="0068458B">
        <w:t>就业问题</w:t>
      </w:r>
      <w:r w:rsidR="00EE01B7" w:rsidRPr="0068458B">
        <w:rPr>
          <w:rFonts w:hint="eastAsia"/>
        </w:rPr>
        <w:t>”，“</w:t>
      </w:r>
      <w:r w:rsidR="00EE01B7" w:rsidRPr="0068458B">
        <w:t>恋爱与婚姻</w:t>
      </w:r>
      <w:r w:rsidR="00EE01B7" w:rsidRPr="0068458B">
        <w:rPr>
          <w:rFonts w:hint="eastAsia"/>
        </w:rPr>
        <w:t>”，“</w:t>
      </w:r>
      <w:r w:rsidR="00EE01B7" w:rsidRPr="0068458B">
        <w:t>研究工作不能获得别人的认可</w:t>
      </w:r>
      <w:r w:rsidR="00EE01B7" w:rsidRPr="0068458B">
        <w:rPr>
          <w:rFonts w:hint="eastAsia"/>
        </w:rPr>
        <w:t>”，</w:t>
      </w:r>
      <w:r w:rsidRPr="0068458B">
        <w:rPr>
          <w:rFonts w:hint="eastAsia"/>
        </w:rPr>
        <w:t>“</w:t>
      </w:r>
      <w:r w:rsidRPr="0068458B">
        <w:t>经济负担</w:t>
      </w:r>
      <w:r w:rsidR="00B67225" w:rsidRPr="0068458B">
        <w:rPr>
          <w:rFonts w:hint="eastAsia"/>
        </w:rPr>
        <w:t>”，</w:t>
      </w:r>
      <w:r w:rsidRPr="0068458B">
        <w:rPr>
          <w:rFonts w:hint="eastAsia"/>
        </w:rPr>
        <w:t>“</w:t>
      </w:r>
      <w:r w:rsidR="00EE01B7">
        <w:rPr>
          <w:rFonts w:hint="eastAsia"/>
        </w:rPr>
        <w:t>其它</w:t>
      </w:r>
      <w:r w:rsidR="00B67225" w:rsidRPr="0068458B">
        <w:rPr>
          <w:rFonts w:hint="eastAsia"/>
        </w:rPr>
        <w:t>”</w:t>
      </w:r>
      <w:r w:rsidRPr="0068458B">
        <w:rPr>
          <w:rFonts w:hint="eastAsia"/>
        </w:rPr>
        <w:t>。</w:t>
      </w:r>
    </w:p>
    <w:p w14:paraId="65D18621" w14:textId="79F48E6C" w:rsidR="00B53988" w:rsidRPr="0068458B" w:rsidRDefault="00B53988" w:rsidP="00B53988">
      <w:pPr>
        <w:spacing w:line="360" w:lineRule="auto"/>
        <w:ind w:firstLineChars="200" w:firstLine="420"/>
      </w:pPr>
      <w:r w:rsidRPr="0068458B">
        <w:rPr>
          <w:rFonts w:hint="eastAsia"/>
          <w:szCs w:val="21"/>
        </w:rPr>
        <w:t>本校与全国高校</w:t>
      </w:r>
      <w:r w:rsidR="005D0DED">
        <w:rPr>
          <w:rFonts w:hint="eastAsia"/>
          <w:szCs w:val="21"/>
        </w:rPr>
        <w:t>学术</w:t>
      </w:r>
      <w:r w:rsidR="00D354E2" w:rsidRPr="0068458B">
        <w:rPr>
          <w:rFonts w:hint="eastAsia"/>
          <w:szCs w:val="21"/>
        </w:rPr>
        <w:t>硕士</w:t>
      </w:r>
      <w:r w:rsidRPr="0068458B">
        <w:rPr>
          <w:rFonts w:hint="eastAsia"/>
        </w:rPr>
        <w:t>的</w:t>
      </w:r>
      <w:r w:rsidR="00EE01B7">
        <w:rPr>
          <w:rFonts w:hint="eastAsia"/>
        </w:rPr>
        <w:t>首要</w:t>
      </w:r>
      <w:r w:rsidRPr="0068458B">
        <w:rPr>
          <w:rFonts w:hint="eastAsia"/>
        </w:rPr>
        <w:t>压力来源情况见表</w:t>
      </w:r>
      <w:r w:rsidR="005D0DED">
        <w:t>7</w:t>
      </w:r>
      <w:r w:rsidRPr="0068458B">
        <w:t>.2</w:t>
      </w:r>
      <w:r w:rsidRPr="0068458B">
        <w:rPr>
          <w:rFonts w:hint="eastAsia"/>
        </w:rPr>
        <w:t>。</w:t>
      </w:r>
    </w:p>
    <w:p w14:paraId="321392EE" w14:textId="61F1FB22" w:rsidR="00B53988" w:rsidRPr="0068458B" w:rsidRDefault="00B53988" w:rsidP="00B53988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5D0DED">
        <w:rPr>
          <w:b/>
          <w:sz w:val="18"/>
          <w:szCs w:val="18"/>
        </w:rPr>
        <w:t>7</w:t>
      </w:r>
      <w:r w:rsidRPr="0068458B">
        <w:rPr>
          <w:rFonts w:hint="eastAsia"/>
          <w:b/>
          <w:sz w:val="18"/>
          <w:szCs w:val="18"/>
        </w:rPr>
        <w:t>.</w:t>
      </w:r>
      <w:r w:rsidRPr="0068458B">
        <w:rPr>
          <w:b/>
          <w:sz w:val="18"/>
          <w:szCs w:val="18"/>
        </w:rPr>
        <w:t xml:space="preserve">2  </w:t>
      </w:r>
      <w:r w:rsidR="005D0DED">
        <w:rPr>
          <w:rFonts w:hint="eastAsia"/>
          <w:b/>
          <w:sz w:val="18"/>
          <w:szCs w:val="18"/>
        </w:rPr>
        <w:t>学术</w:t>
      </w:r>
      <w:r w:rsidR="00D354E2" w:rsidRPr="0068458B">
        <w:rPr>
          <w:rFonts w:hint="eastAsia"/>
          <w:b/>
          <w:sz w:val="18"/>
          <w:szCs w:val="18"/>
        </w:rPr>
        <w:t>硕士</w:t>
      </w:r>
      <w:r w:rsidRPr="0068458B">
        <w:rPr>
          <w:rFonts w:hint="eastAsia"/>
          <w:b/>
          <w:sz w:val="18"/>
          <w:szCs w:val="18"/>
        </w:rPr>
        <w:t>的</w:t>
      </w:r>
      <w:r w:rsidR="00EE01B7">
        <w:rPr>
          <w:rFonts w:hint="eastAsia"/>
          <w:b/>
          <w:sz w:val="18"/>
          <w:szCs w:val="18"/>
        </w:rPr>
        <w:t>首要</w:t>
      </w:r>
      <w:r w:rsidRPr="0068458B">
        <w:rPr>
          <w:rFonts w:hint="eastAsia"/>
          <w:b/>
          <w:sz w:val="18"/>
          <w:szCs w:val="18"/>
        </w:rPr>
        <w:t>压力来源情况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105"/>
        <w:gridCol w:w="992"/>
        <w:gridCol w:w="992"/>
        <w:gridCol w:w="880"/>
        <w:gridCol w:w="821"/>
        <w:gridCol w:w="1043"/>
      </w:tblGrid>
      <w:tr w:rsidR="004B2B4F" w:rsidRPr="0068458B" w14:paraId="0938E565" w14:textId="77777777" w:rsidTr="00B36447">
        <w:trPr>
          <w:jc w:val="center"/>
        </w:trPr>
        <w:tc>
          <w:tcPr>
            <w:tcW w:w="2689" w:type="dxa"/>
            <w:vMerge w:val="restart"/>
            <w:vAlign w:val="center"/>
          </w:tcPr>
          <w:p w14:paraId="33F8805D" w14:textId="77777777" w:rsidR="00B53988" w:rsidRPr="0068458B" w:rsidRDefault="00B53988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5F6149B3" w14:textId="77777777" w:rsidR="00B53988" w:rsidRPr="0068458B" w:rsidRDefault="00B5398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325530AB" w14:textId="77777777" w:rsidR="00B53988" w:rsidRPr="0068458B" w:rsidRDefault="00B53988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</w:p>
        </w:tc>
      </w:tr>
      <w:tr w:rsidR="00CE060F" w:rsidRPr="0068458B" w14:paraId="12A0B679" w14:textId="77777777" w:rsidTr="00B36447">
        <w:trPr>
          <w:jc w:val="center"/>
        </w:trPr>
        <w:tc>
          <w:tcPr>
            <w:tcW w:w="2689" w:type="dxa"/>
            <w:vMerge/>
            <w:vAlign w:val="center"/>
          </w:tcPr>
          <w:p w14:paraId="66C4FBED" w14:textId="77777777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E01A1B1" w14:textId="77777777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0FA4E10A" w14:textId="77777777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4359F906" w14:textId="6123340D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880" w:type="dxa"/>
            <w:vAlign w:val="center"/>
          </w:tcPr>
          <w:p w14:paraId="6DB34474" w14:textId="77777777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1155F7DA" w14:textId="77777777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2A121447" w14:textId="61EC0F84" w:rsidR="00CE060F" w:rsidRPr="0068458B" w:rsidRDefault="00CE060F" w:rsidP="00CE06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EE01B7" w:rsidRPr="0068458B" w14:paraId="15EC7C0C" w14:textId="77777777" w:rsidTr="00B36447">
        <w:trPr>
          <w:jc w:val="center"/>
        </w:trPr>
        <w:tc>
          <w:tcPr>
            <w:tcW w:w="2689" w:type="dxa"/>
            <w:vAlign w:val="center"/>
          </w:tcPr>
          <w:p w14:paraId="4252671C" w14:textId="6BC03D2A" w:rsidR="00EE01B7" w:rsidRPr="0068458B" w:rsidRDefault="00EE01B7" w:rsidP="00EE01B7">
            <w:pPr>
              <w:rPr>
                <w:sz w:val="18"/>
                <w:szCs w:val="18"/>
              </w:rPr>
            </w:pPr>
            <w:r w:rsidRPr="008C4487">
              <w:rPr>
                <w:rFonts w:hint="eastAsia"/>
                <w:sz w:val="18"/>
                <w:szCs w:val="18"/>
              </w:rPr>
              <w:t>完成所在学科规定的学术论文发表要求</w:t>
            </w:r>
          </w:p>
        </w:tc>
        <w:tc>
          <w:tcPr>
            <w:tcW w:w="1105" w:type="dxa"/>
            <w:vAlign w:val="center"/>
          </w:tcPr>
          <w:p w14:paraId="6E4A69AC" w14:textId="705F650E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39.1%</w:t>
            </w:r>
          </w:p>
        </w:tc>
        <w:tc>
          <w:tcPr>
            <w:tcW w:w="992" w:type="dxa"/>
            <w:vAlign w:val="center"/>
          </w:tcPr>
          <w:p w14:paraId="37C4D6C8" w14:textId="66B2D67C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13.0%</w:t>
            </w:r>
          </w:p>
        </w:tc>
        <w:tc>
          <w:tcPr>
            <w:tcW w:w="992" w:type="dxa"/>
            <w:vAlign w:val="center"/>
          </w:tcPr>
          <w:p w14:paraId="157094B2" w14:textId="754FE6E2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45.2%</w:t>
            </w:r>
          </w:p>
        </w:tc>
        <w:tc>
          <w:tcPr>
            <w:tcW w:w="880" w:type="dxa"/>
            <w:vAlign w:val="center"/>
          </w:tcPr>
          <w:p w14:paraId="1B052292" w14:textId="2B482467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lastRenderedPageBreak/>
              <w:t>28.4%</w:t>
            </w:r>
          </w:p>
        </w:tc>
        <w:tc>
          <w:tcPr>
            <w:tcW w:w="821" w:type="dxa"/>
            <w:vAlign w:val="center"/>
          </w:tcPr>
          <w:p w14:paraId="2F0BED78" w14:textId="2EEC5EEE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15.4%</w:t>
            </w:r>
          </w:p>
        </w:tc>
        <w:tc>
          <w:tcPr>
            <w:tcW w:w="1043" w:type="dxa"/>
            <w:vAlign w:val="center"/>
          </w:tcPr>
          <w:p w14:paraId="77A1D16F" w14:textId="07F4C0DE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36.0%</w:t>
            </w:r>
          </w:p>
        </w:tc>
      </w:tr>
      <w:tr w:rsidR="00EE01B7" w:rsidRPr="0068458B" w14:paraId="09C57B6F" w14:textId="77777777" w:rsidTr="00B36447">
        <w:trPr>
          <w:jc w:val="center"/>
        </w:trPr>
        <w:tc>
          <w:tcPr>
            <w:tcW w:w="2689" w:type="dxa"/>
            <w:vAlign w:val="center"/>
          </w:tcPr>
          <w:p w14:paraId="3A84E8CB" w14:textId="4C722C87" w:rsidR="00EE01B7" w:rsidRPr="0068458B" w:rsidRDefault="00EE01B7" w:rsidP="00EE01B7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完成硕士学位论文</w:t>
            </w:r>
          </w:p>
        </w:tc>
        <w:tc>
          <w:tcPr>
            <w:tcW w:w="1105" w:type="dxa"/>
            <w:vAlign w:val="center"/>
          </w:tcPr>
          <w:p w14:paraId="17E38D5D" w14:textId="5BEE0001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25.5%</w:t>
            </w:r>
          </w:p>
        </w:tc>
        <w:tc>
          <w:tcPr>
            <w:tcW w:w="992" w:type="dxa"/>
            <w:vAlign w:val="center"/>
          </w:tcPr>
          <w:p w14:paraId="0FB2E58E" w14:textId="2091959F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43.5%</w:t>
            </w:r>
          </w:p>
        </w:tc>
        <w:tc>
          <w:tcPr>
            <w:tcW w:w="992" w:type="dxa"/>
            <w:vAlign w:val="center"/>
          </w:tcPr>
          <w:p w14:paraId="5D1D37F9" w14:textId="1FD8AE1D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21.3%</w:t>
            </w:r>
          </w:p>
        </w:tc>
        <w:tc>
          <w:tcPr>
            <w:tcW w:w="880" w:type="dxa"/>
            <w:vAlign w:val="center"/>
          </w:tcPr>
          <w:p w14:paraId="44F93EEC" w14:textId="407FC941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35.3%</w:t>
            </w:r>
          </w:p>
        </w:tc>
        <w:tc>
          <w:tcPr>
            <w:tcW w:w="821" w:type="dxa"/>
            <w:vAlign w:val="center"/>
          </w:tcPr>
          <w:p w14:paraId="28EFBA0E" w14:textId="2A4C1DA5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46.8%</w:t>
            </w:r>
          </w:p>
        </w:tc>
        <w:tc>
          <w:tcPr>
            <w:tcW w:w="1043" w:type="dxa"/>
            <w:vAlign w:val="center"/>
          </w:tcPr>
          <w:p w14:paraId="0FC16828" w14:textId="00FD9897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28.7%</w:t>
            </w:r>
          </w:p>
        </w:tc>
      </w:tr>
      <w:tr w:rsidR="00EE01B7" w:rsidRPr="0068458B" w14:paraId="180BA7BC" w14:textId="77777777" w:rsidTr="00B36447">
        <w:trPr>
          <w:jc w:val="center"/>
        </w:trPr>
        <w:tc>
          <w:tcPr>
            <w:tcW w:w="2689" w:type="dxa"/>
            <w:vAlign w:val="center"/>
          </w:tcPr>
          <w:p w14:paraId="781D0DF0" w14:textId="054848E3" w:rsidR="00EE01B7" w:rsidRPr="0068458B" w:rsidRDefault="00EE01B7" w:rsidP="00EE01B7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完成导师的课题</w:t>
            </w:r>
          </w:p>
        </w:tc>
        <w:tc>
          <w:tcPr>
            <w:tcW w:w="1105" w:type="dxa"/>
            <w:vAlign w:val="center"/>
          </w:tcPr>
          <w:p w14:paraId="0DACAE5F" w14:textId="5908457E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3.3%</w:t>
            </w:r>
          </w:p>
        </w:tc>
        <w:tc>
          <w:tcPr>
            <w:tcW w:w="992" w:type="dxa"/>
            <w:vAlign w:val="center"/>
          </w:tcPr>
          <w:p w14:paraId="34AA217E" w14:textId="459FC79D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7DD3B457" w14:textId="75A1F1F3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4.1%</w:t>
            </w:r>
          </w:p>
        </w:tc>
        <w:tc>
          <w:tcPr>
            <w:tcW w:w="880" w:type="dxa"/>
            <w:vAlign w:val="center"/>
          </w:tcPr>
          <w:p w14:paraId="3DBA5814" w14:textId="3E4BED43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4.6%</w:t>
            </w:r>
          </w:p>
        </w:tc>
        <w:tc>
          <w:tcPr>
            <w:tcW w:w="821" w:type="dxa"/>
            <w:vAlign w:val="center"/>
          </w:tcPr>
          <w:p w14:paraId="30D1D574" w14:textId="15BDB71B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1.4%</w:t>
            </w:r>
          </w:p>
        </w:tc>
        <w:tc>
          <w:tcPr>
            <w:tcW w:w="1043" w:type="dxa"/>
            <w:vAlign w:val="center"/>
          </w:tcPr>
          <w:p w14:paraId="7CF682FA" w14:textId="1E8A613E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6.4%</w:t>
            </w:r>
          </w:p>
        </w:tc>
      </w:tr>
      <w:tr w:rsidR="00EE01B7" w:rsidRPr="0068458B" w14:paraId="1C2EF13C" w14:textId="77777777" w:rsidTr="00B36447">
        <w:trPr>
          <w:jc w:val="center"/>
        </w:trPr>
        <w:tc>
          <w:tcPr>
            <w:tcW w:w="2689" w:type="dxa"/>
            <w:vAlign w:val="center"/>
          </w:tcPr>
          <w:p w14:paraId="122E94F7" w14:textId="2917D645" w:rsidR="00EE01B7" w:rsidRPr="0068458B" w:rsidRDefault="00EE01B7" w:rsidP="00EE01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导生关系</w:t>
            </w:r>
          </w:p>
        </w:tc>
        <w:tc>
          <w:tcPr>
            <w:tcW w:w="1105" w:type="dxa"/>
            <w:vAlign w:val="center"/>
          </w:tcPr>
          <w:p w14:paraId="20158E04" w14:textId="0DF4C407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1.2%</w:t>
            </w:r>
          </w:p>
        </w:tc>
        <w:tc>
          <w:tcPr>
            <w:tcW w:w="992" w:type="dxa"/>
            <w:vAlign w:val="center"/>
          </w:tcPr>
          <w:p w14:paraId="75F5F176" w14:textId="0D0A0E30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773D3D0A" w14:textId="022341AC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1.5%</w:t>
            </w:r>
          </w:p>
        </w:tc>
        <w:tc>
          <w:tcPr>
            <w:tcW w:w="880" w:type="dxa"/>
            <w:vAlign w:val="center"/>
          </w:tcPr>
          <w:p w14:paraId="035BAE89" w14:textId="23BE603E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2.3%</w:t>
            </w:r>
          </w:p>
        </w:tc>
        <w:tc>
          <w:tcPr>
            <w:tcW w:w="821" w:type="dxa"/>
            <w:vAlign w:val="center"/>
          </w:tcPr>
          <w:p w14:paraId="6F4361A8" w14:textId="1B3A2A4B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1.4%</w:t>
            </w:r>
          </w:p>
        </w:tc>
        <w:tc>
          <w:tcPr>
            <w:tcW w:w="1043" w:type="dxa"/>
            <w:vAlign w:val="center"/>
          </w:tcPr>
          <w:p w14:paraId="07066A76" w14:textId="3C302C02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2.7%</w:t>
            </w:r>
          </w:p>
        </w:tc>
      </w:tr>
      <w:tr w:rsidR="00EE01B7" w:rsidRPr="0068458B" w14:paraId="7DC1D8EC" w14:textId="77777777" w:rsidTr="00B36447">
        <w:trPr>
          <w:jc w:val="center"/>
        </w:trPr>
        <w:tc>
          <w:tcPr>
            <w:tcW w:w="2689" w:type="dxa"/>
            <w:vAlign w:val="center"/>
          </w:tcPr>
          <w:p w14:paraId="4FE93F65" w14:textId="2AA9B2FB" w:rsidR="00EE01B7" w:rsidRPr="0068458B" w:rsidRDefault="00EE01B7" w:rsidP="00EE01B7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就业问题</w:t>
            </w:r>
          </w:p>
        </w:tc>
        <w:tc>
          <w:tcPr>
            <w:tcW w:w="1105" w:type="dxa"/>
            <w:vAlign w:val="center"/>
          </w:tcPr>
          <w:p w14:paraId="4231F329" w14:textId="0BA8D8FB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21.4%</w:t>
            </w:r>
          </w:p>
        </w:tc>
        <w:tc>
          <w:tcPr>
            <w:tcW w:w="992" w:type="dxa"/>
            <w:vAlign w:val="center"/>
          </w:tcPr>
          <w:p w14:paraId="114A5433" w14:textId="62EEFFFA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37.0%</w:t>
            </w:r>
          </w:p>
        </w:tc>
        <w:tc>
          <w:tcPr>
            <w:tcW w:w="992" w:type="dxa"/>
            <w:vAlign w:val="center"/>
          </w:tcPr>
          <w:p w14:paraId="6B8CD602" w14:textId="5974FB2E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17.8%</w:t>
            </w:r>
          </w:p>
        </w:tc>
        <w:tc>
          <w:tcPr>
            <w:tcW w:w="880" w:type="dxa"/>
            <w:vAlign w:val="center"/>
          </w:tcPr>
          <w:p w14:paraId="14FAEE62" w14:textId="78AC2E66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19.5%</w:t>
            </w:r>
          </w:p>
        </w:tc>
        <w:tc>
          <w:tcPr>
            <w:tcW w:w="821" w:type="dxa"/>
            <w:vAlign w:val="center"/>
          </w:tcPr>
          <w:p w14:paraId="7997EF8D" w14:textId="2935E8B9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26.7%</w:t>
            </w:r>
          </w:p>
        </w:tc>
        <w:tc>
          <w:tcPr>
            <w:tcW w:w="1043" w:type="dxa"/>
            <w:vAlign w:val="center"/>
          </w:tcPr>
          <w:p w14:paraId="54CDFF24" w14:textId="090CC427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15.4%</w:t>
            </w:r>
          </w:p>
        </w:tc>
      </w:tr>
      <w:tr w:rsidR="00EE01B7" w:rsidRPr="0068458B" w14:paraId="29353A11" w14:textId="77777777" w:rsidTr="00B36447">
        <w:trPr>
          <w:jc w:val="center"/>
        </w:trPr>
        <w:tc>
          <w:tcPr>
            <w:tcW w:w="2689" w:type="dxa"/>
            <w:vAlign w:val="center"/>
          </w:tcPr>
          <w:p w14:paraId="10ABD591" w14:textId="4B440A3E" w:rsidR="00EE01B7" w:rsidRPr="0068458B" w:rsidRDefault="00EE01B7" w:rsidP="00EE01B7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恋爱与婚姻</w:t>
            </w:r>
          </w:p>
        </w:tc>
        <w:tc>
          <w:tcPr>
            <w:tcW w:w="1105" w:type="dxa"/>
            <w:vAlign w:val="center"/>
          </w:tcPr>
          <w:p w14:paraId="2B2CCAA8" w14:textId="7EA2E729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3.3%</w:t>
            </w:r>
          </w:p>
        </w:tc>
        <w:tc>
          <w:tcPr>
            <w:tcW w:w="992" w:type="dxa"/>
            <w:vAlign w:val="center"/>
          </w:tcPr>
          <w:p w14:paraId="70676499" w14:textId="40DD728C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2.2%</w:t>
            </w:r>
          </w:p>
        </w:tc>
        <w:tc>
          <w:tcPr>
            <w:tcW w:w="992" w:type="dxa"/>
            <w:vAlign w:val="center"/>
          </w:tcPr>
          <w:p w14:paraId="498B2C0E" w14:textId="74962ED6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3.6%</w:t>
            </w:r>
          </w:p>
        </w:tc>
        <w:tc>
          <w:tcPr>
            <w:tcW w:w="880" w:type="dxa"/>
            <w:vAlign w:val="center"/>
          </w:tcPr>
          <w:p w14:paraId="7B25F344" w14:textId="52B042E2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2.0%</w:t>
            </w:r>
          </w:p>
        </w:tc>
        <w:tc>
          <w:tcPr>
            <w:tcW w:w="821" w:type="dxa"/>
            <w:vAlign w:val="center"/>
          </w:tcPr>
          <w:p w14:paraId="79F28444" w14:textId="3D983446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1.5%</w:t>
            </w:r>
          </w:p>
        </w:tc>
        <w:tc>
          <w:tcPr>
            <w:tcW w:w="1043" w:type="dxa"/>
            <w:vAlign w:val="center"/>
          </w:tcPr>
          <w:p w14:paraId="67C91B9D" w14:textId="762C83E0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2.3%</w:t>
            </w:r>
          </w:p>
        </w:tc>
      </w:tr>
      <w:tr w:rsidR="00EE01B7" w:rsidRPr="0068458B" w14:paraId="378337B6" w14:textId="77777777" w:rsidTr="00B36447">
        <w:trPr>
          <w:jc w:val="center"/>
        </w:trPr>
        <w:tc>
          <w:tcPr>
            <w:tcW w:w="2689" w:type="dxa"/>
            <w:vAlign w:val="center"/>
          </w:tcPr>
          <w:p w14:paraId="7A016475" w14:textId="0C49DC2C" w:rsidR="00EE01B7" w:rsidRPr="0068458B" w:rsidRDefault="00EE01B7" w:rsidP="00EE01B7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研究工作不能获得别人的认可</w:t>
            </w:r>
          </w:p>
        </w:tc>
        <w:tc>
          <w:tcPr>
            <w:tcW w:w="1105" w:type="dxa"/>
            <w:vAlign w:val="center"/>
          </w:tcPr>
          <w:p w14:paraId="2277C4E2" w14:textId="05693220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2.9%</w:t>
            </w:r>
          </w:p>
        </w:tc>
        <w:tc>
          <w:tcPr>
            <w:tcW w:w="992" w:type="dxa"/>
            <w:vAlign w:val="center"/>
          </w:tcPr>
          <w:p w14:paraId="67C8C6A0" w14:textId="63A946AE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1C78CEA1" w14:textId="3649819B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3.6%</w:t>
            </w:r>
          </w:p>
        </w:tc>
        <w:tc>
          <w:tcPr>
            <w:tcW w:w="880" w:type="dxa"/>
            <w:vAlign w:val="center"/>
          </w:tcPr>
          <w:p w14:paraId="619BBC8B" w14:textId="36881B25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3.3%</w:t>
            </w:r>
          </w:p>
        </w:tc>
        <w:tc>
          <w:tcPr>
            <w:tcW w:w="821" w:type="dxa"/>
            <w:vAlign w:val="center"/>
          </w:tcPr>
          <w:p w14:paraId="2E9D1A55" w14:textId="7066577A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2.4%</w:t>
            </w:r>
          </w:p>
        </w:tc>
        <w:tc>
          <w:tcPr>
            <w:tcW w:w="1043" w:type="dxa"/>
            <w:vAlign w:val="center"/>
          </w:tcPr>
          <w:p w14:paraId="5C07EFB1" w14:textId="47A7E2A7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3.7%</w:t>
            </w:r>
          </w:p>
        </w:tc>
      </w:tr>
      <w:tr w:rsidR="00EE01B7" w:rsidRPr="0068458B" w14:paraId="02FBE71B" w14:textId="77777777" w:rsidTr="00B36447">
        <w:trPr>
          <w:jc w:val="center"/>
        </w:trPr>
        <w:tc>
          <w:tcPr>
            <w:tcW w:w="2689" w:type="dxa"/>
            <w:vAlign w:val="center"/>
          </w:tcPr>
          <w:p w14:paraId="3FFD15DD" w14:textId="089029D4" w:rsidR="00EE01B7" w:rsidRPr="0068458B" w:rsidRDefault="00EE01B7" w:rsidP="00EE01B7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经济负担</w:t>
            </w:r>
          </w:p>
        </w:tc>
        <w:tc>
          <w:tcPr>
            <w:tcW w:w="1105" w:type="dxa"/>
            <w:vAlign w:val="center"/>
          </w:tcPr>
          <w:p w14:paraId="6B3C8378" w14:textId="0FEACEC1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3.3%</w:t>
            </w:r>
          </w:p>
        </w:tc>
        <w:tc>
          <w:tcPr>
            <w:tcW w:w="992" w:type="dxa"/>
            <w:vAlign w:val="center"/>
          </w:tcPr>
          <w:p w14:paraId="0B8C77AD" w14:textId="72FCA8C9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4.3%</w:t>
            </w:r>
          </w:p>
        </w:tc>
        <w:tc>
          <w:tcPr>
            <w:tcW w:w="992" w:type="dxa"/>
            <w:vAlign w:val="center"/>
          </w:tcPr>
          <w:p w14:paraId="26D7DCAD" w14:textId="09CFBB4D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3.0%</w:t>
            </w:r>
          </w:p>
        </w:tc>
        <w:tc>
          <w:tcPr>
            <w:tcW w:w="880" w:type="dxa"/>
            <w:vAlign w:val="center"/>
          </w:tcPr>
          <w:p w14:paraId="42398E7F" w14:textId="19E1AA40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2.9%</w:t>
            </w:r>
          </w:p>
        </w:tc>
        <w:tc>
          <w:tcPr>
            <w:tcW w:w="821" w:type="dxa"/>
            <w:vAlign w:val="center"/>
          </w:tcPr>
          <w:p w14:paraId="351C7A13" w14:textId="5075EC6D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2.6%</w:t>
            </w:r>
          </w:p>
        </w:tc>
        <w:tc>
          <w:tcPr>
            <w:tcW w:w="1043" w:type="dxa"/>
            <w:vAlign w:val="center"/>
          </w:tcPr>
          <w:p w14:paraId="2083FFE0" w14:textId="69E13DFE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3.0%</w:t>
            </w:r>
          </w:p>
        </w:tc>
      </w:tr>
      <w:tr w:rsidR="00EE01B7" w:rsidRPr="0068458B" w14:paraId="246C1131" w14:textId="77777777" w:rsidTr="00B36447">
        <w:trPr>
          <w:jc w:val="center"/>
        </w:trPr>
        <w:tc>
          <w:tcPr>
            <w:tcW w:w="2689" w:type="dxa"/>
            <w:vAlign w:val="center"/>
          </w:tcPr>
          <w:p w14:paraId="78D17A4F" w14:textId="1DA15314" w:rsidR="00EE01B7" w:rsidRDefault="00EE01B7" w:rsidP="00EE01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</w:tc>
        <w:tc>
          <w:tcPr>
            <w:tcW w:w="1105" w:type="dxa"/>
            <w:vAlign w:val="center"/>
          </w:tcPr>
          <w:p w14:paraId="174E344B" w14:textId="0C3AC4A1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2E38E402" w14:textId="228D64AB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92" w:type="dxa"/>
            <w:vAlign w:val="center"/>
          </w:tcPr>
          <w:p w14:paraId="578FF47F" w14:textId="484D94DA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880" w:type="dxa"/>
            <w:vAlign w:val="center"/>
          </w:tcPr>
          <w:p w14:paraId="48A388D3" w14:textId="0535BE81" w:rsidR="00EE01B7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1.8%</w:t>
            </w:r>
          </w:p>
        </w:tc>
        <w:tc>
          <w:tcPr>
            <w:tcW w:w="821" w:type="dxa"/>
            <w:vAlign w:val="center"/>
          </w:tcPr>
          <w:p w14:paraId="44C4D494" w14:textId="1D246F97" w:rsidR="00EE01B7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1.8%</w:t>
            </w:r>
          </w:p>
        </w:tc>
        <w:tc>
          <w:tcPr>
            <w:tcW w:w="1043" w:type="dxa"/>
            <w:vAlign w:val="center"/>
          </w:tcPr>
          <w:p w14:paraId="4E1C0802" w14:textId="7B89E18E" w:rsidR="00EE01B7" w:rsidRPr="0068458B" w:rsidRDefault="00EE01B7" w:rsidP="00EE01B7">
            <w:pPr>
              <w:jc w:val="center"/>
              <w:rPr>
                <w:sz w:val="18"/>
                <w:szCs w:val="18"/>
              </w:rPr>
            </w:pPr>
            <w:r w:rsidRPr="00EE01B7">
              <w:rPr>
                <w:rFonts w:hint="eastAsia"/>
                <w:sz w:val="18"/>
                <w:szCs w:val="18"/>
              </w:rPr>
              <w:t>1.7%</w:t>
            </w:r>
          </w:p>
        </w:tc>
      </w:tr>
    </w:tbl>
    <w:p w14:paraId="7AC9D90F" w14:textId="77777777" w:rsidR="00B53988" w:rsidRPr="0068458B" w:rsidRDefault="00B53988" w:rsidP="00B53988">
      <w:pPr>
        <w:spacing w:line="360" w:lineRule="auto"/>
        <w:ind w:firstLineChars="200" w:firstLine="420"/>
      </w:pPr>
    </w:p>
    <w:p w14:paraId="01418264" w14:textId="77777777" w:rsidR="00445710" w:rsidRPr="0068458B" w:rsidRDefault="00445710">
      <w:pPr>
        <w:widowControl/>
        <w:jc w:val="left"/>
        <w:rPr>
          <w:sz w:val="24"/>
          <w:szCs w:val="24"/>
        </w:rPr>
      </w:pPr>
      <w:r w:rsidRPr="0068458B">
        <w:rPr>
          <w:sz w:val="24"/>
          <w:szCs w:val="24"/>
        </w:rPr>
        <w:br w:type="page"/>
      </w:r>
    </w:p>
    <w:p w14:paraId="4933E070" w14:textId="6831AA01" w:rsidR="00445710" w:rsidRPr="0068458B" w:rsidRDefault="00BC1C9A" w:rsidP="00445710">
      <w:pPr>
        <w:pStyle w:val="1"/>
      </w:pPr>
      <w:bookmarkStart w:id="28" w:name="_Toc127180185"/>
      <w:r>
        <w:rPr>
          <w:rFonts w:hint="eastAsia"/>
        </w:rPr>
        <w:lastRenderedPageBreak/>
        <w:t>八</w:t>
      </w:r>
      <w:r w:rsidR="00063A9B">
        <w:rPr>
          <w:rFonts w:hint="eastAsia"/>
        </w:rPr>
        <w:t>、</w:t>
      </w:r>
      <w:r w:rsidR="005E150B">
        <w:rPr>
          <w:rFonts w:hint="eastAsia"/>
        </w:rPr>
        <w:t>学术不端与</w:t>
      </w:r>
      <w:r w:rsidR="00445710" w:rsidRPr="0068458B">
        <w:rPr>
          <w:rFonts w:hint="eastAsia"/>
        </w:rPr>
        <w:t>学术氛围</w:t>
      </w:r>
      <w:bookmarkEnd w:id="28"/>
    </w:p>
    <w:p w14:paraId="109963FE" w14:textId="77777777" w:rsidR="005E150B" w:rsidRPr="0068458B" w:rsidRDefault="005E150B" w:rsidP="005E150B">
      <w:pPr>
        <w:pStyle w:val="2"/>
        <w:ind w:left="420"/>
      </w:pPr>
      <w:bookmarkStart w:id="29" w:name="_Toc127180186"/>
      <w:r w:rsidRPr="0068458B">
        <w:rPr>
          <w:rFonts w:hint="eastAsia"/>
        </w:rPr>
        <w:t>（一）</w:t>
      </w:r>
      <w:r>
        <w:rPr>
          <w:rFonts w:hint="eastAsia"/>
        </w:rPr>
        <w:t>学术</w:t>
      </w:r>
      <w:r w:rsidRPr="0068458B">
        <w:rPr>
          <w:rFonts w:hint="eastAsia"/>
        </w:rPr>
        <w:t>硕士对学术不端的评价</w:t>
      </w:r>
      <w:bookmarkEnd w:id="29"/>
    </w:p>
    <w:p w14:paraId="679DC6A9" w14:textId="67D607AD" w:rsidR="005E150B" w:rsidRPr="0068458B" w:rsidRDefault="005E150B" w:rsidP="005E150B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关于学术不端的调查问题是“您周围的老师和同学是否有人存在下述行为”：“抄袭剽窃他人成果”，“弄虚作假（如伪造数据）”，“一稿多投、多发”，“老师侵占学生的研究成果”，“在没有参与的科研成果上挂名”</w:t>
      </w:r>
      <w:r>
        <w:rPr>
          <w:rFonts w:hint="eastAsia"/>
          <w:szCs w:val="21"/>
        </w:rPr>
        <w:t>，“</w:t>
      </w:r>
      <w:r w:rsidRPr="005E150B">
        <w:rPr>
          <w:rFonts w:hint="eastAsia"/>
          <w:szCs w:val="21"/>
        </w:rPr>
        <w:t>买卖论文（包括请人代写论文）</w:t>
      </w:r>
      <w:r>
        <w:rPr>
          <w:rFonts w:hint="eastAsia"/>
          <w:szCs w:val="21"/>
        </w:rPr>
        <w:t>”</w:t>
      </w:r>
      <w:r w:rsidRPr="0068458B">
        <w:rPr>
          <w:rFonts w:hint="eastAsia"/>
          <w:szCs w:val="21"/>
        </w:rPr>
        <w:t>。选项包括“没有”，“有一两个”，“有不少”。</w:t>
      </w:r>
    </w:p>
    <w:p w14:paraId="2ADB34DC" w14:textId="77777777" w:rsidR="005E150B" w:rsidRPr="0068458B" w:rsidRDefault="005E150B" w:rsidP="005E150B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硕士对读研期间身边学术不端现象的评价见表</w:t>
      </w:r>
      <w:r>
        <w:rPr>
          <w:szCs w:val="21"/>
        </w:rPr>
        <w:t>8</w:t>
      </w:r>
      <w:r w:rsidRPr="0068458B">
        <w:rPr>
          <w:rFonts w:hint="eastAsia"/>
          <w:szCs w:val="21"/>
        </w:rPr>
        <w:t>.</w:t>
      </w:r>
      <w:r w:rsidRPr="0068458B">
        <w:rPr>
          <w:szCs w:val="21"/>
        </w:rPr>
        <w:t>1</w:t>
      </w:r>
      <w:r w:rsidRPr="0068458B">
        <w:rPr>
          <w:rFonts w:hint="eastAsia"/>
          <w:szCs w:val="21"/>
        </w:rPr>
        <w:t>。</w:t>
      </w:r>
    </w:p>
    <w:p w14:paraId="3687B23D" w14:textId="77777777" w:rsidR="005E150B" w:rsidRPr="0068458B" w:rsidRDefault="005E150B" w:rsidP="005E150B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>
        <w:rPr>
          <w:b/>
          <w:sz w:val="18"/>
          <w:szCs w:val="18"/>
        </w:rPr>
        <w:t>8</w:t>
      </w:r>
      <w:r w:rsidRPr="0068458B">
        <w:rPr>
          <w:rFonts w:hint="eastAsia"/>
          <w:b/>
          <w:sz w:val="18"/>
          <w:szCs w:val="18"/>
        </w:rPr>
        <w:t>.</w:t>
      </w:r>
      <w:r w:rsidRPr="0068458B">
        <w:rPr>
          <w:b/>
          <w:sz w:val="18"/>
          <w:szCs w:val="18"/>
        </w:rPr>
        <w:t>1</w:t>
      </w:r>
      <w:r w:rsidRPr="0068458B"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硕士对学术不端的评价情况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1105"/>
        <w:gridCol w:w="1163"/>
        <w:gridCol w:w="850"/>
        <w:gridCol w:w="851"/>
        <w:gridCol w:w="872"/>
      </w:tblGrid>
      <w:tr w:rsidR="005E150B" w:rsidRPr="0068458B" w14:paraId="453E25EE" w14:textId="77777777" w:rsidTr="00BD68A5">
        <w:tc>
          <w:tcPr>
            <w:tcW w:w="1555" w:type="dxa"/>
            <w:vMerge w:val="restart"/>
            <w:vAlign w:val="center"/>
          </w:tcPr>
          <w:p w14:paraId="0ECDB198" w14:textId="77777777" w:rsidR="005E150B" w:rsidRPr="0068458B" w:rsidRDefault="005E150B" w:rsidP="000D2D2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422C91F" w14:textId="77777777" w:rsidR="005E150B" w:rsidRPr="0068458B" w:rsidRDefault="005E150B" w:rsidP="000D2D2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58A66E1" w14:textId="77777777" w:rsidR="005E150B" w:rsidRPr="0068458B" w:rsidRDefault="005E150B" w:rsidP="000D2D2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573" w:type="dxa"/>
            <w:gridSpan w:val="3"/>
            <w:vAlign w:val="center"/>
          </w:tcPr>
          <w:p w14:paraId="69999D8D" w14:textId="77777777" w:rsidR="005E150B" w:rsidRPr="0068458B" w:rsidRDefault="005E150B" w:rsidP="000D2D2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5E150B" w:rsidRPr="0068458B" w14:paraId="63A9AE88" w14:textId="77777777" w:rsidTr="00BD68A5">
        <w:tc>
          <w:tcPr>
            <w:tcW w:w="1555" w:type="dxa"/>
            <w:vMerge/>
            <w:vAlign w:val="center"/>
          </w:tcPr>
          <w:p w14:paraId="7C41F107" w14:textId="77777777" w:rsidR="005E150B" w:rsidRPr="0068458B" w:rsidRDefault="005E150B" w:rsidP="000D2D2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8C88405" w14:textId="77777777" w:rsidR="005E150B" w:rsidRPr="0068458B" w:rsidRDefault="005E150B" w:rsidP="000D2D2D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7D6BA4" w14:textId="77777777" w:rsidR="005E150B" w:rsidRPr="0068458B" w:rsidRDefault="005E150B" w:rsidP="000D2D2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105" w:type="dxa"/>
            <w:vAlign w:val="center"/>
          </w:tcPr>
          <w:p w14:paraId="5997326A" w14:textId="77777777" w:rsidR="005E150B" w:rsidRPr="0068458B" w:rsidRDefault="005E150B" w:rsidP="000D2D2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163" w:type="dxa"/>
            <w:vAlign w:val="center"/>
          </w:tcPr>
          <w:p w14:paraId="1876036C" w14:textId="77777777" w:rsidR="005E150B" w:rsidRPr="0068458B" w:rsidRDefault="005E150B" w:rsidP="000D2D2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850" w:type="dxa"/>
            <w:vAlign w:val="center"/>
          </w:tcPr>
          <w:p w14:paraId="026E03D4" w14:textId="77777777" w:rsidR="005E150B" w:rsidRPr="0068458B" w:rsidRDefault="005E150B" w:rsidP="000D2D2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51" w:type="dxa"/>
            <w:vAlign w:val="center"/>
          </w:tcPr>
          <w:p w14:paraId="51959B54" w14:textId="77777777" w:rsidR="005E150B" w:rsidRPr="0068458B" w:rsidRDefault="005E150B" w:rsidP="000D2D2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872" w:type="dxa"/>
            <w:vAlign w:val="center"/>
          </w:tcPr>
          <w:p w14:paraId="7374D203" w14:textId="77777777" w:rsidR="005E150B" w:rsidRPr="0068458B" w:rsidRDefault="005E150B" w:rsidP="000D2D2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5E150B" w:rsidRPr="0068458B" w14:paraId="7C9C3C8B" w14:textId="77777777" w:rsidTr="00BD68A5">
        <w:tc>
          <w:tcPr>
            <w:tcW w:w="1555" w:type="dxa"/>
            <w:vMerge w:val="restart"/>
            <w:vAlign w:val="center"/>
          </w:tcPr>
          <w:p w14:paraId="7F99718B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10B14">
              <w:rPr>
                <w:rFonts w:ascii="宋体" w:eastAsia="宋体" w:hAnsi="宋体" w:hint="eastAsia"/>
                <w:sz w:val="18"/>
                <w:szCs w:val="18"/>
              </w:rPr>
              <w:t>抄袭剽窃他人成果</w:t>
            </w:r>
          </w:p>
        </w:tc>
        <w:tc>
          <w:tcPr>
            <w:tcW w:w="992" w:type="dxa"/>
            <w:vAlign w:val="center"/>
          </w:tcPr>
          <w:p w14:paraId="3CA5CF0B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没有</w:t>
            </w:r>
          </w:p>
        </w:tc>
        <w:tc>
          <w:tcPr>
            <w:tcW w:w="1134" w:type="dxa"/>
            <w:vAlign w:val="center"/>
          </w:tcPr>
          <w:p w14:paraId="4004A20D" w14:textId="60E65756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97.3%</w:t>
            </w:r>
          </w:p>
        </w:tc>
        <w:tc>
          <w:tcPr>
            <w:tcW w:w="1105" w:type="dxa"/>
            <w:vAlign w:val="center"/>
          </w:tcPr>
          <w:p w14:paraId="0CC9AA63" w14:textId="035F42A1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95.7%</w:t>
            </w:r>
          </w:p>
        </w:tc>
        <w:tc>
          <w:tcPr>
            <w:tcW w:w="1163" w:type="dxa"/>
            <w:vAlign w:val="center"/>
          </w:tcPr>
          <w:p w14:paraId="2F9A4D64" w14:textId="2882D638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97.6%</w:t>
            </w:r>
          </w:p>
        </w:tc>
        <w:tc>
          <w:tcPr>
            <w:tcW w:w="850" w:type="dxa"/>
            <w:vAlign w:val="center"/>
          </w:tcPr>
          <w:p w14:paraId="4D97BC5C" w14:textId="1B5B2610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93.7%</w:t>
            </w:r>
          </w:p>
        </w:tc>
        <w:tc>
          <w:tcPr>
            <w:tcW w:w="851" w:type="dxa"/>
            <w:vAlign w:val="center"/>
          </w:tcPr>
          <w:p w14:paraId="5121F6C1" w14:textId="4ABC85BB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93.7%</w:t>
            </w:r>
          </w:p>
        </w:tc>
        <w:tc>
          <w:tcPr>
            <w:tcW w:w="872" w:type="dxa"/>
            <w:vAlign w:val="center"/>
          </w:tcPr>
          <w:p w14:paraId="1F042215" w14:textId="6A565BE4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93.7%</w:t>
            </w:r>
          </w:p>
        </w:tc>
      </w:tr>
      <w:tr w:rsidR="005E150B" w:rsidRPr="0068458B" w14:paraId="0BB81AFC" w14:textId="77777777" w:rsidTr="00BD68A5">
        <w:tc>
          <w:tcPr>
            <w:tcW w:w="1555" w:type="dxa"/>
            <w:vMerge/>
            <w:vAlign w:val="center"/>
          </w:tcPr>
          <w:p w14:paraId="10CB9430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00BA4B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有一两个</w:t>
            </w:r>
          </w:p>
        </w:tc>
        <w:tc>
          <w:tcPr>
            <w:tcW w:w="1134" w:type="dxa"/>
            <w:vAlign w:val="center"/>
          </w:tcPr>
          <w:p w14:paraId="4FF7CCAD" w14:textId="6B88B997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2.7%</w:t>
            </w:r>
          </w:p>
        </w:tc>
        <w:tc>
          <w:tcPr>
            <w:tcW w:w="1105" w:type="dxa"/>
            <w:vAlign w:val="center"/>
          </w:tcPr>
          <w:p w14:paraId="7073E562" w14:textId="7815C070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4.3%</w:t>
            </w:r>
          </w:p>
        </w:tc>
        <w:tc>
          <w:tcPr>
            <w:tcW w:w="1163" w:type="dxa"/>
            <w:vAlign w:val="center"/>
          </w:tcPr>
          <w:p w14:paraId="2933C6F5" w14:textId="2927AF37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2.4%</w:t>
            </w:r>
          </w:p>
        </w:tc>
        <w:tc>
          <w:tcPr>
            <w:tcW w:w="850" w:type="dxa"/>
            <w:vAlign w:val="center"/>
          </w:tcPr>
          <w:p w14:paraId="42645D46" w14:textId="4F025B5F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5.7%</w:t>
            </w:r>
          </w:p>
        </w:tc>
        <w:tc>
          <w:tcPr>
            <w:tcW w:w="851" w:type="dxa"/>
            <w:vAlign w:val="center"/>
          </w:tcPr>
          <w:p w14:paraId="1F5B3015" w14:textId="237DB4A5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5.7%</w:t>
            </w:r>
          </w:p>
        </w:tc>
        <w:tc>
          <w:tcPr>
            <w:tcW w:w="872" w:type="dxa"/>
            <w:vAlign w:val="center"/>
          </w:tcPr>
          <w:p w14:paraId="08504D74" w14:textId="1E58A48C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5.6%</w:t>
            </w:r>
          </w:p>
        </w:tc>
      </w:tr>
      <w:tr w:rsidR="005E150B" w:rsidRPr="0068458B" w14:paraId="63F37CBE" w14:textId="77777777" w:rsidTr="00BD68A5">
        <w:tc>
          <w:tcPr>
            <w:tcW w:w="1555" w:type="dxa"/>
            <w:vMerge/>
            <w:vAlign w:val="center"/>
          </w:tcPr>
          <w:p w14:paraId="30EFDFBC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66ECE2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有不少</w:t>
            </w:r>
          </w:p>
        </w:tc>
        <w:tc>
          <w:tcPr>
            <w:tcW w:w="1134" w:type="dxa"/>
            <w:vAlign w:val="center"/>
          </w:tcPr>
          <w:p w14:paraId="709AA624" w14:textId="05BBF83A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05" w:type="dxa"/>
            <w:vAlign w:val="center"/>
          </w:tcPr>
          <w:p w14:paraId="77E49FA5" w14:textId="7500AD20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63" w:type="dxa"/>
            <w:vAlign w:val="center"/>
          </w:tcPr>
          <w:p w14:paraId="18CD84CA" w14:textId="3CEC3661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850" w:type="dxa"/>
            <w:vAlign w:val="center"/>
          </w:tcPr>
          <w:p w14:paraId="1F6BF900" w14:textId="23AB25F7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0.6%</w:t>
            </w:r>
          </w:p>
        </w:tc>
        <w:tc>
          <w:tcPr>
            <w:tcW w:w="851" w:type="dxa"/>
            <w:vAlign w:val="center"/>
          </w:tcPr>
          <w:p w14:paraId="0C3C30A5" w14:textId="7EF25699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0.6%</w:t>
            </w:r>
          </w:p>
        </w:tc>
        <w:tc>
          <w:tcPr>
            <w:tcW w:w="872" w:type="dxa"/>
            <w:vAlign w:val="center"/>
          </w:tcPr>
          <w:p w14:paraId="7C22F3E4" w14:textId="1A3AC7DC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0.7%</w:t>
            </w:r>
          </w:p>
        </w:tc>
      </w:tr>
      <w:tr w:rsidR="005E150B" w:rsidRPr="0068458B" w14:paraId="77D7165C" w14:textId="77777777" w:rsidTr="00BD68A5">
        <w:tc>
          <w:tcPr>
            <w:tcW w:w="1555" w:type="dxa"/>
            <w:vMerge w:val="restart"/>
            <w:vAlign w:val="center"/>
          </w:tcPr>
          <w:p w14:paraId="0F057C3D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10B14">
              <w:rPr>
                <w:rFonts w:ascii="宋体" w:eastAsia="宋体" w:hAnsi="宋体" w:hint="eastAsia"/>
                <w:sz w:val="18"/>
                <w:szCs w:val="18"/>
              </w:rPr>
              <w:t>弄虚作假（如伪造数据）</w:t>
            </w:r>
          </w:p>
        </w:tc>
        <w:tc>
          <w:tcPr>
            <w:tcW w:w="992" w:type="dxa"/>
            <w:vAlign w:val="center"/>
          </w:tcPr>
          <w:p w14:paraId="607BE342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没有</w:t>
            </w:r>
          </w:p>
        </w:tc>
        <w:tc>
          <w:tcPr>
            <w:tcW w:w="1134" w:type="dxa"/>
            <w:vAlign w:val="center"/>
          </w:tcPr>
          <w:p w14:paraId="0BCA5689" w14:textId="56F56B93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97.3%</w:t>
            </w:r>
          </w:p>
        </w:tc>
        <w:tc>
          <w:tcPr>
            <w:tcW w:w="1105" w:type="dxa"/>
            <w:vAlign w:val="center"/>
          </w:tcPr>
          <w:p w14:paraId="6C668D66" w14:textId="04E3AC51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97.9%</w:t>
            </w:r>
          </w:p>
        </w:tc>
        <w:tc>
          <w:tcPr>
            <w:tcW w:w="1163" w:type="dxa"/>
            <w:vAlign w:val="center"/>
          </w:tcPr>
          <w:p w14:paraId="354B74C5" w14:textId="09569EF0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97.1%</w:t>
            </w:r>
          </w:p>
        </w:tc>
        <w:tc>
          <w:tcPr>
            <w:tcW w:w="850" w:type="dxa"/>
            <w:vAlign w:val="center"/>
          </w:tcPr>
          <w:p w14:paraId="2ACB8701" w14:textId="269C4190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91.3%</w:t>
            </w:r>
          </w:p>
        </w:tc>
        <w:tc>
          <w:tcPr>
            <w:tcW w:w="851" w:type="dxa"/>
            <w:vAlign w:val="center"/>
          </w:tcPr>
          <w:p w14:paraId="5D06F83E" w14:textId="1784C67B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92.6%</w:t>
            </w:r>
          </w:p>
        </w:tc>
        <w:tc>
          <w:tcPr>
            <w:tcW w:w="872" w:type="dxa"/>
            <w:vAlign w:val="center"/>
          </w:tcPr>
          <w:p w14:paraId="6F6E5C48" w14:textId="570DE567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90.5%</w:t>
            </w:r>
          </w:p>
        </w:tc>
      </w:tr>
      <w:tr w:rsidR="005E150B" w:rsidRPr="0068458B" w14:paraId="1380F4E4" w14:textId="77777777" w:rsidTr="00BD68A5">
        <w:tc>
          <w:tcPr>
            <w:tcW w:w="1555" w:type="dxa"/>
            <w:vMerge/>
            <w:vAlign w:val="center"/>
          </w:tcPr>
          <w:p w14:paraId="1181D052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2187DF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有一两个</w:t>
            </w:r>
          </w:p>
        </w:tc>
        <w:tc>
          <w:tcPr>
            <w:tcW w:w="1134" w:type="dxa"/>
            <w:vAlign w:val="center"/>
          </w:tcPr>
          <w:p w14:paraId="6D6644AF" w14:textId="16458F27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2.7%</w:t>
            </w:r>
          </w:p>
        </w:tc>
        <w:tc>
          <w:tcPr>
            <w:tcW w:w="1105" w:type="dxa"/>
            <w:vAlign w:val="center"/>
          </w:tcPr>
          <w:p w14:paraId="0765E324" w14:textId="665ABB32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2.1%</w:t>
            </w:r>
          </w:p>
        </w:tc>
        <w:tc>
          <w:tcPr>
            <w:tcW w:w="1163" w:type="dxa"/>
            <w:vAlign w:val="center"/>
          </w:tcPr>
          <w:p w14:paraId="6AC78F67" w14:textId="61C03883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2.9%</w:t>
            </w:r>
          </w:p>
        </w:tc>
        <w:tc>
          <w:tcPr>
            <w:tcW w:w="850" w:type="dxa"/>
            <w:vAlign w:val="center"/>
          </w:tcPr>
          <w:p w14:paraId="04D54C85" w14:textId="3E190E67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7.6%</w:t>
            </w:r>
          </w:p>
        </w:tc>
        <w:tc>
          <w:tcPr>
            <w:tcW w:w="851" w:type="dxa"/>
            <w:vAlign w:val="center"/>
          </w:tcPr>
          <w:p w14:paraId="05E54597" w14:textId="4AAB1446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6.5%</w:t>
            </w:r>
          </w:p>
        </w:tc>
        <w:tc>
          <w:tcPr>
            <w:tcW w:w="872" w:type="dxa"/>
            <w:vAlign w:val="center"/>
          </w:tcPr>
          <w:p w14:paraId="47AB58F8" w14:textId="1E1328D1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8.2%</w:t>
            </w:r>
          </w:p>
        </w:tc>
      </w:tr>
      <w:tr w:rsidR="005E150B" w:rsidRPr="0068458B" w14:paraId="0AC595BB" w14:textId="77777777" w:rsidTr="00BD68A5">
        <w:tc>
          <w:tcPr>
            <w:tcW w:w="1555" w:type="dxa"/>
            <w:vMerge/>
            <w:vAlign w:val="center"/>
          </w:tcPr>
          <w:p w14:paraId="553F9DA7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8FECCF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有不少</w:t>
            </w:r>
          </w:p>
        </w:tc>
        <w:tc>
          <w:tcPr>
            <w:tcW w:w="1134" w:type="dxa"/>
            <w:vAlign w:val="center"/>
          </w:tcPr>
          <w:p w14:paraId="207C6C36" w14:textId="408B470B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05" w:type="dxa"/>
            <w:vAlign w:val="center"/>
          </w:tcPr>
          <w:p w14:paraId="60501122" w14:textId="5913F1C3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63" w:type="dxa"/>
            <w:vAlign w:val="center"/>
          </w:tcPr>
          <w:p w14:paraId="7AAE240F" w14:textId="3958F5AB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850" w:type="dxa"/>
            <w:vAlign w:val="center"/>
          </w:tcPr>
          <w:p w14:paraId="05AA4412" w14:textId="57F372A4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1.1%</w:t>
            </w:r>
          </w:p>
        </w:tc>
        <w:tc>
          <w:tcPr>
            <w:tcW w:w="851" w:type="dxa"/>
            <w:vAlign w:val="center"/>
          </w:tcPr>
          <w:p w14:paraId="70021A50" w14:textId="45BA5EE8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0.9%</w:t>
            </w:r>
          </w:p>
        </w:tc>
        <w:tc>
          <w:tcPr>
            <w:tcW w:w="872" w:type="dxa"/>
            <w:vAlign w:val="center"/>
          </w:tcPr>
          <w:p w14:paraId="1BB85C9C" w14:textId="1C285D11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1.3%</w:t>
            </w:r>
          </w:p>
        </w:tc>
      </w:tr>
      <w:tr w:rsidR="005E150B" w:rsidRPr="0068458B" w14:paraId="29F9A7B9" w14:textId="77777777" w:rsidTr="00BD68A5">
        <w:tc>
          <w:tcPr>
            <w:tcW w:w="1555" w:type="dxa"/>
            <w:vMerge w:val="restart"/>
            <w:vAlign w:val="center"/>
          </w:tcPr>
          <w:p w14:paraId="590DDE3B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10B14">
              <w:rPr>
                <w:rFonts w:ascii="宋体" w:eastAsia="宋体" w:hAnsi="宋体" w:hint="eastAsia"/>
                <w:sz w:val="18"/>
                <w:szCs w:val="18"/>
              </w:rPr>
              <w:t>一稿多投、多发</w:t>
            </w:r>
          </w:p>
        </w:tc>
        <w:tc>
          <w:tcPr>
            <w:tcW w:w="992" w:type="dxa"/>
            <w:vAlign w:val="center"/>
          </w:tcPr>
          <w:p w14:paraId="0413593A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没有</w:t>
            </w:r>
          </w:p>
        </w:tc>
        <w:tc>
          <w:tcPr>
            <w:tcW w:w="1134" w:type="dxa"/>
            <w:vAlign w:val="center"/>
          </w:tcPr>
          <w:p w14:paraId="7552A6BC" w14:textId="19156831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96.9%</w:t>
            </w:r>
          </w:p>
        </w:tc>
        <w:tc>
          <w:tcPr>
            <w:tcW w:w="1105" w:type="dxa"/>
            <w:vAlign w:val="center"/>
          </w:tcPr>
          <w:p w14:paraId="7ED381FD" w14:textId="3109C3E0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97.9%</w:t>
            </w:r>
          </w:p>
        </w:tc>
        <w:tc>
          <w:tcPr>
            <w:tcW w:w="1163" w:type="dxa"/>
            <w:vAlign w:val="center"/>
          </w:tcPr>
          <w:p w14:paraId="132EC551" w14:textId="2BFACB21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96.6%</w:t>
            </w:r>
          </w:p>
        </w:tc>
        <w:tc>
          <w:tcPr>
            <w:tcW w:w="850" w:type="dxa"/>
            <w:vAlign w:val="center"/>
          </w:tcPr>
          <w:p w14:paraId="04547864" w14:textId="0AE9B21D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lastRenderedPageBreak/>
              <w:t>92.1%</w:t>
            </w:r>
          </w:p>
        </w:tc>
        <w:tc>
          <w:tcPr>
            <w:tcW w:w="851" w:type="dxa"/>
            <w:vAlign w:val="center"/>
          </w:tcPr>
          <w:p w14:paraId="379B3E24" w14:textId="5CF0924A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89.6%</w:t>
            </w:r>
          </w:p>
        </w:tc>
        <w:tc>
          <w:tcPr>
            <w:tcW w:w="872" w:type="dxa"/>
            <w:vAlign w:val="center"/>
          </w:tcPr>
          <w:p w14:paraId="59ABAC31" w14:textId="6EC7455E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93.6%</w:t>
            </w:r>
          </w:p>
        </w:tc>
      </w:tr>
      <w:tr w:rsidR="005E150B" w:rsidRPr="0068458B" w14:paraId="13784661" w14:textId="77777777" w:rsidTr="00BD68A5">
        <w:tc>
          <w:tcPr>
            <w:tcW w:w="1555" w:type="dxa"/>
            <w:vMerge/>
            <w:vAlign w:val="center"/>
          </w:tcPr>
          <w:p w14:paraId="69A42877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B14947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有一两个</w:t>
            </w:r>
          </w:p>
        </w:tc>
        <w:tc>
          <w:tcPr>
            <w:tcW w:w="1134" w:type="dxa"/>
            <w:vAlign w:val="center"/>
          </w:tcPr>
          <w:p w14:paraId="0154FFCA" w14:textId="1847E3D6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2.7%</w:t>
            </w:r>
          </w:p>
        </w:tc>
        <w:tc>
          <w:tcPr>
            <w:tcW w:w="1105" w:type="dxa"/>
            <w:vAlign w:val="center"/>
          </w:tcPr>
          <w:p w14:paraId="34E59770" w14:textId="0F80E029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2.1%</w:t>
            </w:r>
          </w:p>
        </w:tc>
        <w:tc>
          <w:tcPr>
            <w:tcW w:w="1163" w:type="dxa"/>
            <w:vAlign w:val="center"/>
          </w:tcPr>
          <w:p w14:paraId="66EF8039" w14:textId="35EA6297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2.9%</w:t>
            </w:r>
          </w:p>
        </w:tc>
        <w:tc>
          <w:tcPr>
            <w:tcW w:w="850" w:type="dxa"/>
            <w:vAlign w:val="center"/>
          </w:tcPr>
          <w:p w14:paraId="0D16FC90" w14:textId="5F9166E6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6.7%</w:t>
            </w:r>
          </w:p>
        </w:tc>
        <w:tc>
          <w:tcPr>
            <w:tcW w:w="851" w:type="dxa"/>
            <w:vAlign w:val="center"/>
          </w:tcPr>
          <w:p w14:paraId="45E3E70B" w14:textId="07C7A79A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8.7%</w:t>
            </w:r>
          </w:p>
        </w:tc>
        <w:tc>
          <w:tcPr>
            <w:tcW w:w="872" w:type="dxa"/>
            <w:vAlign w:val="center"/>
          </w:tcPr>
          <w:p w14:paraId="53237CD1" w14:textId="0B95E524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5.6%</w:t>
            </w:r>
          </w:p>
        </w:tc>
      </w:tr>
      <w:tr w:rsidR="005E150B" w:rsidRPr="0068458B" w14:paraId="3DC6B03C" w14:textId="77777777" w:rsidTr="00BD68A5">
        <w:tc>
          <w:tcPr>
            <w:tcW w:w="1555" w:type="dxa"/>
            <w:vMerge/>
            <w:vAlign w:val="center"/>
          </w:tcPr>
          <w:p w14:paraId="0830B2A9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42B271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有不少</w:t>
            </w:r>
          </w:p>
        </w:tc>
        <w:tc>
          <w:tcPr>
            <w:tcW w:w="1134" w:type="dxa"/>
            <w:vAlign w:val="center"/>
          </w:tcPr>
          <w:p w14:paraId="4CC489F8" w14:textId="7CBF9576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0.4%</w:t>
            </w:r>
          </w:p>
        </w:tc>
        <w:tc>
          <w:tcPr>
            <w:tcW w:w="1105" w:type="dxa"/>
            <w:vAlign w:val="center"/>
          </w:tcPr>
          <w:p w14:paraId="2AEDBEAB" w14:textId="2CBBFB65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63" w:type="dxa"/>
            <w:vAlign w:val="center"/>
          </w:tcPr>
          <w:p w14:paraId="7DB87C36" w14:textId="3757100C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0.5%</w:t>
            </w:r>
          </w:p>
        </w:tc>
        <w:tc>
          <w:tcPr>
            <w:tcW w:w="850" w:type="dxa"/>
            <w:vAlign w:val="center"/>
          </w:tcPr>
          <w:p w14:paraId="29821882" w14:textId="7F3C1B2B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1.1%</w:t>
            </w:r>
          </w:p>
        </w:tc>
        <w:tc>
          <w:tcPr>
            <w:tcW w:w="851" w:type="dxa"/>
            <w:vAlign w:val="center"/>
          </w:tcPr>
          <w:p w14:paraId="7EF2F47C" w14:textId="6026BCC0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1.7%</w:t>
            </w:r>
          </w:p>
        </w:tc>
        <w:tc>
          <w:tcPr>
            <w:tcW w:w="872" w:type="dxa"/>
            <w:vAlign w:val="center"/>
          </w:tcPr>
          <w:p w14:paraId="499A4144" w14:textId="3CADADC7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0.8%</w:t>
            </w:r>
          </w:p>
        </w:tc>
      </w:tr>
      <w:tr w:rsidR="005E150B" w:rsidRPr="0068458B" w14:paraId="47B0BC96" w14:textId="77777777" w:rsidTr="00BD68A5">
        <w:tc>
          <w:tcPr>
            <w:tcW w:w="1555" w:type="dxa"/>
            <w:vMerge w:val="restart"/>
            <w:vAlign w:val="center"/>
          </w:tcPr>
          <w:p w14:paraId="0A63C22B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10B14">
              <w:rPr>
                <w:rFonts w:ascii="宋体" w:eastAsia="宋体" w:hAnsi="宋体" w:hint="eastAsia"/>
                <w:sz w:val="18"/>
                <w:szCs w:val="18"/>
              </w:rPr>
              <w:t>老师侵占学生的研究成果</w:t>
            </w:r>
          </w:p>
        </w:tc>
        <w:tc>
          <w:tcPr>
            <w:tcW w:w="992" w:type="dxa"/>
            <w:vAlign w:val="center"/>
          </w:tcPr>
          <w:p w14:paraId="301CB354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没有</w:t>
            </w:r>
          </w:p>
        </w:tc>
        <w:tc>
          <w:tcPr>
            <w:tcW w:w="1134" w:type="dxa"/>
            <w:vAlign w:val="center"/>
          </w:tcPr>
          <w:p w14:paraId="581870D6" w14:textId="14B88451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83.9%</w:t>
            </w:r>
          </w:p>
        </w:tc>
        <w:tc>
          <w:tcPr>
            <w:tcW w:w="1105" w:type="dxa"/>
            <w:vAlign w:val="center"/>
          </w:tcPr>
          <w:p w14:paraId="3CAD9AFB" w14:textId="46562C34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89.4%</w:t>
            </w:r>
          </w:p>
        </w:tc>
        <w:tc>
          <w:tcPr>
            <w:tcW w:w="1163" w:type="dxa"/>
            <w:vAlign w:val="center"/>
          </w:tcPr>
          <w:p w14:paraId="6B1F75D5" w14:textId="429E7D95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82.7%</w:t>
            </w:r>
          </w:p>
        </w:tc>
        <w:tc>
          <w:tcPr>
            <w:tcW w:w="850" w:type="dxa"/>
            <w:vAlign w:val="center"/>
          </w:tcPr>
          <w:p w14:paraId="30F866BD" w14:textId="1FD4650D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83.5%</w:t>
            </w:r>
          </w:p>
        </w:tc>
        <w:tc>
          <w:tcPr>
            <w:tcW w:w="851" w:type="dxa"/>
            <w:vAlign w:val="center"/>
          </w:tcPr>
          <w:p w14:paraId="448A2BF7" w14:textId="2625F3C4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89.9%</w:t>
            </w:r>
          </w:p>
        </w:tc>
        <w:tc>
          <w:tcPr>
            <w:tcW w:w="872" w:type="dxa"/>
            <w:vAlign w:val="center"/>
          </w:tcPr>
          <w:p w14:paraId="03C56B44" w14:textId="3D6A9C28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79.9%</w:t>
            </w:r>
          </w:p>
        </w:tc>
      </w:tr>
      <w:tr w:rsidR="005E150B" w:rsidRPr="0068458B" w14:paraId="41831231" w14:textId="77777777" w:rsidTr="00BD68A5">
        <w:tc>
          <w:tcPr>
            <w:tcW w:w="1555" w:type="dxa"/>
            <w:vMerge/>
            <w:vAlign w:val="center"/>
          </w:tcPr>
          <w:p w14:paraId="623F98C3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D45B9D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有一两个</w:t>
            </w:r>
          </w:p>
        </w:tc>
        <w:tc>
          <w:tcPr>
            <w:tcW w:w="1134" w:type="dxa"/>
            <w:vAlign w:val="center"/>
          </w:tcPr>
          <w:p w14:paraId="39CB69A8" w14:textId="6FF91A19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14.1%</w:t>
            </w:r>
          </w:p>
        </w:tc>
        <w:tc>
          <w:tcPr>
            <w:tcW w:w="1105" w:type="dxa"/>
            <w:vAlign w:val="center"/>
          </w:tcPr>
          <w:p w14:paraId="4BA120C8" w14:textId="2C590C4D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10.6%</w:t>
            </w:r>
          </w:p>
        </w:tc>
        <w:tc>
          <w:tcPr>
            <w:tcW w:w="1163" w:type="dxa"/>
            <w:vAlign w:val="center"/>
          </w:tcPr>
          <w:p w14:paraId="7F736ED2" w14:textId="457721B6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14.9%</w:t>
            </w:r>
          </w:p>
        </w:tc>
        <w:tc>
          <w:tcPr>
            <w:tcW w:w="850" w:type="dxa"/>
            <w:vAlign w:val="center"/>
          </w:tcPr>
          <w:p w14:paraId="0A6F6A26" w14:textId="47898138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13.7%</w:t>
            </w:r>
          </w:p>
        </w:tc>
        <w:tc>
          <w:tcPr>
            <w:tcW w:w="851" w:type="dxa"/>
            <w:vAlign w:val="center"/>
          </w:tcPr>
          <w:p w14:paraId="6F47F105" w14:textId="7E7EEC2C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8.8%</w:t>
            </w:r>
          </w:p>
        </w:tc>
        <w:tc>
          <w:tcPr>
            <w:tcW w:w="872" w:type="dxa"/>
            <w:vAlign w:val="center"/>
          </w:tcPr>
          <w:p w14:paraId="35F63604" w14:textId="0DCA4EDC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16.6%</w:t>
            </w:r>
          </w:p>
        </w:tc>
      </w:tr>
      <w:tr w:rsidR="005E150B" w:rsidRPr="0068458B" w14:paraId="0D5C7578" w14:textId="77777777" w:rsidTr="00BD68A5">
        <w:tc>
          <w:tcPr>
            <w:tcW w:w="1555" w:type="dxa"/>
            <w:vMerge/>
            <w:vAlign w:val="center"/>
          </w:tcPr>
          <w:p w14:paraId="5C5DBA5D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C37674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有不少</w:t>
            </w:r>
          </w:p>
        </w:tc>
        <w:tc>
          <w:tcPr>
            <w:tcW w:w="1134" w:type="dxa"/>
            <w:vAlign w:val="center"/>
          </w:tcPr>
          <w:p w14:paraId="6FA3EC7F" w14:textId="1CB4C7AE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2.0%</w:t>
            </w:r>
          </w:p>
        </w:tc>
        <w:tc>
          <w:tcPr>
            <w:tcW w:w="1105" w:type="dxa"/>
            <w:vAlign w:val="center"/>
          </w:tcPr>
          <w:p w14:paraId="7EB4B25A" w14:textId="10C9168E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63" w:type="dxa"/>
            <w:vAlign w:val="center"/>
          </w:tcPr>
          <w:p w14:paraId="752B2E63" w14:textId="0A503429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2.4%</w:t>
            </w:r>
          </w:p>
        </w:tc>
        <w:tc>
          <w:tcPr>
            <w:tcW w:w="850" w:type="dxa"/>
            <w:vAlign w:val="center"/>
          </w:tcPr>
          <w:p w14:paraId="149F8A5F" w14:textId="07F902D4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2.7%</w:t>
            </w:r>
          </w:p>
        </w:tc>
        <w:tc>
          <w:tcPr>
            <w:tcW w:w="851" w:type="dxa"/>
            <w:vAlign w:val="center"/>
          </w:tcPr>
          <w:p w14:paraId="478C2279" w14:textId="715B2190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1.3%</w:t>
            </w:r>
          </w:p>
        </w:tc>
        <w:tc>
          <w:tcPr>
            <w:tcW w:w="872" w:type="dxa"/>
            <w:vAlign w:val="center"/>
          </w:tcPr>
          <w:p w14:paraId="66134C21" w14:textId="26795596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3.5%</w:t>
            </w:r>
          </w:p>
        </w:tc>
      </w:tr>
      <w:tr w:rsidR="005E150B" w:rsidRPr="0068458B" w14:paraId="078B8F7B" w14:textId="77777777" w:rsidTr="00BD68A5">
        <w:tc>
          <w:tcPr>
            <w:tcW w:w="1555" w:type="dxa"/>
            <w:vMerge w:val="restart"/>
            <w:vAlign w:val="center"/>
          </w:tcPr>
          <w:p w14:paraId="2F132A27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10B14">
              <w:rPr>
                <w:rFonts w:ascii="宋体" w:eastAsia="宋体" w:hAnsi="宋体" w:hint="eastAsia"/>
                <w:sz w:val="18"/>
                <w:szCs w:val="18"/>
              </w:rPr>
              <w:t>在没有参与的科研成果上挂名</w:t>
            </w:r>
          </w:p>
        </w:tc>
        <w:tc>
          <w:tcPr>
            <w:tcW w:w="992" w:type="dxa"/>
            <w:vAlign w:val="center"/>
          </w:tcPr>
          <w:p w14:paraId="0D44DE6E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没有</w:t>
            </w:r>
          </w:p>
        </w:tc>
        <w:tc>
          <w:tcPr>
            <w:tcW w:w="1134" w:type="dxa"/>
            <w:vAlign w:val="center"/>
          </w:tcPr>
          <w:p w14:paraId="2615E7A5" w14:textId="572428C2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86.7%</w:t>
            </w:r>
          </w:p>
        </w:tc>
        <w:tc>
          <w:tcPr>
            <w:tcW w:w="1105" w:type="dxa"/>
            <w:vAlign w:val="center"/>
          </w:tcPr>
          <w:p w14:paraId="31647BEF" w14:textId="0F6AA53F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87.2%</w:t>
            </w:r>
          </w:p>
        </w:tc>
        <w:tc>
          <w:tcPr>
            <w:tcW w:w="1163" w:type="dxa"/>
            <w:vAlign w:val="center"/>
          </w:tcPr>
          <w:p w14:paraId="76F3553D" w14:textId="5B967532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86.5%</w:t>
            </w:r>
          </w:p>
        </w:tc>
        <w:tc>
          <w:tcPr>
            <w:tcW w:w="850" w:type="dxa"/>
            <w:vAlign w:val="center"/>
          </w:tcPr>
          <w:p w14:paraId="701A080F" w14:textId="2A3CEB02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80.9%</w:t>
            </w:r>
          </w:p>
        </w:tc>
        <w:tc>
          <w:tcPr>
            <w:tcW w:w="851" w:type="dxa"/>
            <w:vAlign w:val="center"/>
          </w:tcPr>
          <w:p w14:paraId="31B40DE1" w14:textId="2F2EF233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87.0%</w:t>
            </w:r>
          </w:p>
        </w:tc>
        <w:tc>
          <w:tcPr>
            <w:tcW w:w="872" w:type="dxa"/>
            <w:vAlign w:val="center"/>
          </w:tcPr>
          <w:p w14:paraId="63852FE7" w14:textId="709C447B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77.3%</w:t>
            </w:r>
          </w:p>
        </w:tc>
      </w:tr>
      <w:tr w:rsidR="005E150B" w:rsidRPr="0068458B" w14:paraId="47DDE7A1" w14:textId="77777777" w:rsidTr="00BD68A5">
        <w:tc>
          <w:tcPr>
            <w:tcW w:w="1555" w:type="dxa"/>
            <w:vMerge/>
            <w:vAlign w:val="center"/>
          </w:tcPr>
          <w:p w14:paraId="100C1E01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E7C84E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有一两个</w:t>
            </w:r>
          </w:p>
        </w:tc>
        <w:tc>
          <w:tcPr>
            <w:tcW w:w="1134" w:type="dxa"/>
            <w:vAlign w:val="center"/>
          </w:tcPr>
          <w:p w14:paraId="45FC3E2A" w14:textId="58F7D8BB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10.6%</w:t>
            </w:r>
          </w:p>
        </w:tc>
        <w:tc>
          <w:tcPr>
            <w:tcW w:w="1105" w:type="dxa"/>
            <w:vAlign w:val="center"/>
          </w:tcPr>
          <w:p w14:paraId="78E9A553" w14:textId="2CE22445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12.8%</w:t>
            </w:r>
          </w:p>
        </w:tc>
        <w:tc>
          <w:tcPr>
            <w:tcW w:w="1163" w:type="dxa"/>
            <w:vAlign w:val="center"/>
          </w:tcPr>
          <w:p w14:paraId="367859B6" w14:textId="408ABB72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10.1%</w:t>
            </w:r>
          </w:p>
        </w:tc>
        <w:tc>
          <w:tcPr>
            <w:tcW w:w="850" w:type="dxa"/>
            <w:vAlign w:val="center"/>
          </w:tcPr>
          <w:p w14:paraId="42167EFF" w14:textId="57ADA234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14.4%</w:t>
            </w:r>
          </w:p>
        </w:tc>
        <w:tc>
          <w:tcPr>
            <w:tcW w:w="851" w:type="dxa"/>
            <w:vAlign w:val="center"/>
          </w:tcPr>
          <w:p w14:paraId="7412DB58" w14:textId="3BB31342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10.6%</w:t>
            </w:r>
          </w:p>
        </w:tc>
        <w:tc>
          <w:tcPr>
            <w:tcW w:w="872" w:type="dxa"/>
            <w:vAlign w:val="center"/>
          </w:tcPr>
          <w:p w14:paraId="1275AF97" w14:textId="2562E9BF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16.6%</w:t>
            </w:r>
          </w:p>
        </w:tc>
      </w:tr>
      <w:tr w:rsidR="005E150B" w:rsidRPr="0068458B" w14:paraId="73A8F314" w14:textId="77777777" w:rsidTr="00BD68A5">
        <w:tc>
          <w:tcPr>
            <w:tcW w:w="1555" w:type="dxa"/>
            <w:vMerge/>
            <w:vAlign w:val="center"/>
          </w:tcPr>
          <w:p w14:paraId="270BF909" w14:textId="77777777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5D972E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有不少</w:t>
            </w:r>
          </w:p>
        </w:tc>
        <w:tc>
          <w:tcPr>
            <w:tcW w:w="1134" w:type="dxa"/>
            <w:vAlign w:val="center"/>
          </w:tcPr>
          <w:p w14:paraId="4E7D6912" w14:textId="45CF2234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2.7%</w:t>
            </w:r>
          </w:p>
        </w:tc>
        <w:tc>
          <w:tcPr>
            <w:tcW w:w="1105" w:type="dxa"/>
            <w:vAlign w:val="center"/>
          </w:tcPr>
          <w:p w14:paraId="3C34BB92" w14:textId="6EF2EB93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63" w:type="dxa"/>
            <w:vAlign w:val="center"/>
          </w:tcPr>
          <w:p w14:paraId="4E0C9652" w14:textId="0699DC33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3.4%</w:t>
            </w:r>
          </w:p>
        </w:tc>
        <w:tc>
          <w:tcPr>
            <w:tcW w:w="850" w:type="dxa"/>
            <w:vAlign w:val="center"/>
          </w:tcPr>
          <w:p w14:paraId="53EFB02A" w14:textId="6B69B583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4.7%</w:t>
            </w:r>
          </w:p>
        </w:tc>
        <w:tc>
          <w:tcPr>
            <w:tcW w:w="851" w:type="dxa"/>
            <w:vAlign w:val="center"/>
          </w:tcPr>
          <w:p w14:paraId="2D461613" w14:textId="10CADDE2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2.4%</w:t>
            </w:r>
          </w:p>
        </w:tc>
        <w:tc>
          <w:tcPr>
            <w:tcW w:w="872" w:type="dxa"/>
            <w:vAlign w:val="center"/>
          </w:tcPr>
          <w:p w14:paraId="74C99012" w14:textId="57A25610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6.0%</w:t>
            </w:r>
          </w:p>
        </w:tc>
      </w:tr>
      <w:tr w:rsidR="005E150B" w:rsidRPr="0068458B" w14:paraId="7F38A89F" w14:textId="77777777" w:rsidTr="00BD68A5">
        <w:tc>
          <w:tcPr>
            <w:tcW w:w="1555" w:type="dxa"/>
            <w:vMerge w:val="restart"/>
            <w:vAlign w:val="center"/>
          </w:tcPr>
          <w:p w14:paraId="19DD9110" w14:textId="6216CE0C" w:rsidR="005E150B" w:rsidRPr="00C10B14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10B14">
              <w:rPr>
                <w:rFonts w:ascii="宋体" w:eastAsia="宋体" w:hAnsi="宋体" w:hint="eastAsia"/>
                <w:sz w:val="18"/>
                <w:szCs w:val="18"/>
              </w:rPr>
              <w:t>买卖论文（包括请人代写论文）</w:t>
            </w:r>
          </w:p>
        </w:tc>
        <w:tc>
          <w:tcPr>
            <w:tcW w:w="992" w:type="dxa"/>
            <w:vAlign w:val="center"/>
          </w:tcPr>
          <w:p w14:paraId="6412CCBB" w14:textId="1DC0E9D4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没有</w:t>
            </w:r>
          </w:p>
        </w:tc>
        <w:tc>
          <w:tcPr>
            <w:tcW w:w="1134" w:type="dxa"/>
            <w:vAlign w:val="center"/>
          </w:tcPr>
          <w:p w14:paraId="40450B6F" w14:textId="3A399B0A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95.7%</w:t>
            </w:r>
          </w:p>
        </w:tc>
        <w:tc>
          <w:tcPr>
            <w:tcW w:w="1105" w:type="dxa"/>
            <w:vAlign w:val="center"/>
          </w:tcPr>
          <w:p w14:paraId="33D47193" w14:textId="72AE1F3A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95.7%</w:t>
            </w:r>
          </w:p>
        </w:tc>
        <w:tc>
          <w:tcPr>
            <w:tcW w:w="1163" w:type="dxa"/>
            <w:vAlign w:val="center"/>
          </w:tcPr>
          <w:p w14:paraId="7815DC7B" w14:textId="61952234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95.7%</w:t>
            </w:r>
          </w:p>
        </w:tc>
        <w:tc>
          <w:tcPr>
            <w:tcW w:w="850" w:type="dxa"/>
            <w:vAlign w:val="center"/>
          </w:tcPr>
          <w:p w14:paraId="79B850D8" w14:textId="4CB0253A" w:rsidR="005E150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93.9%</w:t>
            </w:r>
          </w:p>
        </w:tc>
        <w:tc>
          <w:tcPr>
            <w:tcW w:w="851" w:type="dxa"/>
            <w:vAlign w:val="center"/>
          </w:tcPr>
          <w:p w14:paraId="2F02598B" w14:textId="5B17CCE6" w:rsidR="005E150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92.9%</w:t>
            </w:r>
          </w:p>
        </w:tc>
        <w:tc>
          <w:tcPr>
            <w:tcW w:w="872" w:type="dxa"/>
            <w:vAlign w:val="center"/>
          </w:tcPr>
          <w:p w14:paraId="0831F2B4" w14:textId="0F26CE0E" w:rsidR="005E150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94.5%</w:t>
            </w:r>
          </w:p>
        </w:tc>
      </w:tr>
      <w:tr w:rsidR="005E150B" w:rsidRPr="0068458B" w14:paraId="6B259020" w14:textId="77777777" w:rsidTr="00BD68A5">
        <w:tc>
          <w:tcPr>
            <w:tcW w:w="1555" w:type="dxa"/>
            <w:vMerge/>
            <w:vAlign w:val="center"/>
          </w:tcPr>
          <w:p w14:paraId="75250C0B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4BFCF5" w14:textId="1D3EC87E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有一两个</w:t>
            </w:r>
          </w:p>
        </w:tc>
        <w:tc>
          <w:tcPr>
            <w:tcW w:w="1134" w:type="dxa"/>
            <w:vAlign w:val="center"/>
          </w:tcPr>
          <w:p w14:paraId="6333F953" w14:textId="5F84A1A2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4.3%</w:t>
            </w:r>
          </w:p>
        </w:tc>
        <w:tc>
          <w:tcPr>
            <w:tcW w:w="1105" w:type="dxa"/>
            <w:vAlign w:val="center"/>
          </w:tcPr>
          <w:p w14:paraId="5BF0D971" w14:textId="5FCA165A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4.3%</w:t>
            </w:r>
          </w:p>
        </w:tc>
        <w:tc>
          <w:tcPr>
            <w:tcW w:w="1163" w:type="dxa"/>
            <w:vAlign w:val="center"/>
          </w:tcPr>
          <w:p w14:paraId="41D29A4B" w14:textId="1CEF2708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4.3%</w:t>
            </w:r>
          </w:p>
        </w:tc>
        <w:tc>
          <w:tcPr>
            <w:tcW w:w="850" w:type="dxa"/>
            <w:vAlign w:val="center"/>
          </w:tcPr>
          <w:p w14:paraId="47760BB5" w14:textId="7F37212B" w:rsidR="005E150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lastRenderedPageBreak/>
              <w:t>5.2%</w:t>
            </w:r>
          </w:p>
        </w:tc>
        <w:tc>
          <w:tcPr>
            <w:tcW w:w="851" w:type="dxa"/>
            <w:vAlign w:val="center"/>
          </w:tcPr>
          <w:p w14:paraId="16ABFE24" w14:textId="4F524E32" w:rsidR="005E150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6.0%</w:t>
            </w:r>
          </w:p>
        </w:tc>
        <w:tc>
          <w:tcPr>
            <w:tcW w:w="872" w:type="dxa"/>
            <w:vAlign w:val="center"/>
          </w:tcPr>
          <w:p w14:paraId="5F416752" w14:textId="63071590" w:rsidR="005E150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4.7%</w:t>
            </w:r>
          </w:p>
        </w:tc>
      </w:tr>
      <w:tr w:rsidR="005E150B" w:rsidRPr="0068458B" w14:paraId="368AEDD5" w14:textId="77777777" w:rsidTr="00BD68A5">
        <w:tc>
          <w:tcPr>
            <w:tcW w:w="1555" w:type="dxa"/>
            <w:vMerge/>
            <w:vAlign w:val="center"/>
          </w:tcPr>
          <w:p w14:paraId="16551A5A" w14:textId="77777777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E0A338" w14:textId="7819D62F" w:rsidR="005E150B" w:rsidRPr="0068458B" w:rsidRDefault="005E150B" w:rsidP="005E150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有不少</w:t>
            </w:r>
          </w:p>
        </w:tc>
        <w:tc>
          <w:tcPr>
            <w:tcW w:w="1134" w:type="dxa"/>
            <w:vAlign w:val="center"/>
          </w:tcPr>
          <w:p w14:paraId="19E281D9" w14:textId="3151CFCD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05" w:type="dxa"/>
            <w:vAlign w:val="center"/>
          </w:tcPr>
          <w:p w14:paraId="219C27E4" w14:textId="309BE3B5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63" w:type="dxa"/>
            <w:vAlign w:val="center"/>
          </w:tcPr>
          <w:p w14:paraId="7EB3294B" w14:textId="63A282D1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850" w:type="dxa"/>
            <w:vAlign w:val="center"/>
          </w:tcPr>
          <w:p w14:paraId="3A442FC9" w14:textId="097A3CE3" w:rsidR="005E150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0.9%</w:t>
            </w:r>
          </w:p>
        </w:tc>
        <w:tc>
          <w:tcPr>
            <w:tcW w:w="851" w:type="dxa"/>
            <w:vAlign w:val="center"/>
          </w:tcPr>
          <w:p w14:paraId="64EA1081" w14:textId="3448C771" w:rsidR="005E150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1.1%</w:t>
            </w:r>
          </w:p>
        </w:tc>
        <w:tc>
          <w:tcPr>
            <w:tcW w:w="872" w:type="dxa"/>
            <w:vAlign w:val="center"/>
          </w:tcPr>
          <w:p w14:paraId="02880094" w14:textId="3D4EAAEC" w:rsidR="005E150B" w:rsidRDefault="005E150B" w:rsidP="005E150B">
            <w:pPr>
              <w:jc w:val="center"/>
              <w:rPr>
                <w:sz w:val="18"/>
                <w:szCs w:val="18"/>
              </w:rPr>
            </w:pPr>
            <w:r w:rsidRPr="005E150B">
              <w:rPr>
                <w:rFonts w:hint="eastAsia"/>
                <w:sz w:val="18"/>
                <w:szCs w:val="18"/>
              </w:rPr>
              <w:t>0.8%</w:t>
            </w:r>
          </w:p>
        </w:tc>
      </w:tr>
    </w:tbl>
    <w:p w14:paraId="663605AC" w14:textId="03433409" w:rsidR="00445710" w:rsidRPr="0068458B" w:rsidRDefault="00445710" w:rsidP="00445710">
      <w:pPr>
        <w:pStyle w:val="2"/>
        <w:ind w:left="420"/>
      </w:pPr>
      <w:bookmarkStart w:id="30" w:name="_Toc127180187"/>
      <w:r w:rsidRPr="0068458B">
        <w:rPr>
          <w:rFonts w:hint="eastAsia"/>
        </w:rPr>
        <w:t>（</w:t>
      </w:r>
      <w:r w:rsidR="005E150B">
        <w:rPr>
          <w:rFonts w:hint="eastAsia"/>
        </w:rPr>
        <w:t>二</w:t>
      </w:r>
      <w:r w:rsidRPr="0068458B">
        <w:rPr>
          <w:rFonts w:hint="eastAsia"/>
        </w:rPr>
        <w:t>）</w:t>
      </w:r>
      <w:bookmarkStart w:id="31" w:name="_Hlk98670778"/>
      <w:r w:rsidR="00BC1C9A">
        <w:rPr>
          <w:rFonts w:hint="eastAsia"/>
        </w:rPr>
        <w:t>学术</w:t>
      </w:r>
      <w:r w:rsidRPr="0068458B">
        <w:rPr>
          <w:rFonts w:hint="eastAsia"/>
        </w:rPr>
        <w:t>硕士</w:t>
      </w:r>
      <w:bookmarkEnd w:id="31"/>
      <w:r w:rsidR="00063A9B">
        <w:rPr>
          <w:rFonts w:hint="eastAsia"/>
        </w:rPr>
        <w:t>对学术氛围</w:t>
      </w:r>
      <w:r w:rsidRPr="0068458B">
        <w:rPr>
          <w:rFonts w:hint="eastAsia"/>
        </w:rPr>
        <w:t>的评价</w:t>
      </w:r>
      <w:bookmarkEnd w:id="30"/>
    </w:p>
    <w:p w14:paraId="181D4F8A" w14:textId="2B6685E3" w:rsidR="00445710" w:rsidRPr="0068458B" w:rsidRDefault="00445710" w:rsidP="0019638F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关于学术氛围的</w:t>
      </w:r>
      <w:r w:rsidR="009F77CF" w:rsidRPr="0068458B">
        <w:rPr>
          <w:rFonts w:hint="eastAsia"/>
          <w:szCs w:val="21"/>
        </w:rPr>
        <w:t>评价包含</w:t>
      </w:r>
      <w:r w:rsidR="00063A9B">
        <w:rPr>
          <w:szCs w:val="21"/>
        </w:rPr>
        <w:t>4</w:t>
      </w:r>
      <w:r w:rsidR="009F77CF" w:rsidRPr="0068458B">
        <w:rPr>
          <w:rFonts w:hint="eastAsia"/>
          <w:szCs w:val="21"/>
        </w:rPr>
        <w:t>道题：</w:t>
      </w:r>
      <w:r w:rsidR="0019638F" w:rsidRPr="0068458B">
        <w:rPr>
          <w:rFonts w:hint="eastAsia"/>
          <w:szCs w:val="21"/>
        </w:rPr>
        <w:t>“</w:t>
      </w:r>
      <w:r w:rsidR="00063A9B">
        <w:rPr>
          <w:rFonts w:hint="eastAsia"/>
          <w:szCs w:val="21"/>
        </w:rPr>
        <w:t>我感受到了严谨治学的学术氛围</w:t>
      </w:r>
      <w:r w:rsidR="00B67225" w:rsidRPr="0068458B">
        <w:rPr>
          <w:rFonts w:hint="eastAsia"/>
          <w:szCs w:val="21"/>
        </w:rPr>
        <w:t>”，</w:t>
      </w:r>
      <w:r w:rsidR="0019638F" w:rsidRPr="0068458B">
        <w:rPr>
          <w:rFonts w:hint="eastAsia"/>
          <w:szCs w:val="21"/>
        </w:rPr>
        <w:t>“学</w:t>
      </w:r>
      <w:r w:rsidR="00063A9B">
        <w:rPr>
          <w:rFonts w:hint="eastAsia"/>
          <w:szCs w:val="21"/>
        </w:rPr>
        <w:t>我感受到的学术风气比较浮躁和功利</w:t>
      </w:r>
      <w:r w:rsidR="00B67225" w:rsidRPr="0068458B">
        <w:rPr>
          <w:rFonts w:hint="eastAsia"/>
          <w:szCs w:val="21"/>
        </w:rPr>
        <w:t>”，</w:t>
      </w:r>
      <w:r w:rsidR="0019638F" w:rsidRPr="0068458B">
        <w:rPr>
          <w:rFonts w:hint="eastAsia"/>
          <w:szCs w:val="21"/>
        </w:rPr>
        <w:t>“</w:t>
      </w:r>
      <w:r w:rsidR="00063A9B">
        <w:rPr>
          <w:rFonts w:hint="eastAsia"/>
          <w:szCs w:val="21"/>
        </w:rPr>
        <w:t>我感受到学术研究会明显受到行政管理的束缚</w:t>
      </w:r>
      <w:r w:rsidR="00B67225" w:rsidRPr="0068458B">
        <w:rPr>
          <w:rFonts w:hint="eastAsia"/>
          <w:szCs w:val="21"/>
        </w:rPr>
        <w:t>”，</w:t>
      </w:r>
      <w:r w:rsidR="0019638F" w:rsidRPr="0068458B">
        <w:rPr>
          <w:rFonts w:hint="eastAsia"/>
          <w:szCs w:val="21"/>
        </w:rPr>
        <w:t>“整体上我对院系的学术氛围很满意”。</w:t>
      </w:r>
      <w:r w:rsidR="00071FC9">
        <w:rPr>
          <w:rFonts w:hint="eastAsia"/>
          <w:szCs w:val="21"/>
        </w:rPr>
        <w:t>学术</w:t>
      </w:r>
      <w:r w:rsidR="0019638F" w:rsidRPr="0068458B">
        <w:rPr>
          <w:rFonts w:hint="eastAsia"/>
          <w:szCs w:val="21"/>
        </w:rPr>
        <w:t>硕士</w:t>
      </w:r>
      <w:r w:rsidRPr="0068458B">
        <w:rPr>
          <w:rFonts w:hint="eastAsia"/>
          <w:szCs w:val="21"/>
        </w:rPr>
        <w:t>需要判断在各个描述上的符合程度，具体选项为“非常不符合”、“比较不符合”、“一般”、“比较符合”、“非常符合”，</w:t>
      </w:r>
      <w:r w:rsidR="00C06E51">
        <w:rPr>
          <w:rFonts w:hint="eastAsia"/>
          <w:szCs w:val="21"/>
        </w:rPr>
        <w:t>分别计为</w:t>
      </w:r>
      <w:r w:rsidRPr="0068458B">
        <w:rPr>
          <w:rFonts w:hint="eastAsia"/>
          <w:szCs w:val="21"/>
        </w:rPr>
        <w:t>1</w:t>
      </w:r>
      <w:r w:rsidRPr="0068458B">
        <w:rPr>
          <w:rFonts w:hint="eastAsia"/>
          <w:szCs w:val="21"/>
        </w:rPr>
        <w:t>～</w:t>
      </w:r>
      <w:r w:rsidRPr="0068458B">
        <w:rPr>
          <w:szCs w:val="21"/>
        </w:rPr>
        <w:t>5</w:t>
      </w:r>
      <w:r w:rsidRPr="0068458B">
        <w:rPr>
          <w:rFonts w:hint="eastAsia"/>
          <w:szCs w:val="21"/>
        </w:rPr>
        <w:t>分。</w:t>
      </w:r>
    </w:p>
    <w:p w14:paraId="37810DF1" w14:textId="205A5BB2" w:rsidR="00445710" w:rsidRPr="0068458B" w:rsidRDefault="00445710" w:rsidP="00445710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 w:rsidR="005521B1">
        <w:rPr>
          <w:rFonts w:hint="eastAsia"/>
          <w:szCs w:val="21"/>
        </w:rPr>
        <w:t>学术</w:t>
      </w:r>
      <w:r w:rsidR="0019638F" w:rsidRPr="0068458B">
        <w:rPr>
          <w:rFonts w:hint="eastAsia"/>
          <w:szCs w:val="21"/>
        </w:rPr>
        <w:t>硕士</w:t>
      </w:r>
      <w:r w:rsidRPr="0068458B">
        <w:rPr>
          <w:rFonts w:hint="eastAsia"/>
          <w:szCs w:val="21"/>
        </w:rPr>
        <w:t>对学术氛围的评价见表</w:t>
      </w:r>
      <w:r w:rsidR="00D048E6">
        <w:rPr>
          <w:szCs w:val="21"/>
        </w:rPr>
        <w:t>8</w:t>
      </w:r>
      <w:r w:rsidRPr="0068458B">
        <w:rPr>
          <w:rFonts w:hint="eastAsia"/>
          <w:szCs w:val="21"/>
        </w:rPr>
        <w:t>.</w:t>
      </w:r>
      <w:r w:rsidR="005E150B">
        <w:rPr>
          <w:szCs w:val="21"/>
        </w:rPr>
        <w:t>2</w:t>
      </w:r>
      <w:r w:rsidRPr="0068458B">
        <w:rPr>
          <w:rFonts w:hint="eastAsia"/>
          <w:szCs w:val="21"/>
        </w:rPr>
        <w:t>。</w:t>
      </w:r>
    </w:p>
    <w:p w14:paraId="6D00A1DA" w14:textId="61750F90" w:rsidR="00445710" w:rsidRPr="0068458B" w:rsidRDefault="00445710" w:rsidP="00445710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D048E6">
        <w:rPr>
          <w:b/>
          <w:sz w:val="18"/>
          <w:szCs w:val="18"/>
        </w:rPr>
        <w:t>8</w:t>
      </w:r>
      <w:r w:rsidRPr="0068458B">
        <w:rPr>
          <w:rFonts w:hint="eastAsia"/>
          <w:b/>
          <w:sz w:val="18"/>
          <w:szCs w:val="18"/>
        </w:rPr>
        <w:t>.</w:t>
      </w:r>
      <w:r w:rsidR="005E150B">
        <w:rPr>
          <w:b/>
          <w:sz w:val="18"/>
          <w:szCs w:val="18"/>
        </w:rPr>
        <w:t>2</w:t>
      </w:r>
      <w:r w:rsidRPr="0068458B">
        <w:rPr>
          <w:rFonts w:hint="eastAsia"/>
          <w:b/>
          <w:sz w:val="18"/>
          <w:szCs w:val="18"/>
        </w:rPr>
        <w:t xml:space="preserve"> </w:t>
      </w:r>
      <w:r w:rsidR="00D048E6">
        <w:rPr>
          <w:b/>
          <w:sz w:val="18"/>
          <w:szCs w:val="18"/>
        </w:rPr>
        <w:t xml:space="preserve">   </w:t>
      </w:r>
      <w:r w:rsidR="00D048E6">
        <w:rPr>
          <w:rFonts w:hint="eastAsia"/>
          <w:b/>
          <w:sz w:val="18"/>
          <w:szCs w:val="18"/>
        </w:rPr>
        <w:t>学术</w:t>
      </w:r>
      <w:r w:rsidR="0019638F" w:rsidRPr="0068458B">
        <w:rPr>
          <w:rFonts w:hint="eastAsia"/>
          <w:b/>
          <w:sz w:val="18"/>
          <w:szCs w:val="18"/>
        </w:rPr>
        <w:t>硕士</w:t>
      </w:r>
      <w:r w:rsidRPr="0068458B">
        <w:rPr>
          <w:rFonts w:hint="eastAsia"/>
          <w:b/>
          <w:sz w:val="18"/>
          <w:szCs w:val="18"/>
        </w:rPr>
        <w:t>对学术氛围的评价</w:t>
      </w:r>
    </w:p>
    <w:tbl>
      <w:tblPr>
        <w:tblStyle w:val="ab"/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52"/>
        <w:gridCol w:w="992"/>
        <w:gridCol w:w="992"/>
        <w:gridCol w:w="709"/>
        <w:gridCol w:w="992"/>
        <w:gridCol w:w="989"/>
      </w:tblGrid>
      <w:tr w:rsidR="004B2B4F" w:rsidRPr="0068458B" w14:paraId="7D7956E6" w14:textId="77777777" w:rsidTr="00B36447">
        <w:trPr>
          <w:jc w:val="center"/>
        </w:trPr>
        <w:tc>
          <w:tcPr>
            <w:tcW w:w="2972" w:type="dxa"/>
            <w:vMerge w:val="restart"/>
            <w:vAlign w:val="center"/>
          </w:tcPr>
          <w:p w14:paraId="4C4E1717" w14:textId="77777777" w:rsidR="00445710" w:rsidRPr="0068458B" w:rsidRDefault="00445710" w:rsidP="00FD2EE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36" w:type="dxa"/>
            <w:gridSpan w:val="3"/>
            <w:vAlign w:val="center"/>
          </w:tcPr>
          <w:p w14:paraId="6AD8A099" w14:textId="77777777" w:rsidR="00445710" w:rsidRPr="0068458B" w:rsidRDefault="0044571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本校均值</w:t>
            </w:r>
          </w:p>
        </w:tc>
        <w:tc>
          <w:tcPr>
            <w:tcW w:w="2690" w:type="dxa"/>
            <w:gridSpan w:val="3"/>
            <w:vAlign w:val="center"/>
          </w:tcPr>
          <w:p w14:paraId="13960638" w14:textId="77777777" w:rsidR="00445710" w:rsidRPr="0068458B" w:rsidRDefault="0044571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全国均值</w:t>
            </w:r>
          </w:p>
        </w:tc>
      </w:tr>
      <w:tr w:rsidR="004B2B4F" w:rsidRPr="0068458B" w14:paraId="072107B6" w14:textId="77777777" w:rsidTr="00B36447">
        <w:trPr>
          <w:jc w:val="center"/>
        </w:trPr>
        <w:tc>
          <w:tcPr>
            <w:tcW w:w="2972" w:type="dxa"/>
            <w:vMerge/>
            <w:vAlign w:val="center"/>
          </w:tcPr>
          <w:p w14:paraId="3307BD7A" w14:textId="77777777" w:rsidR="00445710" w:rsidRPr="0068458B" w:rsidRDefault="00445710" w:rsidP="00FD2EE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4AFCB7FA" w14:textId="77777777" w:rsidR="00445710" w:rsidRPr="0068458B" w:rsidRDefault="0044571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5C2AD6AC" w14:textId="77777777" w:rsidR="00445710" w:rsidRPr="0068458B" w:rsidRDefault="0044571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727A710D" w14:textId="4542AA01" w:rsidR="00445710" w:rsidRPr="0068458B" w:rsidRDefault="006B76F8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709" w:type="dxa"/>
            <w:vAlign w:val="center"/>
          </w:tcPr>
          <w:p w14:paraId="5E50077E" w14:textId="77777777" w:rsidR="00445710" w:rsidRPr="0068458B" w:rsidRDefault="0044571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3F3C4BB5" w14:textId="77777777" w:rsidR="00445710" w:rsidRPr="0068458B" w:rsidRDefault="00445710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89" w:type="dxa"/>
            <w:vAlign w:val="center"/>
          </w:tcPr>
          <w:p w14:paraId="07313DEB" w14:textId="4AD54001" w:rsidR="00445710" w:rsidRPr="0068458B" w:rsidRDefault="006B76F8" w:rsidP="00FD2EE9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</w:t>
            </w:r>
            <w:r w:rsidR="00B5445B">
              <w:rPr>
                <w:rFonts w:ascii="宋体" w:eastAsia="宋体" w:hAnsi="宋体" w:hint="eastAsia"/>
                <w:b/>
                <w:sz w:val="18"/>
                <w:szCs w:val="18"/>
              </w:rPr>
              <w:t>工农医</w:t>
            </w:r>
          </w:p>
        </w:tc>
      </w:tr>
      <w:tr w:rsidR="00063A9B" w:rsidRPr="0068458B" w14:paraId="153EECA7" w14:textId="77777777" w:rsidTr="00B36447">
        <w:trPr>
          <w:jc w:val="center"/>
        </w:trPr>
        <w:tc>
          <w:tcPr>
            <w:tcW w:w="2972" w:type="dxa"/>
            <w:vAlign w:val="center"/>
          </w:tcPr>
          <w:p w14:paraId="19319275" w14:textId="0F6C44AC" w:rsidR="00063A9B" w:rsidRPr="0068458B" w:rsidRDefault="00063A9B" w:rsidP="00063A9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63A9B">
              <w:rPr>
                <w:rFonts w:ascii="宋体" w:eastAsia="宋体" w:hAnsi="宋体" w:hint="eastAsia"/>
                <w:sz w:val="18"/>
                <w:szCs w:val="18"/>
              </w:rPr>
              <w:t>我感受到了严谨治学的学术氛围</w:t>
            </w:r>
          </w:p>
        </w:tc>
        <w:tc>
          <w:tcPr>
            <w:tcW w:w="1052" w:type="dxa"/>
            <w:vAlign w:val="center"/>
          </w:tcPr>
          <w:p w14:paraId="1DCC54F8" w14:textId="4B5BE28A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4.20</w:t>
            </w:r>
          </w:p>
        </w:tc>
        <w:tc>
          <w:tcPr>
            <w:tcW w:w="992" w:type="dxa"/>
            <w:vAlign w:val="center"/>
          </w:tcPr>
          <w:p w14:paraId="42E465FE" w14:textId="3150B930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4.21</w:t>
            </w:r>
          </w:p>
        </w:tc>
        <w:tc>
          <w:tcPr>
            <w:tcW w:w="992" w:type="dxa"/>
            <w:vAlign w:val="center"/>
          </w:tcPr>
          <w:p w14:paraId="4F298814" w14:textId="42623C31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4.19</w:t>
            </w:r>
          </w:p>
        </w:tc>
        <w:tc>
          <w:tcPr>
            <w:tcW w:w="709" w:type="dxa"/>
            <w:vAlign w:val="center"/>
          </w:tcPr>
          <w:p w14:paraId="07565A0F" w14:textId="6A290D8B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063A9B">
              <w:rPr>
                <w:rFonts w:hint="eastAsia"/>
                <w:sz w:val="18"/>
                <w:szCs w:val="18"/>
              </w:rPr>
              <w:t>4.01</w:t>
            </w:r>
          </w:p>
        </w:tc>
        <w:tc>
          <w:tcPr>
            <w:tcW w:w="992" w:type="dxa"/>
            <w:vAlign w:val="center"/>
          </w:tcPr>
          <w:p w14:paraId="16C9AF6B" w14:textId="54E3BE8C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063A9B">
              <w:rPr>
                <w:rFonts w:hint="eastAsia"/>
                <w:sz w:val="18"/>
                <w:szCs w:val="18"/>
              </w:rPr>
              <w:t>4.07</w:t>
            </w:r>
          </w:p>
        </w:tc>
        <w:tc>
          <w:tcPr>
            <w:tcW w:w="989" w:type="dxa"/>
            <w:vAlign w:val="center"/>
          </w:tcPr>
          <w:p w14:paraId="525B57AA" w14:textId="09924499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063A9B"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063A9B" w:rsidRPr="0068458B" w14:paraId="64B193E7" w14:textId="77777777" w:rsidTr="00B36447">
        <w:trPr>
          <w:jc w:val="center"/>
        </w:trPr>
        <w:tc>
          <w:tcPr>
            <w:tcW w:w="2972" w:type="dxa"/>
            <w:vAlign w:val="center"/>
          </w:tcPr>
          <w:p w14:paraId="2A09789E" w14:textId="59B98945" w:rsidR="00063A9B" w:rsidRPr="0068458B" w:rsidRDefault="00063A9B" w:rsidP="00063A9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63A9B">
              <w:rPr>
                <w:rFonts w:ascii="宋体" w:eastAsia="宋体" w:hAnsi="宋体" w:hint="eastAsia"/>
                <w:sz w:val="18"/>
                <w:szCs w:val="18"/>
              </w:rPr>
              <w:t>学我感受到的学术风气比较浮躁和功利</w:t>
            </w:r>
          </w:p>
        </w:tc>
        <w:tc>
          <w:tcPr>
            <w:tcW w:w="1052" w:type="dxa"/>
            <w:vAlign w:val="center"/>
          </w:tcPr>
          <w:p w14:paraId="486516D8" w14:textId="0EEEFEAF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2.28</w:t>
            </w:r>
          </w:p>
        </w:tc>
        <w:tc>
          <w:tcPr>
            <w:tcW w:w="992" w:type="dxa"/>
            <w:vAlign w:val="center"/>
          </w:tcPr>
          <w:p w14:paraId="692A4750" w14:textId="57BBB5E8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2.19</w:t>
            </w:r>
          </w:p>
        </w:tc>
        <w:tc>
          <w:tcPr>
            <w:tcW w:w="992" w:type="dxa"/>
            <w:vAlign w:val="center"/>
          </w:tcPr>
          <w:p w14:paraId="15FEC904" w14:textId="0FF64CE0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2.30</w:t>
            </w:r>
          </w:p>
        </w:tc>
        <w:tc>
          <w:tcPr>
            <w:tcW w:w="709" w:type="dxa"/>
            <w:vAlign w:val="center"/>
          </w:tcPr>
          <w:p w14:paraId="6A726914" w14:textId="7CA7357B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063A9B">
              <w:rPr>
                <w:rFonts w:hint="eastAsia"/>
                <w:sz w:val="18"/>
                <w:szCs w:val="18"/>
              </w:rPr>
              <w:t>2.42</w:t>
            </w:r>
          </w:p>
        </w:tc>
        <w:tc>
          <w:tcPr>
            <w:tcW w:w="992" w:type="dxa"/>
            <w:vAlign w:val="center"/>
          </w:tcPr>
          <w:p w14:paraId="4236212C" w14:textId="7B1577B1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063A9B">
              <w:rPr>
                <w:rFonts w:hint="eastAsia"/>
                <w:sz w:val="18"/>
                <w:szCs w:val="18"/>
              </w:rPr>
              <w:t>2.29</w:t>
            </w:r>
          </w:p>
        </w:tc>
        <w:tc>
          <w:tcPr>
            <w:tcW w:w="989" w:type="dxa"/>
            <w:vAlign w:val="center"/>
          </w:tcPr>
          <w:p w14:paraId="31A366F5" w14:textId="1D3D565E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063A9B">
              <w:rPr>
                <w:rFonts w:hint="eastAsia"/>
                <w:sz w:val="18"/>
                <w:szCs w:val="18"/>
              </w:rPr>
              <w:t>2.49</w:t>
            </w:r>
          </w:p>
        </w:tc>
      </w:tr>
      <w:tr w:rsidR="00063A9B" w:rsidRPr="0068458B" w14:paraId="1BE2DBCA" w14:textId="77777777" w:rsidTr="00B36447">
        <w:trPr>
          <w:jc w:val="center"/>
        </w:trPr>
        <w:tc>
          <w:tcPr>
            <w:tcW w:w="2972" w:type="dxa"/>
            <w:vAlign w:val="center"/>
          </w:tcPr>
          <w:p w14:paraId="0B83E907" w14:textId="4B6C89F3" w:rsidR="00063A9B" w:rsidRPr="0068458B" w:rsidRDefault="00063A9B" w:rsidP="00063A9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63A9B">
              <w:rPr>
                <w:rFonts w:ascii="宋体" w:eastAsia="宋体" w:hAnsi="宋体" w:hint="eastAsia"/>
                <w:sz w:val="18"/>
                <w:szCs w:val="18"/>
              </w:rPr>
              <w:t>我感受到学术研究会明显受到行政管理的束缚</w:t>
            </w:r>
          </w:p>
        </w:tc>
        <w:tc>
          <w:tcPr>
            <w:tcW w:w="1052" w:type="dxa"/>
            <w:vAlign w:val="center"/>
          </w:tcPr>
          <w:p w14:paraId="5E8F586E" w14:textId="7295EEA2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2.52</w:t>
            </w:r>
          </w:p>
        </w:tc>
        <w:tc>
          <w:tcPr>
            <w:tcW w:w="992" w:type="dxa"/>
            <w:vAlign w:val="center"/>
          </w:tcPr>
          <w:p w14:paraId="3C405837" w14:textId="6C5DF3AF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2.51</w:t>
            </w:r>
          </w:p>
        </w:tc>
        <w:tc>
          <w:tcPr>
            <w:tcW w:w="992" w:type="dxa"/>
            <w:vAlign w:val="center"/>
          </w:tcPr>
          <w:p w14:paraId="0B85112C" w14:textId="06620E34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2.52</w:t>
            </w:r>
          </w:p>
        </w:tc>
        <w:tc>
          <w:tcPr>
            <w:tcW w:w="709" w:type="dxa"/>
            <w:vAlign w:val="center"/>
          </w:tcPr>
          <w:p w14:paraId="0AF07AA3" w14:textId="5702EF49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063A9B">
              <w:rPr>
                <w:rFonts w:hint="eastAsia"/>
                <w:sz w:val="18"/>
                <w:szCs w:val="18"/>
              </w:rPr>
              <w:t>2.59</w:t>
            </w:r>
          </w:p>
        </w:tc>
        <w:tc>
          <w:tcPr>
            <w:tcW w:w="992" w:type="dxa"/>
            <w:vAlign w:val="center"/>
          </w:tcPr>
          <w:p w14:paraId="469D74CA" w14:textId="4AD15DAF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063A9B">
              <w:rPr>
                <w:rFonts w:hint="eastAsia"/>
                <w:sz w:val="18"/>
                <w:szCs w:val="18"/>
              </w:rPr>
              <w:t>2.49</w:t>
            </w:r>
          </w:p>
        </w:tc>
        <w:tc>
          <w:tcPr>
            <w:tcW w:w="989" w:type="dxa"/>
            <w:vAlign w:val="center"/>
          </w:tcPr>
          <w:p w14:paraId="21963E5B" w14:textId="78A73A9E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063A9B">
              <w:rPr>
                <w:rFonts w:hint="eastAsia"/>
                <w:sz w:val="18"/>
                <w:szCs w:val="18"/>
              </w:rPr>
              <w:t>2.64</w:t>
            </w:r>
          </w:p>
        </w:tc>
      </w:tr>
      <w:tr w:rsidR="00063A9B" w:rsidRPr="0068458B" w14:paraId="74049812" w14:textId="77777777" w:rsidTr="00B36447">
        <w:trPr>
          <w:jc w:val="center"/>
        </w:trPr>
        <w:tc>
          <w:tcPr>
            <w:tcW w:w="2972" w:type="dxa"/>
            <w:vAlign w:val="center"/>
          </w:tcPr>
          <w:p w14:paraId="6B4EA141" w14:textId="5A19FBB0" w:rsidR="00063A9B" w:rsidRPr="0068458B" w:rsidRDefault="00063A9B" w:rsidP="00063A9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sz w:val="18"/>
                <w:szCs w:val="18"/>
              </w:rPr>
              <w:t>整体上我对院系的学术氛围很满意</w:t>
            </w:r>
          </w:p>
        </w:tc>
        <w:tc>
          <w:tcPr>
            <w:tcW w:w="1052" w:type="dxa"/>
            <w:vAlign w:val="center"/>
          </w:tcPr>
          <w:p w14:paraId="428D1B0C" w14:textId="4C2B7C44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4.17</w:t>
            </w:r>
          </w:p>
        </w:tc>
        <w:tc>
          <w:tcPr>
            <w:tcW w:w="992" w:type="dxa"/>
            <w:vAlign w:val="center"/>
          </w:tcPr>
          <w:p w14:paraId="3A536C82" w14:textId="56AD5F25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4.26</w:t>
            </w:r>
          </w:p>
        </w:tc>
        <w:tc>
          <w:tcPr>
            <w:tcW w:w="992" w:type="dxa"/>
            <w:vAlign w:val="center"/>
          </w:tcPr>
          <w:p w14:paraId="2D768634" w14:textId="1CAD454F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4.15</w:t>
            </w:r>
          </w:p>
        </w:tc>
        <w:tc>
          <w:tcPr>
            <w:tcW w:w="709" w:type="dxa"/>
            <w:vAlign w:val="center"/>
          </w:tcPr>
          <w:p w14:paraId="37073D9A" w14:textId="5CA2D263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063A9B">
              <w:rPr>
                <w:rFonts w:hint="eastAsia"/>
                <w:sz w:val="18"/>
                <w:szCs w:val="18"/>
              </w:rPr>
              <w:t>3.89</w:t>
            </w:r>
          </w:p>
        </w:tc>
        <w:tc>
          <w:tcPr>
            <w:tcW w:w="992" w:type="dxa"/>
            <w:vAlign w:val="center"/>
          </w:tcPr>
          <w:p w14:paraId="2BD30614" w14:textId="3306181E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063A9B">
              <w:rPr>
                <w:rFonts w:hint="eastAsia"/>
                <w:sz w:val="18"/>
                <w:szCs w:val="18"/>
              </w:rPr>
              <w:t>3.97</w:t>
            </w:r>
          </w:p>
        </w:tc>
        <w:tc>
          <w:tcPr>
            <w:tcW w:w="989" w:type="dxa"/>
            <w:vAlign w:val="center"/>
          </w:tcPr>
          <w:p w14:paraId="599CEB88" w14:textId="76EAE3AA" w:rsidR="00063A9B" w:rsidRPr="0068458B" w:rsidRDefault="00063A9B" w:rsidP="00063A9B">
            <w:pPr>
              <w:jc w:val="center"/>
              <w:rPr>
                <w:sz w:val="18"/>
                <w:szCs w:val="18"/>
              </w:rPr>
            </w:pPr>
            <w:r w:rsidRPr="00063A9B">
              <w:rPr>
                <w:rFonts w:hint="eastAsia"/>
                <w:sz w:val="18"/>
                <w:szCs w:val="18"/>
              </w:rPr>
              <w:t>3.85</w:t>
            </w:r>
          </w:p>
        </w:tc>
      </w:tr>
    </w:tbl>
    <w:p w14:paraId="3E7A03E9" w14:textId="77777777" w:rsidR="00E845D3" w:rsidRPr="00E845D3" w:rsidRDefault="00E845D3">
      <w:pPr>
        <w:widowControl/>
        <w:jc w:val="left"/>
        <w:rPr>
          <w:sz w:val="24"/>
          <w:szCs w:val="24"/>
        </w:rPr>
      </w:pPr>
    </w:p>
    <w:p w14:paraId="0E73F209" w14:textId="139E6449" w:rsidR="00B2283C" w:rsidRPr="0068458B" w:rsidRDefault="00B2283C">
      <w:pPr>
        <w:widowControl/>
        <w:jc w:val="left"/>
        <w:rPr>
          <w:sz w:val="24"/>
          <w:szCs w:val="24"/>
        </w:rPr>
      </w:pPr>
      <w:r w:rsidRPr="0068458B">
        <w:rPr>
          <w:sz w:val="24"/>
          <w:szCs w:val="24"/>
        </w:rPr>
        <w:br w:type="page"/>
      </w:r>
    </w:p>
    <w:p w14:paraId="1118EF7B" w14:textId="0F0CAECA" w:rsidR="00B2283C" w:rsidRPr="0068458B" w:rsidRDefault="00BC1C9A" w:rsidP="00B2283C">
      <w:pPr>
        <w:pStyle w:val="1"/>
      </w:pPr>
      <w:bookmarkStart w:id="32" w:name="_Toc127180188"/>
      <w:r>
        <w:rPr>
          <w:rFonts w:hint="eastAsia"/>
        </w:rPr>
        <w:lastRenderedPageBreak/>
        <w:t>九</w:t>
      </w:r>
      <w:r w:rsidR="00B2283C" w:rsidRPr="0068458B">
        <w:rPr>
          <w:rFonts w:hint="eastAsia"/>
        </w:rPr>
        <w:t>、奖助支持与基础设施</w:t>
      </w:r>
      <w:bookmarkEnd w:id="32"/>
    </w:p>
    <w:p w14:paraId="04A7FB9B" w14:textId="002BCD8A" w:rsidR="00B2283C" w:rsidRPr="0068458B" w:rsidRDefault="00B2283C" w:rsidP="00B2283C">
      <w:pPr>
        <w:pStyle w:val="2"/>
        <w:ind w:left="420"/>
      </w:pPr>
      <w:bookmarkStart w:id="33" w:name="_Toc127180189"/>
      <w:r w:rsidRPr="0068458B">
        <w:rPr>
          <w:rFonts w:hint="eastAsia"/>
        </w:rPr>
        <w:t>（一）</w:t>
      </w:r>
      <w:r w:rsidR="00BC1C9A">
        <w:rPr>
          <w:rFonts w:hint="eastAsia"/>
        </w:rPr>
        <w:t>学术</w:t>
      </w:r>
      <w:r w:rsidRPr="0068458B">
        <w:rPr>
          <w:rFonts w:hint="eastAsia"/>
        </w:rPr>
        <w:t>硕士的主要经济来源</w:t>
      </w:r>
      <w:bookmarkEnd w:id="33"/>
    </w:p>
    <w:p w14:paraId="3B6C2C72" w14:textId="34C7897F" w:rsidR="00B2283C" w:rsidRPr="0068458B" w:rsidRDefault="00B2283C" w:rsidP="00B2283C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关于</w:t>
      </w:r>
      <w:r w:rsidR="006F3B1A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硕士就读期间经济来源的调查问题为：“您在读</w:t>
      </w:r>
      <w:r w:rsidR="00FD2EE9" w:rsidRPr="0068458B">
        <w:rPr>
          <w:rFonts w:hint="eastAsia"/>
          <w:szCs w:val="21"/>
        </w:rPr>
        <w:t>研</w:t>
      </w:r>
      <w:r w:rsidRPr="0068458B">
        <w:rPr>
          <w:rFonts w:hint="eastAsia"/>
          <w:szCs w:val="21"/>
        </w:rPr>
        <w:t>期间的首要经济来源是</w:t>
      </w:r>
      <w:r w:rsidRPr="0068458B">
        <w:rPr>
          <w:szCs w:val="21"/>
          <w:u w:val="single"/>
        </w:rPr>
        <w:t xml:space="preserve">    </w:t>
      </w:r>
      <w:r w:rsidRPr="0068458B">
        <w:rPr>
          <w:rFonts w:hint="eastAsia"/>
          <w:szCs w:val="21"/>
        </w:rPr>
        <w:t>（单选），次要经济来源是</w:t>
      </w:r>
      <w:r w:rsidRPr="0068458B">
        <w:rPr>
          <w:szCs w:val="21"/>
          <w:u w:val="single"/>
        </w:rPr>
        <w:t xml:space="preserve">    </w:t>
      </w:r>
      <w:r w:rsidRPr="0068458B">
        <w:rPr>
          <w:rFonts w:hint="eastAsia"/>
          <w:szCs w:val="21"/>
        </w:rPr>
        <w:t>（单选）”。选项包括：①奖学金；②助学金；③三助（助教、助研、助管）；④借款贷款；⑤全职或兼职工作收入；⑥家庭资助；⑦导师资助；⑧自主</w:t>
      </w:r>
      <w:r w:rsidRPr="0068458B">
        <w:rPr>
          <w:szCs w:val="21"/>
        </w:rPr>
        <w:t>创业</w:t>
      </w:r>
      <w:r w:rsidRPr="0068458B">
        <w:rPr>
          <w:rFonts w:hint="eastAsia"/>
          <w:szCs w:val="21"/>
        </w:rPr>
        <w:t>。</w:t>
      </w:r>
    </w:p>
    <w:p w14:paraId="3FF1E1AA" w14:textId="4FA7D085" w:rsidR="00B2283C" w:rsidRPr="0068458B" w:rsidRDefault="00B2283C" w:rsidP="00B2283C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 w:rsidR="006F3B1A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硕士的首要经济来源和次要经济来源情况见表</w:t>
      </w:r>
      <w:r w:rsidR="006F3B1A">
        <w:rPr>
          <w:szCs w:val="21"/>
        </w:rPr>
        <w:t>9</w:t>
      </w:r>
      <w:r w:rsidRPr="0068458B">
        <w:rPr>
          <w:szCs w:val="21"/>
        </w:rPr>
        <w:t>.1</w:t>
      </w:r>
      <w:r w:rsidRPr="0068458B">
        <w:rPr>
          <w:rFonts w:hint="eastAsia"/>
          <w:szCs w:val="21"/>
        </w:rPr>
        <w:t>和表</w:t>
      </w:r>
      <w:r w:rsidR="006F3B1A">
        <w:rPr>
          <w:szCs w:val="21"/>
        </w:rPr>
        <w:t>9</w:t>
      </w:r>
      <w:r w:rsidRPr="0068458B">
        <w:rPr>
          <w:szCs w:val="21"/>
        </w:rPr>
        <w:t>.2</w:t>
      </w:r>
      <w:r w:rsidRPr="0068458B">
        <w:rPr>
          <w:rFonts w:hint="eastAsia"/>
          <w:szCs w:val="21"/>
        </w:rPr>
        <w:t>。</w:t>
      </w:r>
    </w:p>
    <w:p w14:paraId="3D6AFED7" w14:textId="5C7BADEB" w:rsidR="00B2283C" w:rsidRPr="0068458B" w:rsidRDefault="00B2283C" w:rsidP="00B2283C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C00523">
        <w:rPr>
          <w:b/>
          <w:sz w:val="18"/>
          <w:szCs w:val="18"/>
        </w:rPr>
        <w:t>9.1</w:t>
      </w:r>
      <w:r w:rsidRPr="0068458B">
        <w:rPr>
          <w:b/>
          <w:sz w:val="18"/>
          <w:szCs w:val="18"/>
        </w:rPr>
        <w:t xml:space="preserve">  </w:t>
      </w:r>
      <w:r w:rsidR="00C00523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硕士的首要经济来源情况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47"/>
        <w:gridCol w:w="1022"/>
        <w:gridCol w:w="962"/>
        <w:gridCol w:w="880"/>
        <w:gridCol w:w="821"/>
        <w:gridCol w:w="1043"/>
      </w:tblGrid>
      <w:tr w:rsidR="004B2B4F" w:rsidRPr="0068458B" w14:paraId="6D230827" w14:textId="77777777" w:rsidTr="00BD68A5">
        <w:trPr>
          <w:jc w:val="center"/>
        </w:trPr>
        <w:tc>
          <w:tcPr>
            <w:tcW w:w="2547" w:type="dxa"/>
            <w:vMerge w:val="restart"/>
            <w:vAlign w:val="center"/>
          </w:tcPr>
          <w:p w14:paraId="4CBF4DE7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gridSpan w:val="3"/>
            <w:vAlign w:val="center"/>
          </w:tcPr>
          <w:p w14:paraId="621C81EA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7AB0D688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</w:p>
        </w:tc>
      </w:tr>
      <w:tr w:rsidR="004B2B4F" w:rsidRPr="0068458B" w14:paraId="250EABB9" w14:textId="77777777" w:rsidTr="00BD68A5">
        <w:trPr>
          <w:jc w:val="center"/>
        </w:trPr>
        <w:tc>
          <w:tcPr>
            <w:tcW w:w="2547" w:type="dxa"/>
            <w:vMerge/>
            <w:vAlign w:val="center"/>
          </w:tcPr>
          <w:p w14:paraId="73FCBDF8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210D266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022" w:type="dxa"/>
            <w:vAlign w:val="center"/>
          </w:tcPr>
          <w:p w14:paraId="1A645DE9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62" w:type="dxa"/>
            <w:vAlign w:val="center"/>
          </w:tcPr>
          <w:p w14:paraId="177378BB" w14:textId="1F1F729B" w:rsidR="00B2283C" w:rsidRPr="0068458B" w:rsidRDefault="00C00523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880" w:type="dxa"/>
            <w:vAlign w:val="center"/>
          </w:tcPr>
          <w:p w14:paraId="43EB638B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38569B85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6D9916DA" w14:textId="020402E7" w:rsidR="00B2283C" w:rsidRPr="0068458B" w:rsidRDefault="00C00523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</w:tr>
      <w:tr w:rsidR="005E150B" w:rsidRPr="0068458B" w14:paraId="69A76285" w14:textId="77777777" w:rsidTr="00BD68A5">
        <w:trPr>
          <w:jc w:val="center"/>
        </w:trPr>
        <w:tc>
          <w:tcPr>
            <w:tcW w:w="2547" w:type="dxa"/>
            <w:vAlign w:val="center"/>
          </w:tcPr>
          <w:p w14:paraId="3EDE9BDE" w14:textId="77777777" w:rsidR="005E150B" w:rsidRPr="0068458B" w:rsidRDefault="005E150B" w:rsidP="005E150B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奖学金</w:t>
            </w:r>
          </w:p>
        </w:tc>
        <w:tc>
          <w:tcPr>
            <w:tcW w:w="1247" w:type="dxa"/>
            <w:vAlign w:val="center"/>
          </w:tcPr>
          <w:p w14:paraId="7D0E6E4F" w14:textId="3266F6E1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60.8%</w:t>
            </w:r>
          </w:p>
        </w:tc>
        <w:tc>
          <w:tcPr>
            <w:tcW w:w="1022" w:type="dxa"/>
            <w:vAlign w:val="center"/>
          </w:tcPr>
          <w:p w14:paraId="2DAAC4A9" w14:textId="061EF4DD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48.9%</w:t>
            </w:r>
          </w:p>
        </w:tc>
        <w:tc>
          <w:tcPr>
            <w:tcW w:w="962" w:type="dxa"/>
            <w:vAlign w:val="center"/>
          </w:tcPr>
          <w:p w14:paraId="0B4759E5" w14:textId="7C188D94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63.5%</w:t>
            </w:r>
          </w:p>
        </w:tc>
        <w:tc>
          <w:tcPr>
            <w:tcW w:w="880" w:type="dxa"/>
            <w:vAlign w:val="center"/>
          </w:tcPr>
          <w:p w14:paraId="4B505924" w14:textId="796CCD70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25.6%</w:t>
            </w:r>
          </w:p>
        </w:tc>
        <w:tc>
          <w:tcPr>
            <w:tcW w:w="821" w:type="dxa"/>
            <w:vAlign w:val="center"/>
          </w:tcPr>
          <w:p w14:paraId="6478A7B2" w14:textId="37A85218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22.6%</w:t>
            </w:r>
          </w:p>
        </w:tc>
        <w:tc>
          <w:tcPr>
            <w:tcW w:w="1043" w:type="dxa"/>
            <w:vAlign w:val="center"/>
          </w:tcPr>
          <w:p w14:paraId="03C64DE8" w14:textId="181197D1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27.4%</w:t>
            </w:r>
          </w:p>
        </w:tc>
      </w:tr>
      <w:tr w:rsidR="005E150B" w:rsidRPr="0068458B" w14:paraId="2DCA535E" w14:textId="77777777" w:rsidTr="00BD68A5">
        <w:trPr>
          <w:jc w:val="center"/>
        </w:trPr>
        <w:tc>
          <w:tcPr>
            <w:tcW w:w="2547" w:type="dxa"/>
            <w:vAlign w:val="center"/>
          </w:tcPr>
          <w:p w14:paraId="557B6CB8" w14:textId="77777777" w:rsidR="005E150B" w:rsidRPr="0068458B" w:rsidRDefault="005E150B" w:rsidP="005E150B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助学金</w:t>
            </w:r>
          </w:p>
        </w:tc>
        <w:tc>
          <w:tcPr>
            <w:tcW w:w="1247" w:type="dxa"/>
            <w:vAlign w:val="center"/>
          </w:tcPr>
          <w:p w14:paraId="7B06B7F7" w14:textId="5612335B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12.9%</w:t>
            </w:r>
          </w:p>
        </w:tc>
        <w:tc>
          <w:tcPr>
            <w:tcW w:w="1022" w:type="dxa"/>
            <w:vAlign w:val="center"/>
          </w:tcPr>
          <w:p w14:paraId="4BCC78DD" w14:textId="705D9CFA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14.9%</w:t>
            </w:r>
          </w:p>
        </w:tc>
        <w:tc>
          <w:tcPr>
            <w:tcW w:w="962" w:type="dxa"/>
            <w:vAlign w:val="center"/>
          </w:tcPr>
          <w:p w14:paraId="7E45931E" w14:textId="341D0A7A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12.5%</w:t>
            </w:r>
          </w:p>
        </w:tc>
        <w:tc>
          <w:tcPr>
            <w:tcW w:w="880" w:type="dxa"/>
            <w:vAlign w:val="center"/>
          </w:tcPr>
          <w:p w14:paraId="4E29E820" w14:textId="7D82190E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14.3%</w:t>
            </w:r>
          </w:p>
        </w:tc>
        <w:tc>
          <w:tcPr>
            <w:tcW w:w="821" w:type="dxa"/>
            <w:vAlign w:val="center"/>
          </w:tcPr>
          <w:p w14:paraId="38BAE1C7" w14:textId="076683DE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9.3%</w:t>
            </w:r>
          </w:p>
        </w:tc>
        <w:tc>
          <w:tcPr>
            <w:tcW w:w="1043" w:type="dxa"/>
            <w:vAlign w:val="center"/>
          </w:tcPr>
          <w:p w14:paraId="74745413" w14:textId="0FE02D0C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17.1%</w:t>
            </w:r>
          </w:p>
        </w:tc>
      </w:tr>
      <w:tr w:rsidR="005E150B" w:rsidRPr="0068458B" w14:paraId="0824159D" w14:textId="77777777" w:rsidTr="00BD68A5">
        <w:trPr>
          <w:jc w:val="center"/>
        </w:trPr>
        <w:tc>
          <w:tcPr>
            <w:tcW w:w="2547" w:type="dxa"/>
            <w:vAlign w:val="center"/>
          </w:tcPr>
          <w:p w14:paraId="45ECF75E" w14:textId="77777777" w:rsidR="005E150B" w:rsidRPr="0068458B" w:rsidRDefault="005E150B" w:rsidP="005E150B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三助（助教、助研、助管）</w:t>
            </w:r>
          </w:p>
        </w:tc>
        <w:tc>
          <w:tcPr>
            <w:tcW w:w="1247" w:type="dxa"/>
            <w:vAlign w:val="center"/>
          </w:tcPr>
          <w:p w14:paraId="2EDAB029" w14:textId="265FEDA9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022" w:type="dxa"/>
            <w:vAlign w:val="center"/>
          </w:tcPr>
          <w:p w14:paraId="16A4D4A9" w14:textId="63446598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62" w:type="dxa"/>
            <w:vAlign w:val="center"/>
          </w:tcPr>
          <w:p w14:paraId="4C7F20F9" w14:textId="0DB19E07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880" w:type="dxa"/>
            <w:vAlign w:val="center"/>
          </w:tcPr>
          <w:p w14:paraId="4420D888" w14:textId="6A664FE7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1.6%</w:t>
            </w:r>
          </w:p>
        </w:tc>
        <w:tc>
          <w:tcPr>
            <w:tcW w:w="821" w:type="dxa"/>
            <w:vAlign w:val="center"/>
          </w:tcPr>
          <w:p w14:paraId="3B1FBEB6" w14:textId="0627EE90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1.3%</w:t>
            </w:r>
          </w:p>
        </w:tc>
        <w:tc>
          <w:tcPr>
            <w:tcW w:w="1043" w:type="dxa"/>
            <w:vAlign w:val="center"/>
          </w:tcPr>
          <w:p w14:paraId="4BE415C5" w14:textId="237B84EA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1.8%</w:t>
            </w:r>
          </w:p>
        </w:tc>
      </w:tr>
      <w:tr w:rsidR="005E150B" w:rsidRPr="0068458B" w14:paraId="1E796F06" w14:textId="77777777" w:rsidTr="00BD68A5">
        <w:trPr>
          <w:jc w:val="center"/>
        </w:trPr>
        <w:tc>
          <w:tcPr>
            <w:tcW w:w="2547" w:type="dxa"/>
            <w:vAlign w:val="center"/>
          </w:tcPr>
          <w:p w14:paraId="6B5DE2DA" w14:textId="77777777" w:rsidR="005E150B" w:rsidRPr="0068458B" w:rsidRDefault="005E150B" w:rsidP="005E150B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借款贷款</w:t>
            </w:r>
          </w:p>
        </w:tc>
        <w:tc>
          <w:tcPr>
            <w:tcW w:w="1247" w:type="dxa"/>
            <w:vAlign w:val="center"/>
          </w:tcPr>
          <w:p w14:paraId="0BD4B597" w14:textId="6E09C887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2.7%</w:t>
            </w:r>
          </w:p>
        </w:tc>
        <w:tc>
          <w:tcPr>
            <w:tcW w:w="1022" w:type="dxa"/>
            <w:vAlign w:val="center"/>
          </w:tcPr>
          <w:p w14:paraId="7A472703" w14:textId="3C9C0B84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62" w:type="dxa"/>
            <w:vAlign w:val="center"/>
          </w:tcPr>
          <w:p w14:paraId="16B09108" w14:textId="4D729EB6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3.4%</w:t>
            </w:r>
          </w:p>
        </w:tc>
        <w:tc>
          <w:tcPr>
            <w:tcW w:w="880" w:type="dxa"/>
            <w:vAlign w:val="center"/>
          </w:tcPr>
          <w:p w14:paraId="0EB8ABF6" w14:textId="0E6532DD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2.4%</w:t>
            </w:r>
          </w:p>
        </w:tc>
        <w:tc>
          <w:tcPr>
            <w:tcW w:w="821" w:type="dxa"/>
            <w:vAlign w:val="center"/>
          </w:tcPr>
          <w:p w14:paraId="5DA9BDDA" w14:textId="6FF0CEC5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2.0%</w:t>
            </w:r>
          </w:p>
        </w:tc>
        <w:tc>
          <w:tcPr>
            <w:tcW w:w="1043" w:type="dxa"/>
            <w:vAlign w:val="center"/>
          </w:tcPr>
          <w:p w14:paraId="53E54AF5" w14:textId="1CB52B10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2.5%</w:t>
            </w:r>
          </w:p>
        </w:tc>
      </w:tr>
      <w:tr w:rsidR="005E150B" w:rsidRPr="0068458B" w14:paraId="4BE87694" w14:textId="77777777" w:rsidTr="00BD68A5">
        <w:trPr>
          <w:jc w:val="center"/>
        </w:trPr>
        <w:tc>
          <w:tcPr>
            <w:tcW w:w="2547" w:type="dxa"/>
            <w:vAlign w:val="center"/>
          </w:tcPr>
          <w:p w14:paraId="33A500BD" w14:textId="77777777" w:rsidR="005E150B" w:rsidRPr="0068458B" w:rsidRDefault="005E150B" w:rsidP="005E150B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全职或兼职工作收入</w:t>
            </w:r>
          </w:p>
        </w:tc>
        <w:tc>
          <w:tcPr>
            <w:tcW w:w="1247" w:type="dxa"/>
            <w:vAlign w:val="center"/>
          </w:tcPr>
          <w:p w14:paraId="5C1A180B" w14:textId="494B675D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1.6%</w:t>
            </w:r>
          </w:p>
        </w:tc>
        <w:tc>
          <w:tcPr>
            <w:tcW w:w="1022" w:type="dxa"/>
            <w:vAlign w:val="center"/>
          </w:tcPr>
          <w:p w14:paraId="70193F7A" w14:textId="3D5ED58A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6.4%</w:t>
            </w:r>
          </w:p>
        </w:tc>
        <w:tc>
          <w:tcPr>
            <w:tcW w:w="962" w:type="dxa"/>
            <w:vAlign w:val="center"/>
          </w:tcPr>
          <w:p w14:paraId="13A5113A" w14:textId="0B8B47E1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0.5%</w:t>
            </w:r>
          </w:p>
        </w:tc>
        <w:tc>
          <w:tcPr>
            <w:tcW w:w="880" w:type="dxa"/>
            <w:vAlign w:val="center"/>
          </w:tcPr>
          <w:p w14:paraId="3E9292BF" w14:textId="1CCB1021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4.4%</w:t>
            </w:r>
          </w:p>
        </w:tc>
        <w:tc>
          <w:tcPr>
            <w:tcW w:w="821" w:type="dxa"/>
            <w:vAlign w:val="center"/>
          </w:tcPr>
          <w:p w14:paraId="18147777" w14:textId="2482E8C5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8.1%</w:t>
            </w:r>
          </w:p>
        </w:tc>
        <w:tc>
          <w:tcPr>
            <w:tcW w:w="1043" w:type="dxa"/>
            <w:vAlign w:val="center"/>
          </w:tcPr>
          <w:p w14:paraId="6437CE0B" w14:textId="111354D8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2.2%</w:t>
            </w:r>
          </w:p>
        </w:tc>
      </w:tr>
      <w:tr w:rsidR="005E150B" w:rsidRPr="0068458B" w14:paraId="12306D09" w14:textId="77777777" w:rsidTr="00BD68A5">
        <w:trPr>
          <w:jc w:val="center"/>
        </w:trPr>
        <w:tc>
          <w:tcPr>
            <w:tcW w:w="2547" w:type="dxa"/>
            <w:vAlign w:val="center"/>
          </w:tcPr>
          <w:p w14:paraId="3019EBE6" w14:textId="77777777" w:rsidR="005E150B" w:rsidRPr="0068458B" w:rsidRDefault="005E150B" w:rsidP="005E150B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家庭资助</w:t>
            </w:r>
          </w:p>
        </w:tc>
        <w:tc>
          <w:tcPr>
            <w:tcW w:w="1247" w:type="dxa"/>
            <w:vAlign w:val="center"/>
          </w:tcPr>
          <w:p w14:paraId="6D7BB21D" w14:textId="732DE562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20.8%</w:t>
            </w:r>
          </w:p>
        </w:tc>
        <w:tc>
          <w:tcPr>
            <w:tcW w:w="1022" w:type="dxa"/>
            <w:vAlign w:val="center"/>
          </w:tcPr>
          <w:p w14:paraId="3D6D0164" w14:textId="39D941D4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25.5%</w:t>
            </w:r>
          </w:p>
        </w:tc>
        <w:tc>
          <w:tcPr>
            <w:tcW w:w="962" w:type="dxa"/>
            <w:vAlign w:val="center"/>
          </w:tcPr>
          <w:p w14:paraId="19DB20BD" w14:textId="67F822C8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19.7%</w:t>
            </w:r>
          </w:p>
        </w:tc>
        <w:tc>
          <w:tcPr>
            <w:tcW w:w="880" w:type="dxa"/>
            <w:vAlign w:val="center"/>
          </w:tcPr>
          <w:p w14:paraId="0683AA1C" w14:textId="08CBBF4C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lastRenderedPageBreak/>
              <w:t>49.0%</w:t>
            </w:r>
          </w:p>
        </w:tc>
        <w:tc>
          <w:tcPr>
            <w:tcW w:w="821" w:type="dxa"/>
            <w:vAlign w:val="center"/>
          </w:tcPr>
          <w:p w14:paraId="0421B789" w14:textId="29C54850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55.5%</w:t>
            </w:r>
          </w:p>
        </w:tc>
        <w:tc>
          <w:tcPr>
            <w:tcW w:w="1043" w:type="dxa"/>
            <w:vAlign w:val="center"/>
          </w:tcPr>
          <w:p w14:paraId="1C8AC190" w14:textId="082F8996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45.2%</w:t>
            </w:r>
          </w:p>
        </w:tc>
      </w:tr>
      <w:tr w:rsidR="005E150B" w:rsidRPr="0068458B" w14:paraId="2EF5A581" w14:textId="77777777" w:rsidTr="00BD68A5">
        <w:trPr>
          <w:jc w:val="center"/>
        </w:trPr>
        <w:tc>
          <w:tcPr>
            <w:tcW w:w="2547" w:type="dxa"/>
            <w:vAlign w:val="center"/>
          </w:tcPr>
          <w:p w14:paraId="66D39CD4" w14:textId="77777777" w:rsidR="005E150B" w:rsidRPr="0068458B" w:rsidRDefault="005E150B" w:rsidP="005E150B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导师资助</w:t>
            </w:r>
          </w:p>
        </w:tc>
        <w:tc>
          <w:tcPr>
            <w:tcW w:w="1247" w:type="dxa"/>
            <w:vAlign w:val="center"/>
          </w:tcPr>
          <w:p w14:paraId="5F345172" w14:textId="64FF848E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0.4%</w:t>
            </w:r>
          </w:p>
        </w:tc>
        <w:tc>
          <w:tcPr>
            <w:tcW w:w="1022" w:type="dxa"/>
            <w:vAlign w:val="center"/>
          </w:tcPr>
          <w:p w14:paraId="752579D9" w14:textId="0A0564ED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962" w:type="dxa"/>
            <w:vAlign w:val="center"/>
          </w:tcPr>
          <w:p w14:paraId="39C06834" w14:textId="1B13BEBB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0.5%</w:t>
            </w:r>
          </w:p>
        </w:tc>
        <w:tc>
          <w:tcPr>
            <w:tcW w:w="880" w:type="dxa"/>
            <w:vAlign w:val="center"/>
          </w:tcPr>
          <w:p w14:paraId="256A5BCC" w14:textId="5CB1DE97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2.3%</w:t>
            </w:r>
          </w:p>
        </w:tc>
        <w:tc>
          <w:tcPr>
            <w:tcW w:w="821" w:type="dxa"/>
            <w:vAlign w:val="center"/>
          </w:tcPr>
          <w:p w14:paraId="7C5070D4" w14:textId="4818CE5D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0.4%</w:t>
            </w:r>
          </w:p>
        </w:tc>
        <w:tc>
          <w:tcPr>
            <w:tcW w:w="1043" w:type="dxa"/>
            <w:vAlign w:val="center"/>
          </w:tcPr>
          <w:p w14:paraId="35057F69" w14:textId="69DA3FE3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3.5%</w:t>
            </w:r>
          </w:p>
        </w:tc>
      </w:tr>
      <w:tr w:rsidR="005E150B" w:rsidRPr="0068458B" w14:paraId="5FEE3758" w14:textId="77777777" w:rsidTr="00BD68A5">
        <w:trPr>
          <w:jc w:val="center"/>
        </w:trPr>
        <w:tc>
          <w:tcPr>
            <w:tcW w:w="2547" w:type="dxa"/>
            <w:vAlign w:val="center"/>
          </w:tcPr>
          <w:p w14:paraId="20DB0ED8" w14:textId="77777777" w:rsidR="005E150B" w:rsidRPr="0068458B" w:rsidRDefault="005E150B" w:rsidP="005E150B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自主</w:t>
            </w:r>
            <w:r w:rsidRPr="0068458B">
              <w:rPr>
                <w:sz w:val="18"/>
                <w:szCs w:val="18"/>
              </w:rPr>
              <w:t>创业</w:t>
            </w:r>
          </w:p>
        </w:tc>
        <w:tc>
          <w:tcPr>
            <w:tcW w:w="1247" w:type="dxa"/>
            <w:vAlign w:val="center"/>
          </w:tcPr>
          <w:p w14:paraId="0ED54B2A" w14:textId="690E6F42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0.8%</w:t>
            </w:r>
          </w:p>
        </w:tc>
        <w:tc>
          <w:tcPr>
            <w:tcW w:w="1022" w:type="dxa"/>
            <w:vAlign w:val="center"/>
          </w:tcPr>
          <w:p w14:paraId="27B143CE" w14:textId="1BC23537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4.3%</w:t>
            </w:r>
          </w:p>
        </w:tc>
        <w:tc>
          <w:tcPr>
            <w:tcW w:w="962" w:type="dxa"/>
            <w:vAlign w:val="center"/>
          </w:tcPr>
          <w:p w14:paraId="5682FC7E" w14:textId="48CB59C2" w:rsidR="005E150B" w:rsidRPr="0068458B" w:rsidRDefault="005E150B" w:rsidP="005E150B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880" w:type="dxa"/>
            <w:vAlign w:val="center"/>
          </w:tcPr>
          <w:p w14:paraId="7A1D52A0" w14:textId="7A5A28CB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0.5%</w:t>
            </w:r>
          </w:p>
        </w:tc>
        <w:tc>
          <w:tcPr>
            <w:tcW w:w="821" w:type="dxa"/>
            <w:vAlign w:val="center"/>
          </w:tcPr>
          <w:p w14:paraId="51F7B0B2" w14:textId="0C1D251A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0.8%</w:t>
            </w:r>
          </w:p>
        </w:tc>
        <w:tc>
          <w:tcPr>
            <w:tcW w:w="1043" w:type="dxa"/>
            <w:vAlign w:val="center"/>
          </w:tcPr>
          <w:p w14:paraId="26427E26" w14:textId="31E5717C" w:rsidR="005E150B" w:rsidRPr="000D2D2D" w:rsidRDefault="005E150B" w:rsidP="005E150B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0D2D2D">
              <w:rPr>
                <w:rFonts w:eastAsia="MingLiU" w:cstheme="minorHAnsi" w:hint="eastAsia"/>
                <w:sz w:val="18"/>
                <w:szCs w:val="18"/>
              </w:rPr>
              <w:t>0.3%</w:t>
            </w:r>
          </w:p>
        </w:tc>
      </w:tr>
    </w:tbl>
    <w:p w14:paraId="50CE0602" w14:textId="77777777" w:rsidR="00B2283C" w:rsidRPr="0068458B" w:rsidRDefault="00B2283C" w:rsidP="00B2283C">
      <w:pPr>
        <w:spacing w:line="360" w:lineRule="auto"/>
        <w:jc w:val="center"/>
        <w:rPr>
          <w:b/>
          <w:sz w:val="18"/>
          <w:szCs w:val="18"/>
        </w:rPr>
      </w:pPr>
    </w:p>
    <w:p w14:paraId="0AC948CE" w14:textId="63797FB4" w:rsidR="00B2283C" w:rsidRPr="0068458B" w:rsidRDefault="00B2283C" w:rsidP="00B2283C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C00523">
        <w:rPr>
          <w:b/>
          <w:sz w:val="18"/>
          <w:szCs w:val="18"/>
        </w:rPr>
        <w:t>9</w:t>
      </w:r>
      <w:r w:rsidRPr="0068458B">
        <w:rPr>
          <w:rFonts w:hint="eastAsia"/>
          <w:b/>
          <w:sz w:val="18"/>
          <w:szCs w:val="18"/>
        </w:rPr>
        <w:t>.</w:t>
      </w:r>
      <w:r w:rsidRPr="0068458B">
        <w:rPr>
          <w:b/>
          <w:sz w:val="18"/>
          <w:szCs w:val="18"/>
        </w:rPr>
        <w:t xml:space="preserve">2  </w:t>
      </w:r>
      <w:r w:rsidR="00C00523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硕士的次要经济来源情况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1134"/>
        <w:gridCol w:w="1134"/>
        <w:gridCol w:w="851"/>
        <w:gridCol w:w="963"/>
        <w:gridCol w:w="1043"/>
      </w:tblGrid>
      <w:tr w:rsidR="004B2B4F" w:rsidRPr="0068458B" w14:paraId="51B49B25" w14:textId="77777777" w:rsidTr="00B36447">
        <w:trPr>
          <w:jc w:val="center"/>
        </w:trPr>
        <w:tc>
          <w:tcPr>
            <w:tcW w:w="2405" w:type="dxa"/>
            <w:vMerge w:val="restart"/>
            <w:vAlign w:val="center"/>
          </w:tcPr>
          <w:p w14:paraId="66FAC4A6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D570EE3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857" w:type="dxa"/>
            <w:gridSpan w:val="3"/>
            <w:vAlign w:val="center"/>
          </w:tcPr>
          <w:p w14:paraId="4FE2FA99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</w:p>
        </w:tc>
      </w:tr>
      <w:tr w:rsidR="004B2B4F" w:rsidRPr="0068458B" w14:paraId="4CF706B2" w14:textId="77777777" w:rsidTr="00B36447">
        <w:trPr>
          <w:jc w:val="center"/>
        </w:trPr>
        <w:tc>
          <w:tcPr>
            <w:tcW w:w="2405" w:type="dxa"/>
            <w:vMerge/>
            <w:vAlign w:val="center"/>
          </w:tcPr>
          <w:p w14:paraId="18B0B2EF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CD4228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134" w:type="dxa"/>
            <w:vAlign w:val="center"/>
          </w:tcPr>
          <w:p w14:paraId="566FCF5F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134" w:type="dxa"/>
            <w:vAlign w:val="center"/>
          </w:tcPr>
          <w:p w14:paraId="1A735D5C" w14:textId="7137B965" w:rsidR="00B2283C" w:rsidRPr="0068458B" w:rsidRDefault="00C00523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851" w:type="dxa"/>
            <w:vAlign w:val="center"/>
          </w:tcPr>
          <w:p w14:paraId="56D150D6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63" w:type="dxa"/>
            <w:vAlign w:val="center"/>
          </w:tcPr>
          <w:p w14:paraId="37170759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0981A080" w14:textId="2E7E5852" w:rsidR="00B2283C" w:rsidRPr="0068458B" w:rsidRDefault="00C00523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</w:tr>
      <w:tr w:rsidR="00D437DD" w:rsidRPr="0068458B" w14:paraId="3A6D2052" w14:textId="77777777" w:rsidTr="00D437DD">
        <w:trPr>
          <w:jc w:val="center"/>
        </w:trPr>
        <w:tc>
          <w:tcPr>
            <w:tcW w:w="2405" w:type="dxa"/>
            <w:vAlign w:val="center"/>
          </w:tcPr>
          <w:p w14:paraId="3BC8BD58" w14:textId="77777777" w:rsidR="00D437DD" w:rsidRPr="0068458B" w:rsidRDefault="00D437DD" w:rsidP="00D437D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奖学金</w:t>
            </w:r>
          </w:p>
        </w:tc>
        <w:tc>
          <w:tcPr>
            <w:tcW w:w="992" w:type="dxa"/>
            <w:vAlign w:val="center"/>
          </w:tcPr>
          <w:p w14:paraId="1F14BB47" w14:textId="2C5D23EA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26.7%</w:t>
            </w:r>
          </w:p>
        </w:tc>
        <w:tc>
          <w:tcPr>
            <w:tcW w:w="1134" w:type="dxa"/>
            <w:vAlign w:val="center"/>
          </w:tcPr>
          <w:p w14:paraId="79615241" w14:textId="604F6264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25.5%</w:t>
            </w:r>
          </w:p>
        </w:tc>
        <w:tc>
          <w:tcPr>
            <w:tcW w:w="1134" w:type="dxa"/>
            <w:vAlign w:val="center"/>
          </w:tcPr>
          <w:p w14:paraId="259D820C" w14:textId="70A450A2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26.9%</w:t>
            </w:r>
          </w:p>
        </w:tc>
        <w:tc>
          <w:tcPr>
            <w:tcW w:w="851" w:type="dxa"/>
            <w:vAlign w:val="center"/>
          </w:tcPr>
          <w:p w14:paraId="2692D8B5" w14:textId="018695FA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30.9%</w:t>
            </w:r>
          </w:p>
        </w:tc>
        <w:tc>
          <w:tcPr>
            <w:tcW w:w="963" w:type="dxa"/>
            <w:vAlign w:val="center"/>
          </w:tcPr>
          <w:p w14:paraId="6A906321" w14:textId="234415DF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33.7%</w:t>
            </w:r>
          </w:p>
        </w:tc>
        <w:tc>
          <w:tcPr>
            <w:tcW w:w="1043" w:type="dxa"/>
            <w:vAlign w:val="center"/>
          </w:tcPr>
          <w:p w14:paraId="4037DEDA" w14:textId="49443789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29.3%</w:t>
            </w:r>
          </w:p>
        </w:tc>
      </w:tr>
      <w:tr w:rsidR="00D437DD" w:rsidRPr="0068458B" w14:paraId="40DFE75D" w14:textId="77777777" w:rsidTr="00D437DD">
        <w:trPr>
          <w:jc w:val="center"/>
        </w:trPr>
        <w:tc>
          <w:tcPr>
            <w:tcW w:w="2405" w:type="dxa"/>
            <w:vAlign w:val="center"/>
          </w:tcPr>
          <w:p w14:paraId="077DBC70" w14:textId="77777777" w:rsidR="00D437DD" w:rsidRPr="0068458B" w:rsidRDefault="00D437DD" w:rsidP="00D437D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助学金</w:t>
            </w:r>
          </w:p>
        </w:tc>
        <w:tc>
          <w:tcPr>
            <w:tcW w:w="992" w:type="dxa"/>
            <w:vAlign w:val="center"/>
          </w:tcPr>
          <w:p w14:paraId="7DB2D592" w14:textId="7F62846E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53.7%</w:t>
            </w:r>
          </w:p>
        </w:tc>
        <w:tc>
          <w:tcPr>
            <w:tcW w:w="1134" w:type="dxa"/>
            <w:vAlign w:val="center"/>
          </w:tcPr>
          <w:p w14:paraId="50B84DC8" w14:textId="6B9BFADB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40.4%</w:t>
            </w:r>
          </w:p>
        </w:tc>
        <w:tc>
          <w:tcPr>
            <w:tcW w:w="1134" w:type="dxa"/>
            <w:vAlign w:val="center"/>
          </w:tcPr>
          <w:p w14:paraId="498CC25B" w14:textId="6E57D5A1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56.7%</w:t>
            </w:r>
          </w:p>
        </w:tc>
        <w:tc>
          <w:tcPr>
            <w:tcW w:w="851" w:type="dxa"/>
            <w:vAlign w:val="center"/>
          </w:tcPr>
          <w:p w14:paraId="3808E896" w14:textId="26F1C307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32.5%</w:t>
            </w:r>
          </w:p>
        </w:tc>
        <w:tc>
          <w:tcPr>
            <w:tcW w:w="963" w:type="dxa"/>
            <w:vAlign w:val="center"/>
          </w:tcPr>
          <w:p w14:paraId="48CF9FED" w14:textId="7249F014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30.6%</w:t>
            </w:r>
          </w:p>
        </w:tc>
        <w:tc>
          <w:tcPr>
            <w:tcW w:w="1043" w:type="dxa"/>
            <w:vAlign w:val="center"/>
          </w:tcPr>
          <w:p w14:paraId="60373457" w14:textId="57CECA18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33.5%</w:t>
            </w:r>
          </w:p>
        </w:tc>
      </w:tr>
      <w:tr w:rsidR="00D437DD" w:rsidRPr="0068458B" w14:paraId="3A47C8FF" w14:textId="77777777" w:rsidTr="00D437DD">
        <w:trPr>
          <w:jc w:val="center"/>
        </w:trPr>
        <w:tc>
          <w:tcPr>
            <w:tcW w:w="2405" w:type="dxa"/>
            <w:vAlign w:val="center"/>
          </w:tcPr>
          <w:p w14:paraId="68BBBAFE" w14:textId="77777777" w:rsidR="00D437DD" w:rsidRPr="0068458B" w:rsidRDefault="00D437DD" w:rsidP="00D437D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三助（助教、助研、助管）</w:t>
            </w:r>
          </w:p>
        </w:tc>
        <w:tc>
          <w:tcPr>
            <w:tcW w:w="992" w:type="dxa"/>
            <w:vAlign w:val="center"/>
          </w:tcPr>
          <w:p w14:paraId="050184CF" w14:textId="359E6FF6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1.2%</w:t>
            </w:r>
          </w:p>
        </w:tc>
        <w:tc>
          <w:tcPr>
            <w:tcW w:w="1134" w:type="dxa"/>
            <w:vAlign w:val="center"/>
          </w:tcPr>
          <w:p w14:paraId="2650A735" w14:textId="5C7684D8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34" w:type="dxa"/>
            <w:vAlign w:val="center"/>
          </w:tcPr>
          <w:p w14:paraId="7F2B63F5" w14:textId="45494505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1.4%</w:t>
            </w:r>
          </w:p>
        </w:tc>
        <w:tc>
          <w:tcPr>
            <w:tcW w:w="851" w:type="dxa"/>
            <w:vAlign w:val="center"/>
          </w:tcPr>
          <w:p w14:paraId="3EA6A7B0" w14:textId="0A67991F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5.1%</w:t>
            </w:r>
          </w:p>
        </w:tc>
        <w:tc>
          <w:tcPr>
            <w:tcW w:w="963" w:type="dxa"/>
            <w:vAlign w:val="center"/>
          </w:tcPr>
          <w:p w14:paraId="1A7BE42E" w14:textId="31F4A11E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5.8%</w:t>
            </w:r>
          </w:p>
        </w:tc>
        <w:tc>
          <w:tcPr>
            <w:tcW w:w="1043" w:type="dxa"/>
            <w:vAlign w:val="center"/>
          </w:tcPr>
          <w:p w14:paraId="1DED7900" w14:textId="35DC28B9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4.7%</w:t>
            </w:r>
          </w:p>
        </w:tc>
      </w:tr>
      <w:tr w:rsidR="00D437DD" w:rsidRPr="0068458B" w14:paraId="7D02F89C" w14:textId="77777777" w:rsidTr="00D437DD">
        <w:trPr>
          <w:jc w:val="center"/>
        </w:trPr>
        <w:tc>
          <w:tcPr>
            <w:tcW w:w="2405" w:type="dxa"/>
            <w:vAlign w:val="center"/>
          </w:tcPr>
          <w:p w14:paraId="6EF6A9DD" w14:textId="77777777" w:rsidR="00D437DD" w:rsidRPr="0068458B" w:rsidRDefault="00D437DD" w:rsidP="00D437D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借款贷款</w:t>
            </w:r>
          </w:p>
        </w:tc>
        <w:tc>
          <w:tcPr>
            <w:tcW w:w="992" w:type="dxa"/>
            <w:vAlign w:val="center"/>
          </w:tcPr>
          <w:p w14:paraId="07DF6B37" w14:textId="1B42A1E7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0.8%</w:t>
            </w:r>
          </w:p>
        </w:tc>
        <w:tc>
          <w:tcPr>
            <w:tcW w:w="1134" w:type="dxa"/>
            <w:vAlign w:val="center"/>
          </w:tcPr>
          <w:p w14:paraId="2120CE10" w14:textId="6A8A4021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34" w:type="dxa"/>
            <w:vAlign w:val="center"/>
          </w:tcPr>
          <w:p w14:paraId="028DEE51" w14:textId="0D18AF9D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1.0%</w:t>
            </w:r>
          </w:p>
        </w:tc>
        <w:tc>
          <w:tcPr>
            <w:tcW w:w="851" w:type="dxa"/>
            <w:vAlign w:val="center"/>
          </w:tcPr>
          <w:p w14:paraId="19FC5D3D" w14:textId="5271C627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1.7%</w:t>
            </w:r>
          </w:p>
        </w:tc>
        <w:tc>
          <w:tcPr>
            <w:tcW w:w="963" w:type="dxa"/>
            <w:vAlign w:val="center"/>
          </w:tcPr>
          <w:p w14:paraId="0191AF67" w14:textId="7564719D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1.7%</w:t>
            </w:r>
          </w:p>
        </w:tc>
        <w:tc>
          <w:tcPr>
            <w:tcW w:w="1043" w:type="dxa"/>
            <w:vAlign w:val="center"/>
          </w:tcPr>
          <w:p w14:paraId="4D02BC69" w14:textId="27F64492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1.8%</w:t>
            </w:r>
          </w:p>
        </w:tc>
      </w:tr>
      <w:tr w:rsidR="00D437DD" w:rsidRPr="0068458B" w14:paraId="5BDA6130" w14:textId="77777777" w:rsidTr="00D437DD">
        <w:trPr>
          <w:jc w:val="center"/>
        </w:trPr>
        <w:tc>
          <w:tcPr>
            <w:tcW w:w="2405" w:type="dxa"/>
            <w:vAlign w:val="center"/>
          </w:tcPr>
          <w:p w14:paraId="760876A0" w14:textId="77777777" w:rsidR="00D437DD" w:rsidRPr="0068458B" w:rsidRDefault="00D437DD" w:rsidP="00D437D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全职或兼职工作收入</w:t>
            </w:r>
          </w:p>
        </w:tc>
        <w:tc>
          <w:tcPr>
            <w:tcW w:w="992" w:type="dxa"/>
            <w:vAlign w:val="center"/>
          </w:tcPr>
          <w:p w14:paraId="3DBBBF01" w14:textId="77F5ED89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1.6%</w:t>
            </w:r>
          </w:p>
        </w:tc>
        <w:tc>
          <w:tcPr>
            <w:tcW w:w="1134" w:type="dxa"/>
            <w:vAlign w:val="center"/>
          </w:tcPr>
          <w:p w14:paraId="669B4BF9" w14:textId="6A20D045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6.4%</w:t>
            </w:r>
          </w:p>
        </w:tc>
        <w:tc>
          <w:tcPr>
            <w:tcW w:w="1134" w:type="dxa"/>
            <w:vAlign w:val="center"/>
          </w:tcPr>
          <w:p w14:paraId="6EBE7BA7" w14:textId="22E3E0E0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0.5%</w:t>
            </w:r>
          </w:p>
        </w:tc>
        <w:tc>
          <w:tcPr>
            <w:tcW w:w="851" w:type="dxa"/>
            <w:vAlign w:val="center"/>
          </w:tcPr>
          <w:p w14:paraId="1C9A9A99" w14:textId="2ECB7B9C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6.8%</w:t>
            </w:r>
          </w:p>
        </w:tc>
        <w:tc>
          <w:tcPr>
            <w:tcW w:w="963" w:type="dxa"/>
            <w:vAlign w:val="center"/>
          </w:tcPr>
          <w:p w14:paraId="7229ACD5" w14:textId="06CB4D2F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11.6%</w:t>
            </w:r>
          </w:p>
        </w:tc>
        <w:tc>
          <w:tcPr>
            <w:tcW w:w="1043" w:type="dxa"/>
            <w:vAlign w:val="center"/>
          </w:tcPr>
          <w:p w14:paraId="43D84BA2" w14:textId="08511DEF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4.0%</w:t>
            </w:r>
          </w:p>
        </w:tc>
      </w:tr>
      <w:tr w:rsidR="00D437DD" w:rsidRPr="0068458B" w14:paraId="0DE93EB3" w14:textId="77777777" w:rsidTr="00D437DD">
        <w:trPr>
          <w:jc w:val="center"/>
        </w:trPr>
        <w:tc>
          <w:tcPr>
            <w:tcW w:w="2405" w:type="dxa"/>
            <w:vAlign w:val="center"/>
          </w:tcPr>
          <w:p w14:paraId="63CF5862" w14:textId="77777777" w:rsidR="00D437DD" w:rsidRPr="0068458B" w:rsidRDefault="00D437DD" w:rsidP="00D437D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家庭资助</w:t>
            </w:r>
          </w:p>
        </w:tc>
        <w:tc>
          <w:tcPr>
            <w:tcW w:w="992" w:type="dxa"/>
            <w:vAlign w:val="center"/>
          </w:tcPr>
          <w:p w14:paraId="247EA1A9" w14:textId="18A47373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13.3%</w:t>
            </w:r>
          </w:p>
        </w:tc>
        <w:tc>
          <w:tcPr>
            <w:tcW w:w="1134" w:type="dxa"/>
            <w:vAlign w:val="center"/>
          </w:tcPr>
          <w:p w14:paraId="290CA61D" w14:textId="1D1F512F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23.4%</w:t>
            </w:r>
          </w:p>
        </w:tc>
        <w:tc>
          <w:tcPr>
            <w:tcW w:w="1134" w:type="dxa"/>
            <w:vAlign w:val="center"/>
          </w:tcPr>
          <w:p w14:paraId="654D7894" w14:textId="4EBF8589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11.1%</w:t>
            </w:r>
          </w:p>
        </w:tc>
        <w:tc>
          <w:tcPr>
            <w:tcW w:w="851" w:type="dxa"/>
            <w:vAlign w:val="center"/>
          </w:tcPr>
          <w:p w14:paraId="6817C1FF" w14:textId="1502120F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14.4%</w:t>
            </w:r>
          </w:p>
        </w:tc>
        <w:tc>
          <w:tcPr>
            <w:tcW w:w="963" w:type="dxa"/>
            <w:vAlign w:val="center"/>
          </w:tcPr>
          <w:p w14:paraId="727A339E" w14:textId="3E59A0A6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13.6%</w:t>
            </w:r>
          </w:p>
        </w:tc>
        <w:tc>
          <w:tcPr>
            <w:tcW w:w="1043" w:type="dxa"/>
            <w:vAlign w:val="center"/>
          </w:tcPr>
          <w:p w14:paraId="551B2863" w14:textId="3E5D3E24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14.9%</w:t>
            </w:r>
          </w:p>
        </w:tc>
      </w:tr>
      <w:tr w:rsidR="00D437DD" w:rsidRPr="0068458B" w14:paraId="0ECD4262" w14:textId="77777777" w:rsidTr="00D437DD">
        <w:trPr>
          <w:jc w:val="center"/>
        </w:trPr>
        <w:tc>
          <w:tcPr>
            <w:tcW w:w="2405" w:type="dxa"/>
            <w:vAlign w:val="center"/>
          </w:tcPr>
          <w:p w14:paraId="48171F9C" w14:textId="77777777" w:rsidR="00D437DD" w:rsidRPr="0068458B" w:rsidRDefault="00D437DD" w:rsidP="00D437D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导师资助</w:t>
            </w:r>
          </w:p>
        </w:tc>
        <w:tc>
          <w:tcPr>
            <w:tcW w:w="992" w:type="dxa"/>
            <w:vAlign w:val="center"/>
          </w:tcPr>
          <w:p w14:paraId="3A24818F" w14:textId="659116D4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2.0%</w:t>
            </w:r>
          </w:p>
        </w:tc>
        <w:tc>
          <w:tcPr>
            <w:tcW w:w="1134" w:type="dxa"/>
            <w:vAlign w:val="center"/>
          </w:tcPr>
          <w:p w14:paraId="258B1548" w14:textId="600CB2E7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0.0%</w:t>
            </w:r>
          </w:p>
        </w:tc>
        <w:tc>
          <w:tcPr>
            <w:tcW w:w="1134" w:type="dxa"/>
            <w:vAlign w:val="center"/>
          </w:tcPr>
          <w:p w14:paraId="63BC25D3" w14:textId="1F4B7774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2.4%</w:t>
            </w:r>
          </w:p>
        </w:tc>
        <w:tc>
          <w:tcPr>
            <w:tcW w:w="851" w:type="dxa"/>
            <w:vAlign w:val="center"/>
          </w:tcPr>
          <w:p w14:paraId="4403F21C" w14:textId="1A7D2CE5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7.8%</w:t>
            </w:r>
          </w:p>
        </w:tc>
        <w:tc>
          <w:tcPr>
            <w:tcW w:w="963" w:type="dxa"/>
            <w:vAlign w:val="center"/>
          </w:tcPr>
          <w:p w14:paraId="666BE992" w14:textId="0E608BF5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1.9%</w:t>
            </w:r>
          </w:p>
        </w:tc>
        <w:tc>
          <w:tcPr>
            <w:tcW w:w="1043" w:type="dxa"/>
            <w:vAlign w:val="center"/>
          </w:tcPr>
          <w:p w14:paraId="54EC783B" w14:textId="37B52963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11.2%</w:t>
            </w:r>
          </w:p>
        </w:tc>
      </w:tr>
      <w:tr w:rsidR="00D437DD" w:rsidRPr="0068458B" w14:paraId="773FBE99" w14:textId="77777777" w:rsidTr="00D437DD">
        <w:trPr>
          <w:jc w:val="center"/>
        </w:trPr>
        <w:tc>
          <w:tcPr>
            <w:tcW w:w="2405" w:type="dxa"/>
            <w:vAlign w:val="center"/>
          </w:tcPr>
          <w:p w14:paraId="73785FFF" w14:textId="77777777" w:rsidR="00D437DD" w:rsidRPr="0068458B" w:rsidRDefault="00D437DD" w:rsidP="00D437D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自主</w:t>
            </w:r>
            <w:r w:rsidRPr="0068458B">
              <w:rPr>
                <w:sz w:val="18"/>
                <w:szCs w:val="18"/>
              </w:rPr>
              <w:t>创业</w:t>
            </w:r>
          </w:p>
        </w:tc>
        <w:tc>
          <w:tcPr>
            <w:tcW w:w="992" w:type="dxa"/>
            <w:vAlign w:val="center"/>
          </w:tcPr>
          <w:p w14:paraId="6C07B4E4" w14:textId="3B02B645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0.8%</w:t>
            </w:r>
          </w:p>
        </w:tc>
        <w:tc>
          <w:tcPr>
            <w:tcW w:w="1134" w:type="dxa"/>
            <w:vAlign w:val="center"/>
          </w:tcPr>
          <w:p w14:paraId="7EB38762" w14:textId="7DE6F398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4.3%</w:t>
            </w:r>
          </w:p>
        </w:tc>
        <w:tc>
          <w:tcPr>
            <w:tcW w:w="1134" w:type="dxa"/>
            <w:vAlign w:val="center"/>
          </w:tcPr>
          <w:p w14:paraId="485DC4D8" w14:textId="6DEF47BD" w:rsidR="00D437DD" w:rsidRPr="0068458B" w:rsidRDefault="00D437DD" w:rsidP="00D437D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0.0%</w:t>
            </w:r>
          </w:p>
        </w:tc>
        <w:tc>
          <w:tcPr>
            <w:tcW w:w="851" w:type="dxa"/>
            <w:vAlign w:val="center"/>
          </w:tcPr>
          <w:p w14:paraId="50557141" w14:textId="00E3E2CC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lastRenderedPageBreak/>
              <w:t>0.7%</w:t>
            </w:r>
          </w:p>
        </w:tc>
        <w:tc>
          <w:tcPr>
            <w:tcW w:w="963" w:type="dxa"/>
            <w:vAlign w:val="center"/>
          </w:tcPr>
          <w:p w14:paraId="78E69BD5" w14:textId="16E7891C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1.1%</w:t>
            </w:r>
          </w:p>
        </w:tc>
        <w:tc>
          <w:tcPr>
            <w:tcW w:w="1043" w:type="dxa"/>
            <w:vAlign w:val="center"/>
          </w:tcPr>
          <w:p w14:paraId="41F536AF" w14:textId="21C24B03" w:rsidR="00D437DD" w:rsidRPr="00D437DD" w:rsidRDefault="00D437DD" w:rsidP="00D437DD">
            <w:pPr>
              <w:jc w:val="center"/>
              <w:rPr>
                <w:rFonts w:eastAsia="MingLiU" w:cstheme="minorHAnsi"/>
                <w:sz w:val="18"/>
                <w:szCs w:val="18"/>
              </w:rPr>
            </w:pPr>
            <w:r w:rsidRPr="00D437DD">
              <w:rPr>
                <w:rFonts w:eastAsia="MingLiU" w:cstheme="minorHAnsi"/>
                <w:sz w:val="18"/>
                <w:szCs w:val="18"/>
              </w:rPr>
              <w:t>0.5%</w:t>
            </w:r>
          </w:p>
        </w:tc>
      </w:tr>
    </w:tbl>
    <w:p w14:paraId="637FEA6B" w14:textId="77777777" w:rsidR="00B2283C" w:rsidRPr="0068458B" w:rsidRDefault="00B2283C" w:rsidP="00B2283C">
      <w:pPr>
        <w:spacing w:line="360" w:lineRule="auto"/>
        <w:ind w:firstLineChars="200" w:firstLine="420"/>
      </w:pPr>
    </w:p>
    <w:p w14:paraId="3D50E802" w14:textId="43E0F192" w:rsidR="00B2283C" w:rsidRPr="0068458B" w:rsidRDefault="00B2283C" w:rsidP="00B2283C">
      <w:pPr>
        <w:pStyle w:val="2"/>
        <w:ind w:left="420"/>
      </w:pPr>
      <w:bookmarkStart w:id="34" w:name="_Toc127180190"/>
      <w:r w:rsidRPr="0068458B">
        <w:rPr>
          <w:rFonts w:hint="eastAsia"/>
        </w:rPr>
        <w:t>（二）</w:t>
      </w:r>
      <w:r w:rsidR="00BC1C9A">
        <w:rPr>
          <w:rFonts w:hint="eastAsia"/>
        </w:rPr>
        <w:t>学术</w:t>
      </w:r>
      <w:r w:rsidRPr="0068458B">
        <w:rPr>
          <w:rFonts w:hint="eastAsia"/>
        </w:rPr>
        <w:t>硕士对奖助支持的评价</w:t>
      </w:r>
      <w:bookmarkEnd w:id="34"/>
    </w:p>
    <w:p w14:paraId="63E16619" w14:textId="25D7EE8F" w:rsidR="00B2283C" w:rsidRPr="0068458B" w:rsidRDefault="00B2283C" w:rsidP="00C06E51">
      <w:pPr>
        <w:pStyle w:val="afe"/>
      </w:pPr>
      <w:r w:rsidRPr="0068458B">
        <w:rPr>
          <w:rFonts w:hint="eastAsia"/>
        </w:rPr>
        <w:t>关于奖助支持的评价包括</w:t>
      </w:r>
      <w:r w:rsidR="000D2D2D">
        <w:t>5</w:t>
      </w:r>
      <w:r w:rsidRPr="0068458B">
        <w:rPr>
          <w:rFonts w:hint="eastAsia"/>
        </w:rPr>
        <w:t>道题：“学校提供的助学金能满足我的生活需要”，“学校提供了丰富的资助渠道”</w:t>
      </w:r>
      <w:r w:rsidR="000D2D2D">
        <w:rPr>
          <w:rFonts w:hint="eastAsia"/>
        </w:rPr>
        <w:t>，“奖学金评选过程公平公正</w:t>
      </w:r>
      <w:r w:rsidRPr="0068458B">
        <w:rPr>
          <w:rFonts w:hint="eastAsia"/>
        </w:rPr>
        <w:t>”，“奖学金评选标准科学合理”，“整体上我对学校的奖助体系非常满意”。</w:t>
      </w:r>
      <w:r w:rsidR="00C06E51" w:rsidRPr="00C06E51">
        <w:rPr>
          <w:rFonts w:hint="eastAsia"/>
        </w:rPr>
        <w:t xml:space="preserve"> </w:t>
      </w:r>
      <w:r w:rsidR="00071FC9">
        <w:rPr>
          <w:rFonts w:hint="eastAsia"/>
        </w:rPr>
        <w:t>学术</w:t>
      </w:r>
      <w:r w:rsidR="00C06E51" w:rsidRPr="0068458B">
        <w:rPr>
          <w:rFonts w:hint="eastAsia"/>
        </w:rPr>
        <w:t>硕士需要判断在各个描述上的符合程度，具体选项为“非常不符合”、“比较不符合”、“一般”、“比较符合”、“非常符合”，</w:t>
      </w:r>
      <w:r w:rsidR="00C06E51">
        <w:rPr>
          <w:rFonts w:hint="eastAsia"/>
        </w:rPr>
        <w:t>分别计为</w:t>
      </w:r>
      <w:r w:rsidR="00C06E51" w:rsidRPr="0068458B">
        <w:rPr>
          <w:rFonts w:hint="eastAsia"/>
        </w:rPr>
        <w:t>1</w:t>
      </w:r>
      <w:r w:rsidR="00C06E51" w:rsidRPr="0068458B">
        <w:rPr>
          <w:rFonts w:hint="eastAsia"/>
        </w:rPr>
        <w:t>～</w:t>
      </w:r>
      <w:r w:rsidR="00C06E51" w:rsidRPr="0068458B">
        <w:rPr>
          <w:rFonts w:hint="eastAsia"/>
        </w:rPr>
        <w:t>5</w:t>
      </w:r>
      <w:r w:rsidR="00C06E51" w:rsidRPr="0068458B">
        <w:rPr>
          <w:rFonts w:hint="eastAsia"/>
        </w:rPr>
        <w:t>分。</w:t>
      </w:r>
    </w:p>
    <w:p w14:paraId="4933D855" w14:textId="560D6D2C" w:rsidR="00094B1D" w:rsidRPr="0068458B" w:rsidRDefault="00B2283C" w:rsidP="007D3D8F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 w:rsidR="007D3D8F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硕士对奖助支持的评价见表</w:t>
      </w:r>
      <w:r w:rsidR="007D3D8F">
        <w:rPr>
          <w:szCs w:val="21"/>
        </w:rPr>
        <w:t>9</w:t>
      </w:r>
      <w:r w:rsidRPr="0068458B">
        <w:rPr>
          <w:szCs w:val="21"/>
        </w:rPr>
        <w:t>.3</w:t>
      </w:r>
      <w:r w:rsidRPr="0068458B">
        <w:rPr>
          <w:rFonts w:hint="eastAsia"/>
          <w:szCs w:val="21"/>
        </w:rPr>
        <w:t>。</w:t>
      </w:r>
    </w:p>
    <w:p w14:paraId="247CD962" w14:textId="20DCBF5E" w:rsidR="00B2283C" w:rsidRPr="0068458B" w:rsidRDefault="00B2283C" w:rsidP="00B2283C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="007D3D8F">
        <w:rPr>
          <w:b/>
          <w:sz w:val="18"/>
          <w:szCs w:val="18"/>
        </w:rPr>
        <w:t>9</w:t>
      </w:r>
      <w:r w:rsidRPr="0068458B">
        <w:rPr>
          <w:rFonts w:hint="eastAsia"/>
          <w:b/>
          <w:sz w:val="18"/>
          <w:szCs w:val="18"/>
        </w:rPr>
        <w:t>.</w:t>
      </w:r>
      <w:r w:rsidRPr="0068458B">
        <w:rPr>
          <w:b/>
          <w:sz w:val="18"/>
          <w:szCs w:val="18"/>
        </w:rPr>
        <w:t xml:space="preserve">3  </w:t>
      </w:r>
      <w:r w:rsidR="007D3D8F">
        <w:rPr>
          <w:b/>
          <w:sz w:val="18"/>
          <w:szCs w:val="18"/>
        </w:rPr>
        <w:t xml:space="preserve">  </w:t>
      </w:r>
      <w:r w:rsidR="007D3D8F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硕士对奖助支持的评价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992"/>
        <w:gridCol w:w="992"/>
        <w:gridCol w:w="709"/>
        <w:gridCol w:w="992"/>
        <w:gridCol w:w="1043"/>
      </w:tblGrid>
      <w:tr w:rsidR="004B2B4F" w:rsidRPr="0068458B" w14:paraId="32833676" w14:textId="77777777" w:rsidTr="005D11F2">
        <w:trPr>
          <w:jc w:val="center"/>
        </w:trPr>
        <w:tc>
          <w:tcPr>
            <w:tcW w:w="3085" w:type="dxa"/>
            <w:vMerge w:val="restart"/>
            <w:vAlign w:val="center"/>
          </w:tcPr>
          <w:p w14:paraId="64AC44D0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FD8D2F4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2744" w:type="dxa"/>
            <w:gridSpan w:val="3"/>
            <w:vAlign w:val="center"/>
          </w:tcPr>
          <w:p w14:paraId="7C21A9FD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4B2B4F" w:rsidRPr="0068458B" w14:paraId="58FD89D6" w14:textId="77777777" w:rsidTr="005D11F2">
        <w:trPr>
          <w:jc w:val="center"/>
        </w:trPr>
        <w:tc>
          <w:tcPr>
            <w:tcW w:w="3085" w:type="dxa"/>
            <w:vMerge/>
            <w:vAlign w:val="center"/>
          </w:tcPr>
          <w:p w14:paraId="6ECD27E7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80BD5B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18ED3064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5E66281F" w14:textId="0E83A596" w:rsidR="00B2283C" w:rsidRPr="0068458B" w:rsidRDefault="009B4B31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709" w:type="dxa"/>
            <w:vAlign w:val="center"/>
          </w:tcPr>
          <w:p w14:paraId="101E0528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6AB8857A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43E59121" w14:textId="63F3FDD0" w:rsidR="00B2283C" w:rsidRPr="0068458B" w:rsidRDefault="009B4B31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</w:tr>
      <w:tr w:rsidR="000D2D2D" w:rsidRPr="0068458B" w14:paraId="0B7A65DD" w14:textId="77777777" w:rsidTr="000D2D2D">
        <w:trPr>
          <w:jc w:val="center"/>
        </w:trPr>
        <w:tc>
          <w:tcPr>
            <w:tcW w:w="3085" w:type="dxa"/>
            <w:vAlign w:val="center"/>
          </w:tcPr>
          <w:p w14:paraId="119DB155" w14:textId="77777777" w:rsidR="000D2D2D" w:rsidRPr="0068458B" w:rsidRDefault="000D2D2D" w:rsidP="000D2D2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学校提供的助学金能满足我的生活需要</w:t>
            </w:r>
          </w:p>
        </w:tc>
        <w:tc>
          <w:tcPr>
            <w:tcW w:w="709" w:type="dxa"/>
            <w:vAlign w:val="center"/>
          </w:tcPr>
          <w:p w14:paraId="69A8D481" w14:textId="4F0AC129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3.89</w:t>
            </w:r>
          </w:p>
        </w:tc>
        <w:tc>
          <w:tcPr>
            <w:tcW w:w="992" w:type="dxa"/>
            <w:vAlign w:val="center"/>
          </w:tcPr>
          <w:p w14:paraId="0CED55C6" w14:textId="081A4D7D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4.00</w:t>
            </w:r>
          </w:p>
        </w:tc>
        <w:tc>
          <w:tcPr>
            <w:tcW w:w="992" w:type="dxa"/>
            <w:vAlign w:val="center"/>
          </w:tcPr>
          <w:p w14:paraId="0800388B" w14:textId="599B6A94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3.87</w:t>
            </w:r>
          </w:p>
        </w:tc>
        <w:tc>
          <w:tcPr>
            <w:tcW w:w="709" w:type="dxa"/>
            <w:vAlign w:val="center"/>
          </w:tcPr>
          <w:p w14:paraId="0B85D509" w14:textId="759AC768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3.51</w:t>
            </w:r>
          </w:p>
        </w:tc>
        <w:tc>
          <w:tcPr>
            <w:tcW w:w="992" w:type="dxa"/>
            <w:vAlign w:val="center"/>
          </w:tcPr>
          <w:p w14:paraId="284A7803" w14:textId="44AE718B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3.61</w:t>
            </w:r>
          </w:p>
        </w:tc>
        <w:tc>
          <w:tcPr>
            <w:tcW w:w="1043" w:type="dxa"/>
            <w:vAlign w:val="center"/>
          </w:tcPr>
          <w:p w14:paraId="4BEAD857" w14:textId="78C1E41D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3.45</w:t>
            </w:r>
          </w:p>
        </w:tc>
      </w:tr>
      <w:tr w:rsidR="000D2D2D" w:rsidRPr="0068458B" w14:paraId="2ABD6B45" w14:textId="77777777" w:rsidTr="000D2D2D">
        <w:trPr>
          <w:jc w:val="center"/>
        </w:trPr>
        <w:tc>
          <w:tcPr>
            <w:tcW w:w="3085" w:type="dxa"/>
            <w:vAlign w:val="center"/>
          </w:tcPr>
          <w:p w14:paraId="71A2841B" w14:textId="77777777" w:rsidR="000D2D2D" w:rsidRPr="0068458B" w:rsidRDefault="000D2D2D" w:rsidP="000D2D2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学校提供了丰富的资助渠道</w:t>
            </w:r>
          </w:p>
        </w:tc>
        <w:tc>
          <w:tcPr>
            <w:tcW w:w="709" w:type="dxa"/>
            <w:vAlign w:val="center"/>
          </w:tcPr>
          <w:p w14:paraId="02B30230" w14:textId="6CBDD348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3.93</w:t>
            </w:r>
          </w:p>
        </w:tc>
        <w:tc>
          <w:tcPr>
            <w:tcW w:w="992" w:type="dxa"/>
            <w:vAlign w:val="center"/>
          </w:tcPr>
          <w:p w14:paraId="2867A103" w14:textId="57389C1A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4.06</w:t>
            </w:r>
          </w:p>
        </w:tc>
        <w:tc>
          <w:tcPr>
            <w:tcW w:w="992" w:type="dxa"/>
            <w:vAlign w:val="center"/>
          </w:tcPr>
          <w:p w14:paraId="2A98C510" w14:textId="18731231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3.90</w:t>
            </w:r>
          </w:p>
        </w:tc>
        <w:tc>
          <w:tcPr>
            <w:tcW w:w="709" w:type="dxa"/>
            <w:vAlign w:val="center"/>
          </w:tcPr>
          <w:p w14:paraId="41CCC08B" w14:textId="1394F1BD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3.68</w:t>
            </w:r>
          </w:p>
        </w:tc>
        <w:tc>
          <w:tcPr>
            <w:tcW w:w="992" w:type="dxa"/>
            <w:vAlign w:val="center"/>
          </w:tcPr>
          <w:p w14:paraId="67036425" w14:textId="37FA3203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3.77</w:t>
            </w:r>
          </w:p>
        </w:tc>
        <w:tc>
          <w:tcPr>
            <w:tcW w:w="1043" w:type="dxa"/>
            <w:vAlign w:val="center"/>
          </w:tcPr>
          <w:p w14:paraId="0825BC82" w14:textId="6054FDE2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3.63</w:t>
            </w:r>
          </w:p>
        </w:tc>
      </w:tr>
      <w:tr w:rsidR="000D2D2D" w:rsidRPr="0068458B" w14:paraId="0892C539" w14:textId="77777777" w:rsidTr="000D2D2D">
        <w:trPr>
          <w:jc w:val="center"/>
        </w:trPr>
        <w:tc>
          <w:tcPr>
            <w:tcW w:w="3085" w:type="dxa"/>
            <w:vAlign w:val="center"/>
          </w:tcPr>
          <w:p w14:paraId="3FC8F7B4" w14:textId="29F03217" w:rsidR="000D2D2D" w:rsidRPr="0068458B" w:rsidRDefault="000D2D2D" w:rsidP="000D2D2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奖学金评选过程</w:t>
            </w:r>
            <w:r>
              <w:rPr>
                <w:rFonts w:hint="eastAsia"/>
                <w:sz w:val="18"/>
                <w:szCs w:val="18"/>
              </w:rPr>
              <w:t>公平公正</w:t>
            </w:r>
          </w:p>
        </w:tc>
        <w:tc>
          <w:tcPr>
            <w:tcW w:w="709" w:type="dxa"/>
            <w:vAlign w:val="center"/>
          </w:tcPr>
          <w:p w14:paraId="1BD392BA" w14:textId="4E68C51F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4.02</w:t>
            </w:r>
          </w:p>
        </w:tc>
        <w:tc>
          <w:tcPr>
            <w:tcW w:w="992" w:type="dxa"/>
            <w:vAlign w:val="center"/>
          </w:tcPr>
          <w:p w14:paraId="1EB0B759" w14:textId="02ACB38D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992" w:type="dxa"/>
            <w:vAlign w:val="center"/>
          </w:tcPr>
          <w:p w14:paraId="7C7699A2" w14:textId="229234BD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4.00</w:t>
            </w:r>
          </w:p>
        </w:tc>
        <w:tc>
          <w:tcPr>
            <w:tcW w:w="709" w:type="dxa"/>
            <w:vAlign w:val="center"/>
          </w:tcPr>
          <w:p w14:paraId="6CF0E6EB" w14:textId="0F6F685F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3.91</w:t>
            </w:r>
          </w:p>
        </w:tc>
        <w:tc>
          <w:tcPr>
            <w:tcW w:w="992" w:type="dxa"/>
            <w:vAlign w:val="center"/>
          </w:tcPr>
          <w:p w14:paraId="70D7A401" w14:textId="6B68430D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3.97</w:t>
            </w:r>
          </w:p>
        </w:tc>
        <w:tc>
          <w:tcPr>
            <w:tcW w:w="1043" w:type="dxa"/>
            <w:vAlign w:val="center"/>
          </w:tcPr>
          <w:p w14:paraId="1BBBA417" w14:textId="7187CA28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3.88</w:t>
            </w:r>
          </w:p>
        </w:tc>
      </w:tr>
      <w:tr w:rsidR="000D2D2D" w:rsidRPr="0068458B" w14:paraId="376CF7C4" w14:textId="77777777" w:rsidTr="000D2D2D">
        <w:trPr>
          <w:jc w:val="center"/>
        </w:trPr>
        <w:tc>
          <w:tcPr>
            <w:tcW w:w="3085" w:type="dxa"/>
            <w:vAlign w:val="center"/>
          </w:tcPr>
          <w:p w14:paraId="01A4DE66" w14:textId="77777777" w:rsidR="000D2D2D" w:rsidRPr="0068458B" w:rsidRDefault="000D2D2D" w:rsidP="000D2D2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奖学金评选标准科学合理</w:t>
            </w:r>
          </w:p>
        </w:tc>
        <w:tc>
          <w:tcPr>
            <w:tcW w:w="709" w:type="dxa"/>
            <w:vAlign w:val="center"/>
          </w:tcPr>
          <w:p w14:paraId="2CF4957F" w14:textId="5600D115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4.05</w:t>
            </w:r>
          </w:p>
        </w:tc>
        <w:tc>
          <w:tcPr>
            <w:tcW w:w="992" w:type="dxa"/>
            <w:vAlign w:val="center"/>
          </w:tcPr>
          <w:p w14:paraId="3E17E395" w14:textId="739E54C5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4.21</w:t>
            </w:r>
          </w:p>
        </w:tc>
        <w:tc>
          <w:tcPr>
            <w:tcW w:w="992" w:type="dxa"/>
            <w:vAlign w:val="center"/>
          </w:tcPr>
          <w:p w14:paraId="3582A42F" w14:textId="1D2AE4DF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4.02</w:t>
            </w:r>
          </w:p>
        </w:tc>
        <w:tc>
          <w:tcPr>
            <w:tcW w:w="709" w:type="dxa"/>
            <w:vAlign w:val="center"/>
          </w:tcPr>
          <w:p w14:paraId="6FE16129" w14:textId="5B328D40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3.86</w:t>
            </w:r>
          </w:p>
        </w:tc>
        <w:tc>
          <w:tcPr>
            <w:tcW w:w="992" w:type="dxa"/>
            <w:vAlign w:val="center"/>
          </w:tcPr>
          <w:p w14:paraId="345943AD" w14:textId="665136CB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3.91</w:t>
            </w:r>
          </w:p>
        </w:tc>
        <w:tc>
          <w:tcPr>
            <w:tcW w:w="1043" w:type="dxa"/>
            <w:vAlign w:val="center"/>
          </w:tcPr>
          <w:p w14:paraId="5F861F55" w14:textId="7BC8F701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3.83</w:t>
            </w:r>
          </w:p>
        </w:tc>
      </w:tr>
      <w:tr w:rsidR="000D2D2D" w:rsidRPr="0068458B" w14:paraId="391258D4" w14:textId="77777777" w:rsidTr="000D2D2D">
        <w:trPr>
          <w:jc w:val="center"/>
        </w:trPr>
        <w:tc>
          <w:tcPr>
            <w:tcW w:w="3085" w:type="dxa"/>
            <w:vAlign w:val="center"/>
          </w:tcPr>
          <w:p w14:paraId="702930CE" w14:textId="77777777" w:rsidR="000D2D2D" w:rsidRPr="0068458B" w:rsidRDefault="000D2D2D" w:rsidP="000D2D2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整体上我对学校的奖助体系非常满意</w:t>
            </w:r>
          </w:p>
        </w:tc>
        <w:tc>
          <w:tcPr>
            <w:tcW w:w="709" w:type="dxa"/>
            <w:vAlign w:val="center"/>
          </w:tcPr>
          <w:p w14:paraId="77423EB3" w14:textId="1B1CD92A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4.09</w:t>
            </w:r>
          </w:p>
        </w:tc>
        <w:tc>
          <w:tcPr>
            <w:tcW w:w="992" w:type="dxa"/>
            <w:vAlign w:val="center"/>
          </w:tcPr>
          <w:p w14:paraId="436C6093" w14:textId="003018C4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4.23</w:t>
            </w:r>
          </w:p>
        </w:tc>
        <w:tc>
          <w:tcPr>
            <w:tcW w:w="992" w:type="dxa"/>
            <w:vAlign w:val="center"/>
          </w:tcPr>
          <w:p w14:paraId="2FC1B182" w14:textId="49CC8D68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4.06</w:t>
            </w:r>
          </w:p>
        </w:tc>
        <w:tc>
          <w:tcPr>
            <w:tcW w:w="709" w:type="dxa"/>
            <w:vAlign w:val="center"/>
          </w:tcPr>
          <w:p w14:paraId="34C3945B" w14:textId="3A1150AA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3.82</w:t>
            </w:r>
          </w:p>
        </w:tc>
        <w:tc>
          <w:tcPr>
            <w:tcW w:w="992" w:type="dxa"/>
            <w:vAlign w:val="center"/>
          </w:tcPr>
          <w:p w14:paraId="4E1F2F84" w14:textId="391AC9F8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3.89</w:t>
            </w:r>
          </w:p>
        </w:tc>
        <w:tc>
          <w:tcPr>
            <w:tcW w:w="1043" w:type="dxa"/>
            <w:vAlign w:val="center"/>
          </w:tcPr>
          <w:p w14:paraId="1D6EA73C" w14:textId="7AFB78D9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3.77</w:t>
            </w:r>
          </w:p>
        </w:tc>
      </w:tr>
    </w:tbl>
    <w:p w14:paraId="0FE6810E" w14:textId="77777777" w:rsidR="00B2283C" w:rsidRPr="0068458B" w:rsidRDefault="00B2283C" w:rsidP="00B2283C">
      <w:pPr>
        <w:spacing w:line="360" w:lineRule="auto"/>
        <w:ind w:firstLineChars="200" w:firstLine="420"/>
      </w:pPr>
    </w:p>
    <w:p w14:paraId="18F1A6DE" w14:textId="2211E8A2" w:rsidR="00B2283C" w:rsidRPr="0068458B" w:rsidRDefault="00B2283C" w:rsidP="00B2283C">
      <w:pPr>
        <w:pStyle w:val="2"/>
        <w:ind w:left="420"/>
      </w:pPr>
      <w:bookmarkStart w:id="35" w:name="_Toc127180191"/>
      <w:r w:rsidRPr="0068458B">
        <w:rPr>
          <w:rFonts w:hint="eastAsia"/>
        </w:rPr>
        <w:t>（三）</w:t>
      </w:r>
      <w:r w:rsidR="00BC1C9A">
        <w:rPr>
          <w:rFonts w:hint="eastAsia"/>
        </w:rPr>
        <w:t>学术</w:t>
      </w:r>
      <w:r w:rsidRPr="0068458B">
        <w:rPr>
          <w:rFonts w:hint="eastAsia"/>
        </w:rPr>
        <w:t>硕士对基础设施的评价</w:t>
      </w:r>
      <w:bookmarkEnd w:id="35"/>
    </w:p>
    <w:p w14:paraId="099B4FA5" w14:textId="03B1DE40" w:rsidR="00B2283C" w:rsidRPr="0068458B" w:rsidRDefault="00B2283C" w:rsidP="00C06E51">
      <w:pPr>
        <w:pStyle w:val="afe"/>
      </w:pPr>
      <w:r w:rsidRPr="0068458B">
        <w:rPr>
          <w:rFonts w:hint="eastAsia"/>
        </w:rPr>
        <w:t>关于基础设施的评价包含</w:t>
      </w:r>
      <w:r w:rsidR="000D2D2D">
        <w:t>4</w:t>
      </w:r>
      <w:r w:rsidRPr="0068458B">
        <w:rPr>
          <w:rFonts w:hint="eastAsia"/>
        </w:rPr>
        <w:t>道题：</w:t>
      </w:r>
      <w:r w:rsidR="000D2D2D">
        <w:rPr>
          <w:rFonts w:hint="eastAsia"/>
        </w:rPr>
        <w:t>“</w:t>
      </w:r>
      <w:r w:rsidR="000D2D2D" w:rsidRPr="000D2D2D">
        <w:rPr>
          <w:rFonts w:hint="eastAsia"/>
        </w:rPr>
        <w:t>我想阅读的学术论文都能方便地获得</w:t>
      </w:r>
      <w:r w:rsidR="000D2D2D">
        <w:rPr>
          <w:rFonts w:hint="eastAsia"/>
        </w:rPr>
        <w:t>”，</w:t>
      </w:r>
      <w:r w:rsidRPr="0068458B">
        <w:rPr>
          <w:rFonts w:hint="eastAsia"/>
        </w:rPr>
        <w:t>“</w:t>
      </w:r>
      <w:r w:rsidR="000D2D2D" w:rsidRPr="000D2D2D">
        <w:rPr>
          <w:rFonts w:hint="eastAsia"/>
        </w:rPr>
        <w:t>学校提供的住宿条件舒适方便</w:t>
      </w:r>
      <w:r w:rsidRPr="0068458B">
        <w:rPr>
          <w:rFonts w:hint="eastAsia"/>
        </w:rPr>
        <w:t>”，“学校的硬件条件（科研设备等）很好地支持了我的研究”，“整体上我对院校的硬件条件很满意”。</w:t>
      </w:r>
      <w:r w:rsidR="00C06E51" w:rsidRPr="00C06E51">
        <w:rPr>
          <w:rFonts w:hint="eastAsia"/>
        </w:rPr>
        <w:t xml:space="preserve"> </w:t>
      </w:r>
      <w:r w:rsidR="00071FC9">
        <w:rPr>
          <w:rFonts w:hint="eastAsia"/>
        </w:rPr>
        <w:t>学术</w:t>
      </w:r>
      <w:r w:rsidR="00C06E51" w:rsidRPr="0068458B">
        <w:rPr>
          <w:rFonts w:hint="eastAsia"/>
        </w:rPr>
        <w:t>硕士需要判断在各个描述上的符合程度，具体选项为“非常不符合”、“比较不符合”、“一般”、“比较符合”、“非常符合”，</w:t>
      </w:r>
      <w:r w:rsidR="00C06E51">
        <w:rPr>
          <w:rFonts w:hint="eastAsia"/>
        </w:rPr>
        <w:t>分别计为</w:t>
      </w:r>
      <w:r w:rsidR="00C06E51" w:rsidRPr="0068458B">
        <w:rPr>
          <w:rFonts w:hint="eastAsia"/>
        </w:rPr>
        <w:t>1</w:t>
      </w:r>
      <w:r w:rsidR="00C06E51" w:rsidRPr="0068458B">
        <w:rPr>
          <w:rFonts w:hint="eastAsia"/>
        </w:rPr>
        <w:t>～</w:t>
      </w:r>
      <w:r w:rsidR="00C06E51" w:rsidRPr="0068458B">
        <w:rPr>
          <w:rFonts w:hint="eastAsia"/>
        </w:rPr>
        <w:t>5</w:t>
      </w:r>
      <w:r w:rsidR="00C06E51" w:rsidRPr="0068458B">
        <w:rPr>
          <w:rFonts w:hint="eastAsia"/>
        </w:rPr>
        <w:t>分。</w:t>
      </w:r>
    </w:p>
    <w:p w14:paraId="264B1AE0" w14:textId="7F23F980" w:rsidR="00B2283C" w:rsidRPr="0068458B" w:rsidRDefault="00B2283C" w:rsidP="00B2283C">
      <w:pPr>
        <w:spacing w:line="360" w:lineRule="auto"/>
        <w:ind w:firstLineChars="200" w:firstLine="420"/>
      </w:pPr>
      <w:r w:rsidRPr="0068458B">
        <w:rPr>
          <w:rFonts w:hint="eastAsia"/>
          <w:szCs w:val="21"/>
        </w:rPr>
        <w:t>本校与全国高校</w:t>
      </w:r>
      <w:r w:rsidR="007D3D8F">
        <w:rPr>
          <w:rFonts w:hint="eastAsia"/>
        </w:rPr>
        <w:t>学术</w:t>
      </w:r>
      <w:r w:rsidRPr="0068458B">
        <w:rPr>
          <w:rFonts w:hint="eastAsia"/>
        </w:rPr>
        <w:t>硕士对基础设施的</w:t>
      </w:r>
      <w:r w:rsidRPr="0068458B">
        <w:rPr>
          <w:rFonts w:hint="eastAsia"/>
          <w:szCs w:val="21"/>
        </w:rPr>
        <w:t>评价</w:t>
      </w:r>
      <w:r w:rsidRPr="0068458B">
        <w:rPr>
          <w:rFonts w:hint="eastAsia"/>
        </w:rPr>
        <w:t>见表</w:t>
      </w:r>
      <w:r w:rsidR="007D3D8F">
        <w:t>9</w:t>
      </w:r>
      <w:r w:rsidRPr="0068458B">
        <w:t>.4</w:t>
      </w:r>
      <w:r w:rsidRPr="0068458B">
        <w:rPr>
          <w:rFonts w:hint="eastAsia"/>
        </w:rPr>
        <w:t>。</w:t>
      </w:r>
    </w:p>
    <w:p w14:paraId="2A52C41D" w14:textId="21A7E154" w:rsidR="00B2283C" w:rsidRPr="0068458B" w:rsidRDefault="00B2283C" w:rsidP="00B2283C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lastRenderedPageBreak/>
        <w:t>表</w:t>
      </w:r>
      <w:r w:rsidR="007D3D8F">
        <w:rPr>
          <w:b/>
          <w:sz w:val="18"/>
          <w:szCs w:val="18"/>
        </w:rPr>
        <w:t>9</w:t>
      </w:r>
      <w:r w:rsidRPr="0068458B">
        <w:rPr>
          <w:rFonts w:hint="eastAsia"/>
          <w:b/>
          <w:sz w:val="18"/>
          <w:szCs w:val="18"/>
        </w:rPr>
        <w:t>.</w:t>
      </w:r>
      <w:r w:rsidRPr="0068458B">
        <w:rPr>
          <w:b/>
          <w:sz w:val="18"/>
          <w:szCs w:val="18"/>
        </w:rPr>
        <w:t xml:space="preserve">4  </w:t>
      </w:r>
      <w:r w:rsidR="007D3D8F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硕士对基础设施的评价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992"/>
        <w:gridCol w:w="992"/>
        <w:gridCol w:w="709"/>
        <w:gridCol w:w="992"/>
        <w:gridCol w:w="1043"/>
      </w:tblGrid>
      <w:tr w:rsidR="004B2B4F" w:rsidRPr="0068458B" w14:paraId="42E234FD" w14:textId="77777777" w:rsidTr="00DF68AE">
        <w:trPr>
          <w:jc w:val="center"/>
        </w:trPr>
        <w:tc>
          <w:tcPr>
            <w:tcW w:w="3085" w:type="dxa"/>
            <w:vMerge w:val="restart"/>
            <w:vAlign w:val="center"/>
          </w:tcPr>
          <w:p w14:paraId="443A63FA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F1A46B0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2744" w:type="dxa"/>
            <w:gridSpan w:val="3"/>
            <w:vAlign w:val="center"/>
          </w:tcPr>
          <w:p w14:paraId="7E1691BF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4B2B4F" w:rsidRPr="0068458B" w14:paraId="6EF91AE2" w14:textId="77777777" w:rsidTr="00DF68AE">
        <w:trPr>
          <w:jc w:val="center"/>
        </w:trPr>
        <w:tc>
          <w:tcPr>
            <w:tcW w:w="3085" w:type="dxa"/>
            <w:vMerge/>
            <w:vAlign w:val="center"/>
          </w:tcPr>
          <w:p w14:paraId="7B179743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12DEDF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15FD02D5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2662557C" w14:textId="1C3A15B8" w:rsidR="00B2283C" w:rsidRPr="0068458B" w:rsidRDefault="009B4B31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709" w:type="dxa"/>
            <w:vAlign w:val="center"/>
          </w:tcPr>
          <w:p w14:paraId="2576410D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44AA62BE" w14:textId="77777777" w:rsidR="00B2283C" w:rsidRPr="0068458B" w:rsidRDefault="00B2283C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579AF6C0" w14:textId="2B4DCE8A" w:rsidR="00B2283C" w:rsidRPr="0068458B" w:rsidRDefault="009B4B31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</w:tr>
      <w:tr w:rsidR="000D2D2D" w:rsidRPr="0068458B" w14:paraId="7210637E" w14:textId="77777777" w:rsidTr="000D2D2D">
        <w:trPr>
          <w:jc w:val="center"/>
        </w:trPr>
        <w:tc>
          <w:tcPr>
            <w:tcW w:w="3085" w:type="dxa"/>
            <w:vAlign w:val="center"/>
          </w:tcPr>
          <w:p w14:paraId="658948F5" w14:textId="76AF0A8F" w:rsidR="000D2D2D" w:rsidRPr="0068458B" w:rsidRDefault="000D2D2D" w:rsidP="000D2D2D">
            <w:pPr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我想阅读的学术论文都能方便地获得</w:t>
            </w:r>
          </w:p>
        </w:tc>
        <w:tc>
          <w:tcPr>
            <w:tcW w:w="709" w:type="dxa"/>
            <w:vAlign w:val="center"/>
          </w:tcPr>
          <w:p w14:paraId="5EC0DEC1" w14:textId="66B9BD10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3.95</w:t>
            </w:r>
          </w:p>
        </w:tc>
        <w:tc>
          <w:tcPr>
            <w:tcW w:w="992" w:type="dxa"/>
            <w:vAlign w:val="center"/>
          </w:tcPr>
          <w:p w14:paraId="282E86B4" w14:textId="56CEC01D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4.15</w:t>
            </w:r>
          </w:p>
        </w:tc>
        <w:tc>
          <w:tcPr>
            <w:tcW w:w="992" w:type="dxa"/>
            <w:vAlign w:val="center"/>
          </w:tcPr>
          <w:p w14:paraId="1BF27325" w14:textId="096B0398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3.90</w:t>
            </w:r>
          </w:p>
        </w:tc>
        <w:tc>
          <w:tcPr>
            <w:tcW w:w="709" w:type="dxa"/>
            <w:vAlign w:val="center"/>
          </w:tcPr>
          <w:p w14:paraId="3F381E6B" w14:textId="3CB85357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4.02</w:t>
            </w:r>
          </w:p>
        </w:tc>
        <w:tc>
          <w:tcPr>
            <w:tcW w:w="992" w:type="dxa"/>
            <w:vAlign w:val="center"/>
          </w:tcPr>
          <w:p w14:paraId="66F3CFC0" w14:textId="7957532C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4.04</w:t>
            </w:r>
          </w:p>
        </w:tc>
        <w:tc>
          <w:tcPr>
            <w:tcW w:w="1043" w:type="dxa"/>
            <w:vAlign w:val="center"/>
          </w:tcPr>
          <w:p w14:paraId="3275F3A2" w14:textId="00F61017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4.00</w:t>
            </w:r>
          </w:p>
        </w:tc>
      </w:tr>
      <w:tr w:rsidR="000D2D2D" w:rsidRPr="0068458B" w14:paraId="276CA1B9" w14:textId="77777777" w:rsidTr="000D2D2D">
        <w:trPr>
          <w:jc w:val="center"/>
        </w:trPr>
        <w:tc>
          <w:tcPr>
            <w:tcW w:w="3085" w:type="dxa"/>
            <w:vAlign w:val="center"/>
          </w:tcPr>
          <w:p w14:paraId="7E659C8B" w14:textId="6DEA584A" w:rsidR="000D2D2D" w:rsidRPr="0068458B" w:rsidRDefault="000D2D2D" w:rsidP="000D2D2D">
            <w:pPr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学校提供的住宿条件舒适方便</w:t>
            </w:r>
          </w:p>
        </w:tc>
        <w:tc>
          <w:tcPr>
            <w:tcW w:w="709" w:type="dxa"/>
            <w:vAlign w:val="center"/>
          </w:tcPr>
          <w:p w14:paraId="1B336D4B" w14:textId="7BB17CAF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3.92</w:t>
            </w:r>
          </w:p>
        </w:tc>
        <w:tc>
          <w:tcPr>
            <w:tcW w:w="992" w:type="dxa"/>
            <w:vAlign w:val="center"/>
          </w:tcPr>
          <w:p w14:paraId="1EF4A632" w14:textId="5F68BF91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4.04</w:t>
            </w:r>
          </w:p>
        </w:tc>
        <w:tc>
          <w:tcPr>
            <w:tcW w:w="992" w:type="dxa"/>
            <w:vAlign w:val="center"/>
          </w:tcPr>
          <w:p w14:paraId="2A989EBD" w14:textId="5922A687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3.89</w:t>
            </w:r>
          </w:p>
        </w:tc>
        <w:tc>
          <w:tcPr>
            <w:tcW w:w="709" w:type="dxa"/>
            <w:vAlign w:val="center"/>
          </w:tcPr>
          <w:p w14:paraId="3C0E7295" w14:textId="30655FBC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3.79</w:t>
            </w:r>
          </w:p>
        </w:tc>
        <w:tc>
          <w:tcPr>
            <w:tcW w:w="992" w:type="dxa"/>
            <w:vAlign w:val="center"/>
          </w:tcPr>
          <w:p w14:paraId="114E8145" w14:textId="45CBEA14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3.85</w:t>
            </w:r>
          </w:p>
        </w:tc>
        <w:tc>
          <w:tcPr>
            <w:tcW w:w="1043" w:type="dxa"/>
            <w:vAlign w:val="center"/>
          </w:tcPr>
          <w:p w14:paraId="0BC1DDF4" w14:textId="39E820D8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3.75</w:t>
            </w:r>
          </w:p>
        </w:tc>
      </w:tr>
      <w:tr w:rsidR="000D2D2D" w:rsidRPr="0068458B" w14:paraId="1BA3586F" w14:textId="77777777" w:rsidTr="000D2D2D">
        <w:trPr>
          <w:jc w:val="center"/>
        </w:trPr>
        <w:tc>
          <w:tcPr>
            <w:tcW w:w="3085" w:type="dxa"/>
            <w:vAlign w:val="center"/>
          </w:tcPr>
          <w:p w14:paraId="066E1C39" w14:textId="2986FC5F" w:rsidR="000D2D2D" w:rsidRPr="0068458B" w:rsidRDefault="000D2D2D" w:rsidP="000D2D2D">
            <w:pPr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学校的硬件条件（科研设备等）很好地支持了我的研究</w:t>
            </w:r>
          </w:p>
        </w:tc>
        <w:tc>
          <w:tcPr>
            <w:tcW w:w="709" w:type="dxa"/>
            <w:vAlign w:val="center"/>
          </w:tcPr>
          <w:p w14:paraId="493D5B7F" w14:textId="7AA55232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4.01</w:t>
            </w:r>
          </w:p>
        </w:tc>
        <w:tc>
          <w:tcPr>
            <w:tcW w:w="992" w:type="dxa"/>
            <w:vAlign w:val="center"/>
          </w:tcPr>
          <w:p w14:paraId="51EBF818" w14:textId="4B885748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4.15</w:t>
            </w:r>
          </w:p>
        </w:tc>
        <w:tc>
          <w:tcPr>
            <w:tcW w:w="992" w:type="dxa"/>
            <w:vAlign w:val="center"/>
          </w:tcPr>
          <w:p w14:paraId="64998C34" w14:textId="521D8702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3.98</w:t>
            </w:r>
          </w:p>
        </w:tc>
        <w:tc>
          <w:tcPr>
            <w:tcW w:w="709" w:type="dxa"/>
            <w:vAlign w:val="center"/>
          </w:tcPr>
          <w:p w14:paraId="71A49EC6" w14:textId="63CECD60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3.83</w:t>
            </w:r>
          </w:p>
        </w:tc>
        <w:tc>
          <w:tcPr>
            <w:tcW w:w="992" w:type="dxa"/>
            <w:vAlign w:val="center"/>
          </w:tcPr>
          <w:p w14:paraId="536C03BF" w14:textId="7ECF2694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3.87</w:t>
            </w:r>
          </w:p>
        </w:tc>
        <w:tc>
          <w:tcPr>
            <w:tcW w:w="1043" w:type="dxa"/>
            <w:vAlign w:val="center"/>
          </w:tcPr>
          <w:p w14:paraId="71D88CED" w14:textId="06ED46C7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3.81</w:t>
            </w:r>
          </w:p>
        </w:tc>
      </w:tr>
      <w:tr w:rsidR="000D2D2D" w:rsidRPr="0068458B" w14:paraId="2E0C7435" w14:textId="77777777" w:rsidTr="000D2D2D">
        <w:trPr>
          <w:jc w:val="center"/>
        </w:trPr>
        <w:tc>
          <w:tcPr>
            <w:tcW w:w="3085" w:type="dxa"/>
            <w:vAlign w:val="center"/>
          </w:tcPr>
          <w:p w14:paraId="6484695F" w14:textId="77777777" w:rsidR="000D2D2D" w:rsidRPr="0068458B" w:rsidRDefault="000D2D2D" w:rsidP="000D2D2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整体上我对院校的硬件条件很满意</w:t>
            </w:r>
          </w:p>
        </w:tc>
        <w:tc>
          <w:tcPr>
            <w:tcW w:w="709" w:type="dxa"/>
            <w:vAlign w:val="center"/>
          </w:tcPr>
          <w:p w14:paraId="46CB538D" w14:textId="082B683F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4.05</w:t>
            </w:r>
          </w:p>
        </w:tc>
        <w:tc>
          <w:tcPr>
            <w:tcW w:w="992" w:type="dxa"/>
            <w:vAlign w:val="center"/>
          </w:tcPr>
          <w:p w14:paraId="01513399" w14:textId="644FD7DA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992" w:type="dxa"/>
            <w:vAlign w:val="center"/>
          </w:tcPr>
          <w:p w14:paraId="23353339" w14:textId="5AB49FF3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4.03</w:t>
            </w:r>
          </w:p>
        </w:tc>
        <w:tc>
          <w:tcPr>
            <w:tcW w:w="709" w:type="dxa"/>
            <w:vAlign w:val="center"/>
          </w:tcPr>
          <w:p w14:paraId="4AFAE5DA" w14:textId="227C8569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3.86</w:t>
            </w:r>
          </w:p>
        </w:tc>
        <w:tc>
          <w:tcPr>
            <w:tcW w:w="992" w:type="dxa"/>
            <w:vAlign w:val="center"/>
          </w:tcPr>
          <w:p w14:paraId="1650C0DD" w14:textId="6BFF0D60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3.92</w:t>
            </w:r>
          </w:p>
        </w:tc>
        <w:tc>
          <w:tcPr>
            <w:tcW w:w="1043" w:type="dxa"/>
            <w:vAlign w:val="center"/>
          </w:tcPr>
          <w:p w14:paraId="3303A638" w14:textId="4F9A7C7F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3.83</w:t>
            </w:r>
          </w:p>
        </w:tc>
      </w:tr>
    </w:tbl>
    <w:p w14:paraId="2ED2E222" w14:textId="6516DCAD" w:rsidR="00B62450" w:rsidRPr="0068458B" w:rsidRDefault="00B62450" w:rsidP="00B2283C">
      <w:pPr>
        <w:widowControl/>
        <w:jc w:val="left"/>
        <w:rPr>
          <w:sz w:val="24"/>
          <w:szCs w:val="24"/>
        </w:rPr>
      </w:pPr>
    </w:p>
    <w:p w14:paraId="391CC75E" w14:textId="77777777" w:rsidR="00B62450" w:rsidRPr="0068458B" w:rsidRDefault="00B62450">
      <w:pPr>
        <w:widowControl/>
        <w:jc w:val="left"/>
        <w:rPr>
          <w:sz w:val="24"/>
          <w:szCs w:val="24"/>
        </w:rPr>
      </w:pPr>
      <w:r w:rsidRPr="0068458B">
        <w:rPr>
          <w:sz w:val="24"/>
          <w:szCs w:val="24"/>
        </w:rPr>
        <w:br w:type="page"/>
      </w:r>
    </w:p>
    <w:p w14:paraId="3BBF1EA0" w14:textId="131C9511" w:rsidR="00E845D3" w:rsidRPr="005421CC" w:rsidRDefault="00E845D3" w:rsidP="00E845D3">
      <w:pPr>
        <w:pStyle w:val="1"/>
      </w:pPr>
      <w:bookmarkStart w:id="36" w:name="_Toc89077111"/>
      <w:bookmarkStart w:id="37" w:name="_Toc97541477"/>
      <w:bookmarkStart w:id="38" w:name="_Toc127180192"/>
      <w:r>
        <w:rPr>
          <w:rFonts w:hint="eastAsia"/>
        </w:rPr>
        <w:lastRenderedPageBreak/>
        <w:t>十、</w:t>
      </w:r>
      <w:r w:rsidRPr="005421CC">
        <w:rPr>
          <w:rFonts w:hint="eastAsia"/>
        </w:rPr>
        <w:t>管理服务</w:t>
      </w:r>
      <w:bookmarkEnd w:id="36"/>
      <w:bookmarkEnd w:id="37"/>
      <w:r w:rsidR="00B24C62">
        <w:rPr>
          <w:rFonts w:hint="eastAsia"/>
        </w:rPr>
        <w:t>与实习经历</w:t>
      </w:r>
      <w:bookmarkEnd w:id="38"/>
    </w:p>
    <w:p w14:paraId="23015112" w14:textId="2072E400" w:rsidR="00B24C62" w:rsidRPr="0068458B" w:rsidRDefault="00B24C62" w:rsidP="00B24C62">
      <w:pPr>
        <w:pStyle w:val="2"/>
        <w:ind w:left="420"/>
      </w:pPr>
      <w:bookmarkStart w:id="39" w:name="_Toc127180193"/>
      <w:r w:rsidRPr="0068458B">
        <w:rPr>
          <w:rFonts w:hint="eastAsia"/>
        </w:rPr>
        <w:t>（一）</w:t>
      </w:r>
      <w:r>
        <w:rPr>
          <w:rFonts w:hint="eastAsia"/>
        </w:rPr>
        <w:t>学术</w:t>
      </w:r>
      <w:r w:rsidRPr="0068458B">
        <w:rPr>
          <w:rFonts w:hint="eastAsia"/>
        </w:rPr>
        <w:t>硕士</w:t>
      </w:r>
      <w:r>
        <w:rPr>
          <w:rFonts w:hint="eastAsia"/>
        </w:rPr>
        <w:t>对管理服务的评价</w:t>
      </w:r>
      <w:bookmarkEnd w:id="39"/>
    </w:p>
    <w:p w14:paraId="0BE6464F" w14:textId="515D9DD0" w:rsidR="00E845D3" w:rsidRPr="008C2901" w:rsidRDefault="00E845D3" w:rsidP="00E845D3">
      <w:pPr>
        <w:spacing w:line="360" w:lineRule="auto"/>
        <w:ind w:firstLineChars="200" w:firstLine="420"/>
        <w:rPr>
          <w:szCs w:val="21"/>
        </w:rPr>
      </w:pPr>
      <w:r w:rsidRPr="008C2901">
        <w:rPr>
          <w:rFonts w:hint="eastAsia"/>
          <w:szCs w:val="21"/>
        </w:rPr>
        <w:t>关于管理服务方面的调查问题包括</w:t>
      </w:r>
      <w:r>
        <w:rPr>
          <w:szCs w:val="21"/>
        </w:rPr>
        <w:t>6</w:t>
      </w:r>
      <w:r w:rsidRPr="008C2901">
        <w:rPr>
          <w:rFonts w:hint="eastAsia"/>
          <w:szCs w:val="21"/>
        </w:rPr>
        <w:t>道题：“</w:t>
      </w:r>
      <w:r w:rsidRPr="00E845D3">
        <w:rPr>
          <w:rFonts w:hint="eastAsia"/>
          <w:szCs w:val="21"/>
        </w:rPr>
        <w:t>院系提供了很好的就业指导服务</w:t>
      </w:r>
      <w:r w:rsidRPr="008C2901">
        <w:rPr>
          <w:rFonts w:hint="eastAsia"/>
          <w:szCs w:val="21"/>
        </w:rPr>
        <w:t>”，“</w:t>
      </w:r>
      <w:r w:rsidRPr="00E845D3">
        <w:rPr>
          <w:rFonts w:hint="eastAsia"/>
          <w:szCs w:val="21"/>
        </w:rPr>
        <w:t>院系提供了专业的心理健康咨询服务</w:t>
      </w:r>
      <w:r w:rsidRPr="008C2901">
        <w:rPr>
          <w:rFonts w:hint="eastAsia"/>
          <w:szCs w:val="21"/>
        </w:rPr>
        <w:t>”，“</w:t>
      </w:r>
      <w:r w:rsidRPr="00E845D3">
        <w:rPr>
          <w:rFonts w:hint="eastAsia"/>
          <w:szCs w:val="21"/>
        </w:rPr>
        <w:t>院系组织了丰富多彩的文体活动</w:t>
      </w:r>
      <w:r w:rsidRPr="008C2901">
        <w:rPr>
          <w:rFonts w:hint="eastAsia"/>
          <w:szCs w:val="21"/>
        </w:rPr>
        <w:t>”，“</w:t>
      </w:r>
      <w:r w:rsidRPr="00E845D3">
        <w:rPr>
          <w:rFonts w:hint="eastAsia"/>
          <w:szCs w:val="21"/>
        </w:rPr>
        <w:t>院系有丰富的爱国主义教育、社会服务等实践活动</w:t>
      </w:r>
      <w:r>
        <w:rPr>
          <w:rFonts w:hint="eastAsia"/>
          <w:szCs w:val="21"/>
        </w:rPr>
        <w:t>”，</w:t>
      </w:r>
      <w:r w:rsidRPr="008C2901">
        <w:rPr>
          <w:rFonts w:hint="eastAsia"/>
          <w:szCs w:val="21"/>
        </w:rPr>
        <w:t>“院</w:t>
      </w:r>
      <w:r>
        <w:rPr>
          <w:rFonts w:hint="eastAsia"/>
          <w:szCs w:val="21"/>
        </w:rPr>
        <w:t>系</w:t>
      </w:r>
      <w:r w:rsidRPr="008C2901">
        <w:rPr>
          <w:rFonts w:hint="eastAsia"/>
          <w:szCs w:val="21"/>
        </w:rPr>
        <w:t>有安全有效的学生申诉渠道”，“</w:t>
      </w:r>
      <w:r w:rsidRPr="00E845D3">
        <w:rPr>
          <w:rFonts w:hint="eastAsia"/>
          <w:szCs w:val="21"/>
        </w:rPr>
        <w:t>学生的利益能得到充分尊重</w:t>
      </w:r>
      <w:r w:rsidRPr="008C2901">
        <w:rPr>
          <w:rFonts w:hint="eastAsia"/>
          <w:szCs w:val="21"/>
        </w:rPr>
        <w:t>”。具体选项为“非常不符合”、“比较不符合”、“一般”、“比较符合”、“非常符合”，分别记为</w:t>
      </w:r>
      <w:r w:rsidRPr="008C2901">
        <w:rPr>
          <w:rFonts w:hint="eastAsia"/>
          <w:szCs w:val="21"/>
        </w:rPr>
        <w:t>1</w:t>
      </w:r>
      <w:r w:rsidRPr="008C2901">
        <w:rPr>
          <w:rFonts w:hint="eastAsia"/>
          <w:szCs w:val="21"/>
        </w:rPr>
        <w:t>～</w:t>
      </w:r>
      <w:r w:rsidRPr="008C2901">
        <w:rPr>
          <w:szCs w:val="21"/>
        </w:rPr>
        <w:t>5</w:t>
      </w:r>
      <w:r w:rsidRPr="008C2901">
        <w:rPr>
          <w:rFonts w:hint="eastAsia"/>
          <w:szCs w:val="21"/>
        </w:rPr>
        <w:t>分。</w:t>
      </w:r>
    </w:p>
    <w:p w14:paraId="1C23FBC6" w14:textId="634419C6" w:rsidR="00E845D3" w:rsidRPr="008C2901" w:rsidRDefault="00E845D3" w:rsidP="00E845D3">
      <w:pPr>
        <w:spacing w:line="360" w:lineRule="auto"/>
        <w:ind w:firstLineChars="200" w:firstLine="420"/>
        <w:rPr>
          <w:szCs w:val="21"/>
        </w:rPr>
      </w:pPr>
      <w:r w:rsidRPr="00706302">
        <w:rPr>
          <w:rFonts w:hint="eastAsia"/>
          <w:szCs w:val="21"/>
        </w:rPr>
        <w:t>本校与全国</w:t>
      </w:r>
      <w:r>
        <w:rPr>
          <w:rFonts w:hint="eastAsia"/>
          <w:szCs w:val="21"/>
        </w:rPr>
        <w:t>高校学术硕士</w:t>
      </w:r>
      <w:r w:rsidRPr="008C2901">
        <w:rPr>
          <w:rFonts w:hint="eastAsia"/>
          <w:szCs w:val="21"/>
        </w:rPr>
        <w:t>对</w:t>
      </w:r>
      <w:r>
        <w:rPr>
          <w:rFonts w:hint="eastAsia"/>
          <w:szCs w:val="21"/>
        </w:rPr>
        <w:t>院校管理服务</w:t>
      </w:r>
      <w:r w:rsidRPr="008C2901">
        <w:rPr>
          <w:rFonts w:hint="eastAsia"/>
          <w:szCs w:val="21"/>
        </w:rPr>
        <w:t>的</w:t>
      </w:r>
      <w:r w:rsidRPr="00FC4C34">
        <w:rPr>
          <w:rFonts w:hint="eastAsia"/>
          <w:szCs w:val="21"/>
        </w:rPr>
        <w:t>评价</w:t>
      </w:r>
      <w:r w:rsidRPr="008C2901">
        <w:rPr>
          <w:rFonts w:hint="eastAsia"/>
          <w:szCs w:val="21"/>
        </w:rPr>
        <w:t>见表</w:t>
      </w:r>
      <w:r>
        <w:rPr>
          <w:szCs w:val="21"/>
        </w:rPr>
        <w:t>10</w:t>
      </w:r>
      <w:r w:rsidRPr="008C2901">
        <w:rPr>
          <w:szCs w:val="21"/>
        </w:rPr>
        <w:t>.</w:t>
      </w:r>
      <w:r>
        <w:rPr>
          <w:szCs w:val="21"/>
        </w:rPr>
        <w:t>1</w:t>
      </w:r>
      <w:r w:rsidRPr="008C2901">
        <w:rPr>
          <w:rFonts w:hint="eastAsia"/>
          <w:szCs w:val="21"/>
        </w:rPr>
        <w:t>。</w:t>
      </w:r>
    </w:p>
    <w:p w14:paraId="2B7EA1D0" w14:textId="075814E6" w:rsidR="00E845D3" w:rsidRDefault="00E845D3" w:rsidP="00E845D3">
      <w:pPr>
        <w:spacing w:line="360" w:lineRule="auto"/>
        <w:jc w:val="center"/>
        <w:rPr>
          <w:b/>
          <w:sz w:val="18"/>
          <w:szCs w:val="18"/>
        </w:rPr>
      </w:pPr>
      <w:r w:rsidRPr="008C2901">
        <w:rPr>
          <w:rFonts w:hint="eastAsia"/>
          <w:b/>
          <w:sz w:val="18"/>
          <w:szCs w:val="18"/>
        </w:rPr>
        <w:t>表</w:t>
      </w:r>
      <w:r>
        <w:rPr>
          <w:rFonts w:hint="eastAsia"/>
          <w:b/>
          <w:sz w:val="18"/>
          <w:szCs w:val="18"/>
        </w:rPr>
        <w:t>1</w:t>
      </w:r>
      <w:r>
        <w:rPr>
          <w:b/>
          <w:sz w:val="18"/>
          <w:szCs w:val="18"/>
        </w:rPr>
        <w:t>0</w:t>
      </w:r>
      <w:r w:rsidRPr="008C2901">
        <w:rPr>
          <w:rFonts w:hint="eastAsia"/>
          <w:b/>
          <w:sz w:val="18"/>
          <w:szCs w:val="18"/>
        </w:rPr>
        <w:t>.</w:t>
      </w:r>
      <w:r>
        <w:rPr>
          <w:b/>
          <w:sz w:val="18"/>
          <w:szCs w:val="18"/>
        </w:rPr>
        <w:t>1</w:t>
      </w:r>
      <w:r w:rsidRPr="008C2901">
        <w:rPr>
          <w:b/>
          <w:sz w:val="18"/>
          <w:szCs w:val="18"/>
        </w:rPr>
        <w:t xml:space="preserve">  </w:t>
      </w:r>
      <w:r w:rsidR="004927A7">
        <w:rPr>
          <w:rFonts w:hint="eastAsia"/>
          <w:b/>
          <w:sz w:val="18"/>
          <w:szCs w:val="18"/>
        </w:rPr>
        <w:t>学术硕士</w:t>
      </w:r>
      <w:r w:rsidRPr="008C2901">
        <w:rPr>
          <w:rFonts w:hint="eastAsia"/>
          <w:b/>
          <w:sz w:val="18"/>
          <w:szCs w:val="18"/>
        </w:rPr>
        <w:t>对管理服务各方面的</w:t>
      </w:r>
      <w:r>
        <w:rPr>
          <w:rFonts w:hint="eastAsia"/>
          <w:b/>
          <w:sz w:val="18"/>
          <w:szCs w:val="18"/>
        </w:rPr>
        <w:t>评价</w:t>
      </w:r>
    </w:p>
    <w:tbl>
      <w:tblPr>
        <w:tblStyle w:val="ab"/>
        <w:tblW w:w="8556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992"/>
        <w:gridCol w:w="992"/>
        <w:gridCol w:w="709"/>
        <w:gridCol w:w="992"/>
        <w:gridCol w:w="1043"/>
      </w:tblGrid>
      <w:tr w:rsidR="00B24C62" w:rsidRPr="001A16F3" w14:paraId="57B7161C" w14:textId="77777777" w:rsidTr="009C6457">
        <w:trPr>
          <w:jc w:val="center"/>
        </w:trPr>
        <w:tc>
          <w:tcPr>
            <w:tcW w:w="3119" w:type="dxa"/>
            <w:vMerge w:val="restart"/>
          </w:tcPr>
          <w:p w14:paraId="176D702A" w14:textId="77777777" w:rsidR="00B24C62" w:rsidRPr="001A16F3" w:rsidRDefault="00B24C62" w:rsidP="009C64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5C74B1BB" w14:textId="77777777" w:rsidR="00B24C62" w:rsidRPr="001A16F3" w:rsidRDefault="00B24C62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本校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2744" w:type="dxa"/>
            <w:gridSpan w:val="3"/>
          </w:tcPr>
          <w:p w14:paraId="03D32ECD" w14:textId="77777777" w:rsidR="00B24C62" w:rsidRPr="001A16F3" w:rsidRDefault="00B24C62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全国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B24C62" w:rsidRPr="001A16F3" w14:paraId="5E8F5121" w14:textId="77777777" w:rsidTr="009C6457">
        <w:trPr>
          <w:jc w:val="center"/>
        </w:trPr>
        <w:tc>
          <w:tcPr>
            <w:tcW w:w="3119" w:type="dxa"/>
            <w:vMerge/>
          </w:tcPr>
          <w:p w14:paraId="25D80D62" w14:textId="77777777" w:rsidR="00B24C62" w:rsidRPr="001A16F3" w:rsidRDefault="00B24C62" w:rsidP="009C64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C8640F1" w14:textId="77777777" w:rsidR="00B24C62" w:rsidRPr="001A16F3" w:rsidRDefault="00B24C62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</w:tcPr>
          <w:p w14:paraId="75763D4E" w14:textId="77777777" w:rsidR="00B24C62" w:rsidRPr="001A16F3" w:rsidRDefault="00B24C62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</w:tcPr>
          <w:p w14:paraId="541ADEEF" w14:textId="77777777" w:rsidR="00B24C62" w:rsidRPr="001A16F3" w:rsidRDefault="00B24C62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709" w:type="dxa"/>
          </w:tcPr>
          <w:p w14:paraId="25E74B92" w14:textId="77777777" w:rsidR="00B24C62" w:rsidRPr="001A16F3" w:rsidRDefault="00B24C62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</w:tcPr>
          <w:p w14:paraId="354AE43A" w14:textId="77777777" w:rsidR="00B24C62" w:rsidRPr="001A16F3" w:rsidRDefault="00B24C62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</w:tcPr>
          <w:p w14:paraId="152243CA" w14:textId="77777777" w:rsidR="00B24C62" w:rsidRPr="001A16F3" w:rsidRDefault="00B24C62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理工农医</w:t>
            </w:r>
          </w:p>
        </w:tc>
      </w:tr>
      <w:tr w:rsidR="00B24C62" w:rsidRPr="001A16F3" w14:paraId="457B4A3D" w14:textId="77777777" w:rsidTr="009C6457">
        <w:trPr>
          <w:jc w:val="center"/>
        </w:trPr>
        <w:tc>
          <w:tcPr>
            <w:tcW w:w="3119" w:type="dxa"/>
            <w:vAlign w:val="center"/>
          </w:tcPr>
          <w:p w14:paraId="3B285A65" w14:textId="77777777" w:rsidR="00B24C62" w:rsidRPr="001A16F3" w:rsidRDefault="00B24C62" w:rsidP="009C6457">
            <w:pPr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院系提供了很好的就业指导服务</w:t>
            </w:r>
          </w:p>
        </w:tc>
        <w:tc>
          <w:tcPr>
            <w:tcW w:w="709" w:type="dxa"/>
            <w:vAlign w:val="center"/>
          </w:tcPr>
          <w:p w14:paraId="1620B4C1" w14:textId="06F54889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4.00</w:t>
            </w:r>
          </w:p>
        </w:tc>
        <w:tc>
          <w:tcPr>
            <w:tcW w:w="992" w:type="dxa"/>
            <w:vAlign w:val="center"/>
          </w:tcPr>
          <w:p w14:paraId="7FC2FE57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4.06</w:t>
            </w:r>
          </w:p>
        </w:tc>
        <w:tc>
          <w:tcPr>
            <w:tcW w:w="992" w:type="dxa"/>
            <w:vAlign w:val="center"/>
          </w:tcPr>
          <w:p w14:paraId="76A45294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3.99</w:t>
            </w:r>
          </w:p>
        </w:tc>
        <w:tc>
          <w:tcPr>
            <w:tcW w:w="709" w:type="dxa"/>
            <w:vAlign w:val="center"/>
          </w:tcPr>
          <w:p w14:paraId="1900E517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3.85</w:t>
            </w:r>
          </w:p>
        </w:tc>
        <w:tc>
          <w:tcPr>
            <w:tcW w:w="992" w:type="dxa"/>
            <w:vAlign w:val="center"/>
          </w:tcPr>
          <w:p w14:paraId="5261576E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3.86</w:t>
            </w:r>
          </w:p>
        </w:tc>
        <w:tc>
          <w:tcPr>
            <w:tcW w:w="1043" w:type="dxa"/>
            <w:vAlign w:val="center"/>
          </w:tcPr>
          <w:p w14:paraId="7B63FA03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3.84</w:t>
            </w:r>
          </w:p>
        </w:tc>
      </w:tr>
      <w:tr w:rsidR="00B24C62" w:rsidRPr="001A16F3" w14:paraId="6C317FD3" w14:textId="77777777" w:rsidTr="009C6457">
        <w:trPr>
          <w:jc w:val="center"/>
        </w:trPr>
        <w:tc>
          <w:tcPr>
            <w:tcW w:w="3119" w:type="dxa"/>
            <w:vAlign w:val="center"/>
          </w:tcPr>
          <w:p w14:paraId="25DBD776" w14:textId="77777777" w:rsidR="00B24C62" w:rsidRPr="001A16F3" w:rsidRDefault="00B24C62" w:rsidP="009C6457">
            <w:pPr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院系提供了专业的心理健康咨询服务</w:t>
            </w:r>
          </w:p>
        </w:tc>
        <w:tc>
          <w:tcPr>
            <w:tcW w:w="709" w:type="dxa"/>
            <w:vAlign w:val="center"/>
          </w:tcPr>
          <w:p w14:paraId="7DE58069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4.02</w:t>
            </w:r>
          </w:p>
        </w:tc>
        <w:tc>
          <w:tcPr>
            <w:tcW w:w="992" w:type="dxa"/>
            <w:vAlign w:val="center"/>
          </w:tcPr>
          <w:p w14:paraId="687C4556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992" w:type="dxa"/>
            <w:vAlign w:val="center"/>
          </w:tcPr>
          <w:p w14:paraId="027CE490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4.00</w:t>
            </w:r>
          </w:p>
        </w:tc>
        <w:tc>
          <w:tcPr>
            <w:tcW w:w="709" w:type="dxa"/>
            <w:vAlign w:val="center"/>
          </w:tcPr>
          <w:p w14:paraId="0C592682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3.81</w:t>
            </w:r>
          </w:p>
        </w:tc>
        <w:tc>
          <w:tcPr>
            <w:tcW w:w="992" w:type="dxa"/>
            <w:vAlign w:val="center"/>
          </w:tcPr>
          <w:p w14:paraId="5326F390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3.84</w:t>
            </w:r>
          </w:p>
        </w:tc>
        <w:tc>
          <w:tcPr>
            <w:tcW w:w="1043" w:type="dxa"/>
            <w:vAlign w:val="center"/>
          </w:tcPr>
          <w:p w14:paraId="185ABDD6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3.80</w:t>
            </w:r>
          </w:p>
        </w:tc>
      </w:tr>
      <w:tr w:rsidR="00B24C62" w:rsidRPr="001A16F3" w14:paraId="7C83BBF0" w14:textId="77777777" w:rsidTr="009C6457">
        <w:trPr>
          <w:jc w:val="center"/>
        </w:trPr>
        <w:tc>
          <w:tcPr>
            <w:tcW w:w="3119" w:type="dxa"/>
            <w:vAlign w:val="center"/>
          </w:tcPr>
          <w:p w14:paraId="4201ADA0" w14:textId="77777777" w:rsidR="00B24C62" w:rsidRPr="001A16F3" w:rsidRDefault="00B24C62" w:rsidP="009C6457">
            <w:pPr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院系组织了丰富多彩的文体活动</w:t>
            </w:r>
          </w:p>
        </w:tc>
        <w:tc>
          <w:tcPr>
            <w:tcW w:w="709" w:type="dxa"/>
            <w:vAlign w:val="center"/>
          </w:tcPr>
          <w:p w14:paraId="556EA339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4.04</w:t>
            </w:r>
          </w:p>
        </w:tc>
        <w:tc>
          <w:tcPr>
            <w:tcW w:w="992" w:type="dxa"/>
            <w:vAlign w:val="center"/>
          </w:tcPr>
          <w:p w14:paraId="1078A238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4.09</w:t>
            </w:r>
          </w:p>
        </w:tc>
        <w:tc>
          <w:tcPr>
            <w:tcW w:w="992" w:type="dxa"/>
            <w:vAlign w:val="center"/>
          </w:tcPr>
          <w:p w14:paraId="7EF3F005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4.03</w:t>
            </w:r>
          </w:p>
        </w:tc>
        <w:tc>
          <w:tcPr>
            <w:tcW w:w="709" w:type="dxa"/>
            <w:vAlign w:val="center"/>
          </w:tcPr>
          <w:p w14:paraId="6F4BDA10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3.82</w:t>
            </w:r>
          </w:p>
        </w:tc>
        <w:tc>
          <w:tcPr>
            <w:tcW w:w="992" w:type="dxa"/>
            <w:vAlign w:val="center"/>
          </w:tcPr>
          <w:p w14:paraId="4BF98788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3.88</w:t>
            </w:r>
          </w:p>
        </w:tc>
        <w:tc>
          <w:tcPr>
            <w:tcW w:w="1043" w:type="dxa"/>
            <w:vAlign w:val="center"/>
          </w:tcPr>
          <w:p w14:paraId="3ED13FA7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3.79</w:t>
            </w:r>
          </w:p>
        </w:tc>
      </w:tr>
      <w:tr w:rsidR="00B24C62" w:rsidRPr="001A16F3" w14:paraId="5B0B5389" w14:textId="77777777" w:rsidTr="009C6457">
        <w:trPr>
          <w:jc w:val="center"/>
        </w:trPr>
        <w:tc>
          <w:tcPr>
            <w:tcW w:w="3119" w:type="dxa"/>
            <w:vAlign w:val="center"/>
          </w:tcPr>
          <w:p w14:paraId="64CDD0F5" w14:textId="77777777" w:rsidR="00B24C62" w:rsidRPr="001A16F3" w:rsidRDefault="00B24C62" w:rsidP="009C6457">
            <w:pPr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院系有丰富的爱国主义教育、社会服务等实践活动</w:t>
            </w:r>
          </w:p>
        </w:tc>
        <w:tc>
          <w:tcPr>
            <w:tcW w:w="709" w:type="dxa"/>
            <w:vAlign w:val="center"/>
          </w:tcPr>
          <w:p w14:paraId="46D64110" w14:textId="6F4BB4F1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4.18</w:t>
            </w:r>
          </w:p>
        </w:tc>
        <w:tc>
          <w:tcPr>
            <w:tcW w:w="992" w:type="dxa"/>
            <w:vAlign w:val="center"/>
          </w:tcPr>
          <w:p w14:paraId="248AD888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4.15</w:t>
            </w:r>
          </w:p>
        </w:tc>
        <w:tc>
          <w:tcPr>
            <w:tcW w:w="992" w:type="dxa"/>
            <w:vAlign w:val="center"/>
          </w:tcPr>
          <w:p w14:paraId="7DA1AB73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4.18</w:t>
            </w:r>
          </w:p>
        </w:tc>
        <w:tc>
          <w:tcPr>
            <w:tcW w:w="709" w:type="dxa"/>
            <w:vAlign w:val="center"/>
          </w:tcPr>
          <w:p w14:paraId="3E3B5702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3.97</w:t>
            </w:r>
          </w:p>
        </w:tc>
        <w:tc>
          <w:tcPr>
            <w:tcW w:w="992" w:type="dxa"/>
            <w:vAlign w:val="center"/>
          </w:tcPr>
          <w:p w14:paraId="0585C7DD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4.04</w:t>
            </w:r>
          </w:p>
        </w:tc>
        <w:tc>
          <w:tcPr>
            <w:tcW w:w="1043" w:type="dxa"/>
            <w:vAlign w:val="center"/>
          </w:tcPr>
          <w:p w14:paraId="78511E7B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3.93</w:t>
            </w:r>
          </w:p>
        </w:tc>
      </w:tr>
      <w:tr w:rsidR="00B24C62" w:rsidRPr="001A16F3" w14:paraId="543D33BF" w14:textId="77777777" w:rsidTr="009C6457">
        <w:trPr>
          <w:jc w:val="center"/>
        </w:trPr>
        <w:tc>
          <w:tcPr>
            <w:tcW w:w="3119" w:type="dxa"/>
            <w:vAlign w:val="center"/>
          </w:tcPr>
          <w:p w14:paraId="5C909C8A" w14:textId="77777777" w:rsidR="00B24C62" w:rsidRPr="001A16F3" w:rsidRDefault="00B24C62" w:rsidP="009C6457">
            <w:pPr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院系有安全有效的学生申诉渠道</w:t>
            </w:r>
          </w:p>
        </w:tc>
        <w:tc>
          <w:tcPr>
            <w:tcW w:w="709" w:type="dxa"/>
            <w:vAlign w:val="center"/>
          </w:tcPr>
          <w:p w14:paraId="32D237F2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4.04</w:t>
            </w:r>
          </w:p>
        </w:tc>
        <w:tc>
          <w:tcPr>
            <w:tcW w:w="992" w:type="dxa"/>
            <w:vAlign w:val="center"/>
          </w:tcPr>
          <w:p w14:paraId="45B90246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4.17</w:t>
            </w:r>
          </w:p>
        </w:tc>
        <w:tc>
          <w:tcPr>
            <w:tcW w:w="992" w:type="dxa"/>
            <w:vAlign w:val="center"/>
          </w:tcPr>
          <w:p w14:paraId="65991C95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4.00</w:t>
            </w:r>
          </w:p>
        </w:tc>
        <w:tc>
          <w:tcPr>
            <w:tcW w:w="709" w:type="dxa"/>
            <w:vAlign w:val="center"/>
          </w:tcPr>
          <w:p w14:paraId="3DEA6236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3.77</w:t>
            </w:r>
          </w:p>
        </w:tc>
        <w:tc>
          <w:tcPr>
            <w:tcW w:w="992" w:type="dxa"/>
            <w:vAlign w:val="center"/>
          </w:tcPr>
          <w:p w14:paraId="63C6828A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3.83</w:t>
            </w:r>
          </w:p>
        </w:tc>
        <w:tc>
          <w:tcPr>
            <w:tcW w:w="1043" w:type="dxa"/>
            <w:vAlign w:val="center"/>
          </w:tcPr>
          <w:p w14:paraId="518AC891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3.74</w:t>
            </w:r>
          </w:p>
        </w:tc>
      </w:tr>
      <w:tr w:rsidR="00B24C62" w:rsidRPr="001A16F3" w14:paraId="770C2D17" w14:textId="77777777" w:rsidTr="009C6457">
        <w:trPr>
          <w:jc w:val="center"/>
        </w:trPr>
        <w:tc>
          <w:tcPr>
            <w:tcW w:w="3119" w:type="dxa"/>
            <w:vAlign w:val="center"/>
          </w:tcPr>
          <w:p w14:paraId="4AF714C1" w14:textId="77777777" w:rsidR="00B24C62" w:rsidRPr="001A16F3" w:rsidRDefault="00B24C62" w:rsidP="009C6457">
            <w:pPr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学生的利益能得到充分尊重</w:t>
            </w:r>
          </w:p>
        </w:tc>
        <w:tc>
          <w:tcPr>
            <w:tcW w:w="709" w:type="dxa"/>
            <w:vAlign w:val="center"/>
          </w:tcPr>
          <w:p w14:paraId="03E41F50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4.02</w:t>
            </w:r>
          </w:p>
        </w:tc>
        <w:tc>
          <w:tcPr>
            <w:tcW w:w="992" w:type="dxa"/>
            <w:vAlign w:val="center"/>
          </w:tcPr>
          <w:p w14:paraId="6191E274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4.06</w:t>
            </w:r>
          </w:p>
        </w:tc>
        <w:tc>
          <w:tcPr>
            <w:tcW w:w="992" w:type="dxa"/>
            <w:vAlign w:val="center"/>
          </w:tcPr>
          <w:p w14:paraId="34A9644B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4.00</w:t>
            </w:r>
          </w:p>
        </w:tc>
        <w:tc>
          <w:tcPr>
            <w:tcW w:w="709" w:type="dxa"/>
            <w:vAlign w:val="center"/>
          </w:tcPr>
          <w:p w14:paraId="61795727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3.81</w:t>
            </w:r>
          </w:p>
        </w:tc>
        <w:tc>
          <w:tcPr>
            <w:tcW w:w="992" w:type="dxa"/>
            <w:vAlign w:val="center"/>
          </w:tcPr>
          <w:p w14:paraId="07115F12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3.88</w:t>
            </w:r>
          </w:p>
        </w:tc>
        <w:tc>
          <w:tcPr>
            <w:tcW w:w="1043" w:type="dxa"/>
            <w:vAlign w:val="center"/>
          </w:tcPr>
          <w:p w14:paraId="4078D83B" w14:textId="77777777" w:rsidR="00B24C62" w:rsidRPr="001A16F3" w:rsidRDefault="00B24C62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3.76</w:t>
            </w:r>
          </w:p>
        </w:tc>
      </w:tr>
    </w:tbl>
    <w:p w14:paraId="278B9F8C" w14:textId="55A61B7B" w:rsidR="00B24C62" w:rsidRPr="0068458B" w:rsidRDefault="00B24C62" w:rsidP="00B24C62">
      <w:pPr>
        <w:pStyle w:val="2"/>
        <w:ind w:left="420"/>
      </w:pPr>
      <w:bookmarkStart w:id="40" w:name="_Toc127180194"/>
      <w:r w:rsidRPr="0068458B">
        <w:rPr>
          <w:rFonts w:hint="eastAsia"/>
        </w:rPr>
        <w:t>（</w:t>
      </w:r>
      <w:r>
        <w:rPr>
          <w:rFonts w:hint="eastAsia"/>
        </w:rPr>
        <w:t>二</w:t>
      </w:r>
      <w:r w:rsidRPr="0068458B">
        <w:rPr>
          <w:rFonts w:hint="eastAsia"/>
        </w:rPr>
        <w:t>）</w:t>
      </w:r>
      <w:r>
        <w:rPr>
          <w:rFonts w:hint="eastAsia"/>
        </w:rPr>
        <w:t>学术</w:t>
      </w:r>
      <w:r w:rsidRPr="0068458B">
        <w:rPr>
          <w:rFonts w:hint="eastAsia"/>
        </w:rPr>
        <w:t>硕士</w:t>
      </w:r>
      <w:r>
        <w:rPr>
          <w:rFonts w:hint="eastAsia"/>
        </w:rPr>
        <w:t>的实习经历</w:t>
      </w:r>
      <w:bookmarkEnd w:id="40"/>
    </w:p>
    <w:p w14:paraId="32749899" w14:textId="1A072BF0" w:rsidR="00B24C62" w:rsidRPr="008C2901" w:rsidRDefault="00B24C62" w:rsidP="00B24C62">
      <w:pPr>
        <w:spacing w:line="360" w:lineRule="auto"/>
        <w:ind w:firstLineChars="200" w:firstLine="420"/>
        <w:rPr>
          <w:szCs w:val="21"/>
        </w:rPr>
      </w:pPr>
      <w:r w:rsidRPr="008C2901">
        <w:rPr>
          <w:rFonts w:hint="eastAsia"/>
          <w:szCs w:val="21"/>
        </w:rPr>
        <w:t>关于</w:t>
      </w:r>
      <w:r>
        <w:rPr>
          <w:rFonts w:hint="eastAsia"/>
          <w:szCs w:val="21"/>
        </w:rPr>
        <w:t>实习经历的调查</w:t>
      </w:r>
      <w:r w:rsidRPr="008C2901">
        <w:rPr>
          <w:rFonts w:hint="eastAsia"/>
          <w:szCs w:val="21"/>
        </w:rPr>
        <w:t>问题</w:t>
      </w:r>
      <w:r>
        <w:rPr>
          <w:rFonts w:hint="eastAsia"/>
          <w:szCs w:val="21"/>
        </w:rPr>
        <w:t>为</w:t>
      </w:r>
      <w:r w:rsidRPr="008C2901">
        <w:rPr>
          <w:rFonts w:hint="eastAsia"/>
          <w:szCs w:val="21"/>
        </w:rPr>
        <w:t>：“</w:t>
      </w:r>
      <w:r w:rsidRPr="00B24C62">
        <w:rPr>
          <w:rFonts w:hint="eastAsia"/>
          <w:szCs w:val="21"/>
        </w:rPr>
        <w:t>您是否有实习或兼职经历</w:t>
      </w:r>
      <w:r>
        <w:rPr>
          <w:rFonts w:hint="eastAsia"/>
          <w:szCs w:val="21"/>
        </w:rPr>
        <w:t>”。选项包括</w:t>
      </w:r>
      <w:r w:rsidRPr="008C2901">
        <w:rPr>
          <w:rFonts w:hint="eastAsia"/>
          <w:szCs w:val="21"/>
        </w:rPr>
        <w:t>“</w:t>
      </w:r>
      <w:r>
        <w:rPr>
          <w:rFonts w:hint="eastAsia"/>
          <w:szCs w:val="21"/>
        </w:rPr>
        <w:t>是</w:t>
      </w:r>
      <w:r w:rsidRPr="008C2901">
        <w:rPr>
          <w:rFonts w:hint="eastAsia"/>
          <w:szCs w:val="21"/>
        </w:rPr>
        <w:t>”</w:t>
      </w:r>
      <w:r>
        <w:rPr>
          <w:rFonts w:hint="eastAsia"/>
          <w:szCs w:val="21"/>
        </w:rPr>
        <w:t>和</w:t>
      </w:r>
      <w:r w:rsidRPr="008C2901">
        <w:rPr>
          <w:rFonts w:hint="eastAsia"/>
          <w:szCs w:val="21"/>
        </w:rPr>
        <w:t>“</w:t>
      </w:r>
      <w:r>
        <w:rPr>
          <w:rFonts w:hint="eastAsia"/>
          <w:szCs w:val="21"/>
        </w:rPr>
        <w:t>否</w:t>
      </w:r>
      <w:r w:rsidRPr="008C2901">
        <w:rPr>
          <w:rFonts w:hint="eastAsia"/>
          <w:szCs w:val="21"/>
        </w:rPr>
        <w:t>”。</w:t>
      </w:r>
      <w:r>
        <w:rPr>
          <w:rFonts w:hint="eastAsia"/>
          <w:szCs w:val="21"/>
        </w:rPr>
        <w:t>如果选择“是”，则进一步回答下述问题：“</w:t>
      </w:r>
      <w:r w:rsidRPr="00B24C62">
        <w:rPr>
          <w:rFonts w:hint="eastAsia"/>
          <w:szCs w:val="21"/>
        </w:rPr>
        <w:t>实习或兼职岗位性质与所学专业密切相关</w:t>
      </w:r>
      <w:r>
        <w:rPr>
          <w:rFonts w:hint="eastAsia"/>
          <w:szCs w:val="21"/>
        </w:rPr>
        <w:t>”，“</w:t>
      </w:r>
      <w:r w:rsidRPr="00B24C62">
        <w:rPr>
          <w:rFonts w:hint="eastAsia"/>
          <w:szCs w:val="21"/>
        </w:rPr>
        <w:t>实习或兼职经历对提高我的实践能力帮助作用很大</w:t>
      </w:r>
      <w:r>
        <w:rPr>
          <w:rFonts w:hint="eastAsia"/>
          <w:szCs w:val="21"/>
        </w:rPr>
        <w:t>”，“</w:t>
      </w:r>
      <w:r w:rsidRPr="00B24C62">
        <w:rPr>
          <w:rFonts w:hint="eastAsia"/>
          <w:szCs w:val="21"/>
        </w:rPr>
        <w:t>实习或兼职经历对我就业的帮助作用很大</w:t>
      </w:r>
      <w:r>
        <w:rPr>
          <w:rFonts w:hint="eastAsia"/>
          <w:szCs w:val="21"/>
        </w:rPr>
        <w:t>”。</w:t>
      </w:r>
      <w:r w:rsidRPr="008C2901">
        <w:rPr>
          <w:rFonts w:hint="eastAsia"/>
          <w:szCs w:val="21"/>
        </w:rPr>
        <w:t>具体选项为“非常不符合”、“比较不符合”、“一般”、“比较符合”、“非常符合”，分别记为</w:t>
      </w:r>
      <w:r w:rsidRPr="008C2901">
        <w:rPr>
          <w:rFonts w:hint="eastAsia"/>
          <w:szCs w:val="21"/>
        </w:rPr>
        <w:t>1</w:t>
      </w:r>
      <w:r w:rsidRPr="008C2901">
        <w:rPr>
          <w:rFonts w:hint="eastAsia"/>
          <w:szCs w:val="21"/>
        </w:rPr>
        <w:t>～</w:t>
      </w:r>
      <w:r w:rsidRPr="008C2901">
        <w:rPr>
          <w:szCs w:val="21"/>
        </w:rPr>
        <w:t>5</w:t>
      </w:r>
      <w:r w:rsidRPr="008C2901">
        <w:rPr>
          <w:rFonts w:hint="eastAsia"/>
          <w:szCs w:val="21"/>
        </w:rPr>
        <w:t>分。</w:t>
      </w:r>
    </w:p>
    <w:p w14:paraId="3E0EFE26" w14:textId="7FCE78BE" w:rsidR="00B24C62" w:rsidRPr="008C2901" w:rsidRDefault="00B24C62" w:rsidP="00B24C62">
      <w:pPr>
        <w:spacing w:line="360" w:lineRule="auto"/>
        <w:ind w:firstLineChars="200" w:firstLine="420"/>
        <w:rPr>
          <w:szCs w:val="21"/>
        </w:rPr>
      </w:pPr>
      <w:r w:rsidRPr="00706302">
        <w:rPr>
          <w:rFonts w:hint="eastAsia"/>
          <w:szCs w:val="21"/>
        </w:rPr>
        <w:lastRenderedPageBreak/>
        <w:t>本校与全国</w:t>
      </w:r>
      <w:r>
        <w:rPr>
          <w:rFonts w:hint="eastAsia"/>
          <w:szCs w:val="21"/>
        </w:rPr>
        <w:t>高校学术硕士的实习经历情况见</w:t>
      </w:r>
      <w:r w:rsidRPr="008C2901">
        <w:rPr>
          <w:rFonts w:hint="eastAsia"/>
          <w:szCs w:val="21"/>
        </w:rPr>
        <w:t>表</w:t>
      </w:r>
      <w:r>
        <w:rPr>
          <w:szCs w:val="21"/>
        </w:rPr>
        <w:t>10</w:t>
      </w:r>
      <w:r w:rsidRPr="008C2901">
        <w:rPr>
          <w:szCs w:val="21"/>
        </w:rPr>
        <w:t>.</w:t>
      </w:r>
      <w:r>
        <w:rPr>
          <w:szCs w:val="21"/>
        </w:rPr>
        <w:t>2</w:t>
      </w:r>
      <w:r>
        <w:rPr>
          <w:rFonts w:hint="eastAsia"/>
          <w:szCs w:val="21"/>
        </w:rPr>
        <w:t>和表</w:t>
      </w:r>
      <w:r>
        <w:rPr>
          <w:rFonts w:hint="eastAsia"/>
          <w:szCs w:val="21"/>
        </w:rPr>
        <w:t>1</w:t>
      </w:r>
      <w:r>
        <w:rPr>
          <w:szCs w:val="21"/>
        </w:rPr>
        <w:t>0.3</w:t>
      </w:r>
      <w:r w:rsidRPr="008C2901">
        <w:rPr>
          <w:rFonts w:hint="eastAsia"/>
          <w:szCs w:val="21"/>
        </w:rPr>
        <w:t>。</w:t>
      </w:r>
    </w:p>
    <w:p w14:paraId="30945017" w14:textId="17DD924E" w:rsidR="00B24C62" w:rsidRPr="0068458B" w:rsidRDefault="00B24C62" w:rsidP="00B24C62">
      <w:pPr>
        <w:spacing w:line="360" w:lineRule="auto"/>
        <w:ind w:firstLineChars="200" w:firstLine="361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>
        <w:rPr>
          <w:b/>
          <w:sz w:val="18"/>
          <w:szCs w:val="18"/>
        </w:rPr>
        <w:t>10.2</w:t>
      </w:r>
      <w:r w:rsidRPr="0068458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学术硕士的实习经历</w:t>
      </w:r>
    </w:p>
    <w:tbl>
      <w:tblPr>
        <w:tblStyle w:val="ab"/>
        <w:tblW w:w="5038" w:type="pct"/>
        <w:tblLayout w:type="fixed"/>
        <w:tblLook w:val="04A0" w:firstRow="1" w:lastRow="0" w:firstColumn="1" w:lastColumn="0" w:noHBand="0" w:noVBand="1"/>
      </w:tblPr>
      <w:tblGrid>
        <w:gridCol w:w="2406"/>
        <w:gridCol w:w="1287"/>
        <w:gridCol w:w="966"/>
        <w:gridCol w:w="968"/>
        <w:gridCol w:w="747"/>
        <w:gridCol w:w="990"/>
        <w:gridCol w:w="995"/>
      </w:tblGrid>
      <w:tr w:rsidR="00B24C62" w:rsidRPr="0068458B" w14:paraId="6E996E70" w14:textId="77777777" w:rsidTr="00BD68A5">
        <w:tc>
          <w:tcPr>
            <w:tcW w:w="1439" w:type="pct"/>
            <w:vMerge w:val="restart"/>
            <w:vAlign w:val="center"/>
          </w:tcPr>
          <w:p w14:paraId="44D15873" w14:textId="77777777" w:rsidR="00B24C62" w:rsidRPr="0068458B" w:rsidRDefault="00B24C62" w:rsidP="009C645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927" w:type="pct"/>
            <w:gridSpan w:val="3"/>
            <w:vAlign w:val="center"/>
          </w:tcPr>
          <w:p w14:paraId="2E3B024E" w14:textId="77777777" w:rsidR="00B24C62" w:rsidRPr="0068458B" w:rsidRDefault="00B24C62" w:rsidP="009C645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1634" w:type="pct"/>
            <w:gridSpan w:val="3"/>
            <w:vAlign w:val="center"/>
          </w:tcPr>
          <w:p w14:paraId="28D42B9A" w14:textId="77777777" w:rsidR="00B24C62" w:rsidRPr="0068458B" w:rsidRDefault="00B24C62" w:rsidP="009C645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全国</w:t>
            </w:r>
          </w:p>
        </w:tc>
      </w:tr>
      <w:tr w:rsidR="00B24C62" w:rsidRPr="0068458B" w14:paraId="20F0EEA7" w14:textId="77777777" w:rsidTr="00A64571">
        <w:tc>
          <w:tcPr>
            <w:tcW w:w="1439" w:type="pct"/>
            <w:vMerge/>
            <w:vAlign w:val="center"/>
          </w:tcPr>
          <w:p w14:paraId="0F2EA112" w14:textId="77777777" w:rsidR="00B24C62" w:rsidRPr="0068458B" w:rsidRDefault="00B24C62" w:rsidP="009C645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0AE5F60D" w14:textId="77777777" w:rsidR="00B24C62" w:rsidRPr="0068458B" w:rsidRDefault="00B24C62" w:rsidP="009C645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78" w:type="pct"/>
            <w:vAlign w:val="center"/>
          </w:tcPr>
          <w:p w14:paraId="331D0147" w14:textId="77777777" w:rsidR="00B24C62" w:rsidRPr="0068458B" w:rsidRDefault="00B24C62" w:rsidP="009C645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579" w:type="pct"/>
            <w:vAlign w:val="center"/>
          </w:tcPr>
          <w:p w14:paraId="7AC6CF3D" w14:textId="77777777" w:rsidR="00B24C62" w:rsidRPr="0068458B" w:rsidRDefault="00B24C62" w:rsidP="009C645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447" w:type="pct"/>
            <w:vAlign w:val="center"/>
          </w:tcPr>
          <w:p w14:paraId="38095E2F" w14:textId="77777777" w:rsidR="00B24C62" w:rsidRPr="0068458B" w:rsidRDefault="00B24C62" w:rsidP="009C645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92" w:type="pct"/>
            <w:vAlign w:val="center"/>
          </w:tcPr>
          <w:p w14:paraId="5A6EF0D6" w14:textId="77777777" w:rsidR="00B24C62" w:rsidRPr="0068458B" w:rsidRDefault="00B24C62" w:rsidP="009C645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595" w:type="pct"/>
            <w:vAlign w:val="center"/>
          </w:tcPr>
          <w:p w14:paraId="6D1A31AF" w14:textId="77777777" w:rsidR="00B24C62" w:rsidRPr="0068458B" w:rsidRDefault="00B24C62" w:rsidP="009C645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理工农医</w:t>
            </w:r>
          </w:p>
        </w:tc>
      </w:tr>
      <w:tr w:rsidR="00B24C62" w:rsidRPr="0068458B" w14:paraId="245BF1BF" w14:textId="77777777" w:rsidTr="00A64571">
        <w:tc>
          <w:tcPr>
            <w:tcW w:w="1439" w:type="pct"/>
            <w:vAlign w:val="center"/>
          </w:tcPr>
          <w:p w14:paraId="56003BAF" w14:textId="77777777" w:rsidR="00B24C62" w:rsidRPr="0068458B" w:rsidRDefault="00B24C62" w:rsidP="0026500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770" w:type="pct"/>
            <w:vAlign w:val="center"/>
          </w:tcPr>
          <w:p w14:paraId="61FE7932" w14:textId="320E9736" w:rsidR="00B24C62" w:rsidRPr="0068458B" w:rsidRDefault="00B24C62" w:rsidP="004927A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29.4%</w:t>
            </w:r>
          </w:p>
        </w:tc>
        <w:tc>
          <w:tcPr>
            <w:tcW w:w="578" w:type="pct"/>
            <w:vAlign w:val="center"/>
          </w:tcPr>
          <w:p w14:paraId="7A7C5E15" w14:textId="416D8E41" w:rsidR="00B24C62" w:rsidRPr="0068458B" w:rsidRDefault="00B24C62" w:rsidP="004927A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36.2%</w:t>
            </w:r>
          </w:p>
        </w:tc>
        <w:tc>
          <w:tcPr>
            <w:tcW w:w="579" w:type="pct"/>
            <w:vAlign w:val="center"/>
          </w:tcPr>
          <w:p w14:paraId="1032538D" w14:textId="40FE12EF" w:rsidR="00B24C62" w:rsidRPr="0068458B" w:rsidRDefault="00B24C62" w:rsidP="004927A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27.9%</w:t>
            </w:r>
          </w:p>
        </w:tc>
        <w:tc>
          <w:tcPr>
            <w:tcW w:w="447" w:type="pct"/>
            <w:vAlign w:val="center"/>
          </w:tcPr>
          <w:p w14:paraId="75BC0EE1" w14:textId="426F4548" w:rsidR="00B24C62" w:rsidRPr="0068458B" w:rsidRDefault="004927A7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  <w:r w:rsidR="00B24C62" w:rsidRPr="0068458B">
              <w:rPr>
                <w:sz w:val="18"/>
                <w:szCs w:val="18"/>
              </w:rPr>
              <w:t>%</w:t>
            </w:r>
          </w:p>
        </w:tc>
        <w:tc>
          <w:tcPr>
            <w:tcW w:w="592" w:type="pct"/>
            <w:vAlign w:val="center"/>
          </w:tcPr>
          <w:p w14:paraId="4A93B297" w14:textId="3329C68A" w:rsidR="00B24C62" w:rsidRPr="0068458B" w:rsidRDefault="004927A7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</w:t>
            </w:r>
            <w:r w:rsidR="00B24C62" w:rsidRPr="0068458B">
              <w:rPr>
                <w:sz w:val="18"/>
                <w:szCs w:val="18"/>
              </w:rPr>
              <w:t>%</w:t>
            </w:r>
          </w:p>
        </w:tc>
        <w:tc>
          <w:tcPr>
            <w:tcW w:w="595" w:type="pct"/>
            <w:vAlign w:val="center"/>
          </w:tcPr>
          <w:p w14:paraId="1F373794" w14:textId="269AEB71" w:rsidR="00B24C62" w:rsidRPr="0068458B" w:rsidRDefault="004927A7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  <w:r w:rsidR="00B24C62" w:rsidRPr="0068458B">
              <w:rPr>
                <w:sz w:val="18"/>
                <w:szCs w:val="18"/>
              </w:rPr>
              <w:t>%</w:t>
            </w:r>
          </w:p>
        </w:tc>
      </w:tr>
      <w:tr w:rsidR="00B24C62" w:rsidRPr="0068458B" w14:paraId="37F0D7CD" w14:textId="77777777" w:rsidTr="00A64571">
        <w:tc>
          <w:tcPr>
            <w:tcW w:w="1439" w:type="pct"/>
            <w:vAlign w:val="center"/>
          </w:tcPr>
          <w:p w14:paraId="76560313" w14:textId="77777777" w:rsidR="00B24C62" w:rsidRPr="0068458B" w:rsidRDefault="00B24C62" w:rsidP="0026500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770" w:type="pct"/>
            <w:vAlign w:val="center"/>
          </w:tcPr>
          <w:p w14:paraId="5CC0F62C" w14:textId="5CA879D8" w:rsidR="00B24C62" w:rsidRPr="0068458B" w:rsidRDefault="00B24C62" w:rsidP="004927A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70.6%</w:t>
            </w:r>
          </w:p>
        </w:tc>
        <w:tc>
          <w:tcPr>
            <w:tcW w:w="578" w:type="pct"/>
            <w:vAlign w:val="center"/>
          </w:tcPr>
          <w:p w14:paraId="71B0E301" w14:textId="5A65A494" w:rsidR="00B24C62" w:rsidRPr="0068458B" w:rsidRDefault="00B24C62" w:rsidP="004927A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63.8%</w:t>
            </w:r>
          </w:p>
        </w:tc>
        <w:tc>
          <w:tcPr>
            <w:tcW w:w="579" w:type="pct"/>
            <w:vAlign w:val="center"/>
          </w:tcPr>
          <w:p w14:paraId="2A018238" w14:textId="168B36D4" w:rsidR="00B24C62" w:rsidRPr="0068458B" w:rsidRDefault="00B24C62" w:rsidP="004927A7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72.1%</w:t>
            </w:r>
          </w:p>
        </w:tc>
        <w:tc>
          <w:tcPr>
            <w:tcW w:w="447" w:type="pct"/>
            <w:vAlign w:val="center"/>
          </w:tcPr>
          <w:p w14:paraId="16ED64B4" w14:textId="08CCF062" w:rsidR="00B24C62" w:rsidRPr="0068458B" w:rsidRDefault="004927A7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  <w:r w:rsidR="00B24C62" w:rsidRPr="0068458B">
              <w:rPr>
                <w:sz w:val="18"/>
                <w:szCs w:val="18"/>
              </w:rPr>
              <w:t>%</w:t>
            </w:r>
          </w:p>
        </w:tc>
        <w:tc>
          <w:tcPr>
            <w:tcW w:w="592" w:type="pct"/>
            <w:vAlign w:val="center"/>
          </w:tcPr>
          <w:p w14:paraId="2C3D165F" w14:textId="579B40D8" w:rsidR="00B24C62" w:rsidRPr="0068458B" w:rsidRDefault="004927A7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  <w:r w:rsidR="00B24C62" w:rsidRPr="0068458B">
              <w:rPr>
                <w:sz w:val="18"/>
                <w:szCs w:val="18"/>
              </w:rPr>
              <w:t>%</w:t>
            </w:r>
          </w:p>
        </w:tc>
        <w:tc>
          <w:tcPr>
            <w:tcW w:w="595" w:type="pct"/>
            <w:vAlign w:val="center"/>
          </w:tcPr>
          <w:p w14:paraId="3E901134" w14:textId="0999D28F" w:rsidR="00B24C62" w:rsidRPr="0068458B" w:rsidRDefault="004927A7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  <w:r w:rsidR="00B24C62" w:rsidRPr="0068458B">
              <w:rPr>
                <w:sz w:val="18"/>
                <w:szCs w:val="18"/>
              </w:rPr>
              <w:t>%</w:t>
            </w:r>
          </w:p>
        </w:tc>
      </w:tr>
    </w:tbl>
    <w:p w14:paraId="48D8F7D3" w14:textId="3B54EEE9" w:rsidR="004927A7" w:rsidRDefault="004927A7" w:rsidP="004927A7">
      <w:pPr>
        <w:spacing w:line="360" w:lineRule="auto"/>
        <w:jc w:val="center"/>
        <w:rPr>
          <w:b/>
          <w:sz w:val="18"/>
          <w:szCs w:val="18"/>
        </w:rPr>
      </w:pPr>
      <w:r w:rsidRPr="008C2901">
        <w:rPr>
          <w:rFonts w:hint="eastAsia"/>
          <w:b/>
          <w:sz w:val="18"/>
          <w:szCs w:val="18"/>
        </w:rPr>
        <w:t>表</w:t>
      </w:r>
      <w:r>
        <w:rPr>
          <w:rFonts w:hint="eastAsia"/>
          <w:b/>
          <w:sz w:val="18"/>
          <w:szCs w:val="18"/>
        </w:rPr>
        <w:t>1</w:t>
      </w:r>
      <w:r>
        <w:rPr>
          <w:b/>
          <w:sz w:val="18"/>
          <w:szCs w:val="18"/>
        </w:rPr>
        <w:t>0</w:t>
      </w:r>
      <w:r w:rsidRPr="008C2901">
        <w:rPr>
          <w:rFonts w:hint="eastAsia"/>
          <w:b/>
          <w:sz w:val="18"/>
          <w:szCs w:val="18"/>
        </w:rPr>
        <w:t>.</w:t>
      </w:r>
      <w:r>
        <w:rPr>
          <w:b/>
          <w:sz w:val="18"/>
          <w:szCs w:val="18"/>
        </w:rPr>
        <w:t>3</w:t>
      </w:r>
      <w:r w:rsidRPr="008C2901">
        <w:rPr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学术硕士对实习或兼职经历的评价</w:t>
      </w:r>
    </w:p>
    <w:tbl>
      <w:tblPr>
        <w:tblStyle w:val="ab"/>
        <w:tblW w:w="8556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992"/>
        <w:gridCol w:w="992"/>
        <w:gridCol w:w="709"/>
        <w:gridCol w:w="992"/>
        <w:gridCol w:w="1043"/>
      </w:tblGrid>
      <w:tr w:rsidR="004927A7" w:rsidRPr="001A16F3" w14:paraId="443AA910" w14:textId="77777777" w:rsidTr="009C6457">
        <w:trPr>
          <w:jc w:val="center"/>
        </w:trPr>
        <w:tc>
          <w:tcPr>
            <w:tcW w:w="3119" w:type="dxa"/>
            <w:vMerge w:val="restart"/>
          </w:tcPr>
          <w:p w14:paraId="46A843C0" w14:textId="77777777" w:rsidR="004927A7" w:rsidRPr="001A16F3" w:rsidRDefault="004927A7" w:rsidP="009C64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403BFE62" w14:textId="77777777" w:rsidR="004927A7" w:rsidRPr="001A16F3" w:rsidRDefault="004927A7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本校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2744" w:type="dxa"/>
            <w:gridSpan w:val="3"/>
          </w:tcPr>
          <w:p w14:paraId="589AC314" w14:textId="77777777" w:rsidR="004927A7" w:rsidRPr="001A16F3" w:rsidRDefault="004927A7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全国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4927A7" w:rsidRPr="001A16F3" w14:paraId="67D0EC68" w14:textId="77777777" w:rsidTr="009C6457">
        <w:trPr>
          <w:jc w:val="center"/>
        </w:trPr>
        <w:tc>
          <w:tcPr>
            <w:tcW w:w="3119" w:type="dxa"/>
            <w:vMerge/>
          </w:tcPr>
          <w:p w14:paraId="197499A4" w14:textId="77777777" w:rsidR="004927A7" w:rsidRPr="001A16F3" w:rsidRDefault="004927A7" w:rsidP="009C64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936DF5A" w14:textId="77777777" w:rsidR="004927A7" w:rsidRPr="001A16F3" w:rsidRDefault="004927A7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</w:tcPr>
          <w:p w14:paraId="39235111" w14:textId="77777777" w:rsidR="004927A7" w:rsidRPr="001A16F3" w:rsidRDefault="004927A7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</w:tcPr>
          <w:p w14:paraId="1AE9DD0F" w14:textId="77777777" w:rsidR="004927A7" w:rsidRPr="001A16F3" w:rsidRDefault="004927A7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709" w:type="dxa"/>
          </w:tcPr>
          <w:p w14:paraId="18D240CC" w14:textId="77777777" w:rsidR="004927A7" w:rsidRPr="001A16F3" w:rsidRDefault="004927A7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</w:tcPr>
          <w:p w14:paraId="550C9C5D" w14:textId="77777777" w:rsidR="004927A7" w:rsidRPr="001A16F3" w:rsidRDefault="004927A7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</w:tcPr>
          <w:p w14:paraId="5FD775D9" w14:textId="77777777" w:rsidR="004927A7" w:rsidRPr="001A16F3" w:rsidRDefault="004927A7" w:rsidP="009C6457">
            <w:pPr>
              <w:jc w:val="center"/>
              <w:rPr>
                <w:b/>
                <w:sz w:val="18"/>
                <w:szCs w:val="18"/>
              </w:rPr>
            </w:pPr>
            <w:r w:rsidRPr="001A16F3">
              <w:rPr>
                <w:rFonts w:hint="eastAsia"/>
                <w:b/>
                <w:sz w:val="18"/>
                <w:szCs w:val="18"/>
              </w:rPr>
              <w:t>理工农医</w:t>
            </w:r>
          </w:p>
        </w:tc>
      </w:tr>
      <w:tr w:rsidR="004927A7" w:rsidRPr="001A16F3" w14:paraId="399D293A" w14:textId="77777777" w:rsidTr="009C6457">
        <w:trPr>
          <w:jc w:val="center"/>
        </w:trPr>
        <w:tc>
          <w:tcPr>
            <w:tcW w:w="3119" w:type="dxa"/>
            <w:vAlign w:val="center"/>
          </w:tcPr>
          <w:p w14:paraId="550A452B" w14:textId="0C351858" w:rsidR="004927A7" w:rsidRPr="004927A7" w:rsidRDefault="004927A7" w:rsidP="009C6457">
            <w:pPr>
              <w:rPr>
                <w:sz w:val="18"/>
                <w:szCs w:val="18"/>
              </w:rPr>
            </w:pPr>
            <w:r w:rsidRPr="004927A7">
              <w:rPr>
                <w:rFonts w:hint="eastAsia"/>
                <w:sz w:val="18"/>
                <w:szCs w:val="18"/>
              </w:rPr>
              <w:t>实习或兼职岗位性质与所学专业密切相关</w:t>
            </w:r>
          </w:p>
        </w:tc>
        <w:tc>
          <w:tcPr>
            <w:tcW w:w="709" w:type="dxa"/>
            <w:vAlign w:val="center"/>
          </w:tcPr>
          <w:p w14:paraId="060C7856" w14:textId="70E64E17" w:rsidR="004927A7" w:rsidRPr="001A16F3" w:rsidRDefault="004927A7" w:rsidP="00492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3.45</w:t>
            </w:r>
          </w:p>
        </w:tc>
        <w:tc>
          <w:tcPr>
            <w:tcW w:w="992" w:type="dxa"/>
            <w:vAlign w:val="center"/>
          </w:tcPr>
          <w:p w14:paraId="27713C6E" w14:textId="27DCEE68" w:rsidR="004927A7" w:rsidRPr="001A16F3" w:rsidRDefault="004927A7" w:rsidP="00492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4.06</w:t>
            </w:r>
          </w:p>
        </w:tc>
        <w:tc>
          <w:tcPr>
            <w:tcW w:w="992" w:type="dxa"/>
            <w:vAlign w:val="center"/>
          </w:tcPr>
          <w:p w14:paraId="3E2822D9" w14:textId="25230D54" w:rsidR="004927A7" w:rsidRPr="001A16F3" w:rsidRDefault="004927A7" w:rsidP="00492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3.28</w:t>
            </w:r>
          </w:p>
        </w:tc>
        <w:tc>
          <w:tcPr>
            <w:tcW w:w="709" w:type="dxa"/>
            <w:vAlign w:val="center"/>
          </w:tcPr>
          <w:p w14:paraId="24CDC556" w14:textId="7027C721" w:rsidR="004927A7" w:rsidRPr="001A16F3" w:rsidRDefault="004927A7" w:rsidP="00A64571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3.5</w:t>
            </w:r>
            <w:r w:rsidR="00A6457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05183A4E" w14:textId="76924AE5" w:rsidR="004927A7" w:rsidRPr="001A16F3" w:rsidRDefault="004927A7" w:rsidP="009C6457">
            <w:pPr>
              <w:jc w:val="center"/>
              <w:rPr>
                <w:sz w:val="18"/>
                <w:szCs w:val="18"/>
              </w:rPr>
            </w:pPr>
            <w:r w:rsidRPr="00E845D3">
              <w:rPr>
                <w:rFonts w:hint="eastAsia"/>
                <w:sz w:val="18"/>
                <w:szCs w:val="18"/>
              </w:rPr>
              <w:t>3</w:t>
            </w:r>
            <w:r w:rsidR="00A64571">
              <w:rPr>
                <w:rFonts w:hint="eastAsia"/>
                <w:sz w:val="18"/>
                <w:szCs w:val="18"/>
              </w:rPr>
              <w:t>.</w:t>
            </w:r>
            <w:r w:rsidR="00A64571">
              <w:rPr>
                <w:sz w:val="18"/>
                <w:szCs w:val="18"/>
              </w:rPr>
              <w:t>75</w:t>
            </w:r>
          </w:p>
        </w:tc>
        <w:tc>
          <w:tcPr>
            <w:tcW w:w="1043" w:type="dxa"/>
            <w:vAlign w:val="center"/>
          </w:tcPr>
          <w:p w14:paraId="0D816F72" w14:textId="3AAB40BC" w:rsidR="004927A7" w:rsidRPr="001A16F3" w:rsidRDefault="00A64571" w:rsidP="009C64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42</w:t>
            </w:r>
          </w:p>
        </w:tc>
      </w:tr>
      <w:tr w:rsidR="004927A7" w:rsidRPr="001A16F3" w14:paraId="057F2592" w14:textId="77777777" w:rsidTr="009C6457">
        <w:trPr>
          <w:jc w:val="center"/>
        </w:trPr>
        <w:tc>
          <w:tcPr>
            <w:tcW w:w="3119" w:type="dxa"/>
            <w:vAlign w:val="center"/>
          </w:tcPr>
          <w:p w14:paraId="5D43747A" w14:textId="3CEF2764" w:rsidR="004927A7" w:rsidRPr="004927A7" w:rsidRDefault="004927A7" w:rsidP="009C6457">
            <w:pPr>
              <w:rPr>
                <w:sz w:val="18"/>
                <w:szCs w:val="18"/>
              </w:rPr>
            </w:pPr>
            <w:r w:rsidRPr="004927A7">
              <w:rPr>
                <w:rFonts w:hint="eastAsia"/>
                <w:sz w:val="18"/>
                <w:szCs w:val="18"/>
              </w:rPr>
              <w:t>实习或兼职经历对提高我的实践能力帮助作用很大</w:t>
            </w:r>
          </w:p>
        </w:tc>
        <w:tc>
          <w:tcPr>
            <w:tcW w:w="709" w:type="dxa"/>
            <w:vAlign w:val="center"/>
          </w:tcPr>
          <w:p w14:paraId="7FD8676D" w14:textId="60C1FEC6" w:rsidR="004927A7" w:rsidRPr="001A16F3" w:rsidRDefault="004927A7" w:rsidP="00492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3.84</w:t>
            </w:r>
          </w:p>
        </w:tc>
        <w:tc>
          <w:tcPr>
            <w:tcW w:w="992" w:type="dxa"/>
            <w:vAlign w:val="center"/>
          </w:tcPr>
          <w:p w14:paraId="2C04AB26" w14:textId="70597BD0" w:rsidR="004927A7" w:rsidRPr="001A16F3" w:rsidRDefault="004927A7" w:rsidP="00492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4.29</w:t>
            </w:r>
          </w:p>
        </w:tc>
        <w:tc>
          <w:tcPr>
            <w:tcW w:w="992" w:type="dxa"/>
            <w:vAlign w:val="center"/>
          </w:tcPr>
          <w:p w14:paraId="4A268FAB" w14:textId="12F90AEB" w:rsidR="004927A7" w:rsidRPr="001A16F3" w:rsidRDefault="004927A7" w:rsidP="00492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3.71</w:t>
            </w:r>
          </w:p>
        </w:tc>
        <w:tc>
          <w:tcPr>
            <w:tcW w:w="709" w:type="dxa"/>
            <w:vAlign w:val="center"/>
          </w:tcPr>
          <w:p w14:paraId="44627C2C" w14:textId="26228104" w:rsidR="004927A7" w:rsidRPr="001A16F3" w:rsidRDefault="00A64571" w:rsidP="009C64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vAlign w:val="center"/>
          </w:tcPr>
          <w:p w14:paraId="114270CA" w14:textId="2DFD4E4F" w:rsidR="004927A7" w:rsidRPr="001A16F3" w:rsidRDefault="00A64571" w:rsidP="009C6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1043" w:type="dxa"/>
            <w:vAlign w:val="center"/>
          </w:tcPr>
          <w:p w14:paraId="3CEDAFD4" w14:textId="5F020A9C" w:rsidR="004927A7" w:rsidRPr="001A16F3" w:rsidRDefault="00A64571" w:rsidP="009C64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77</w:t>
            </w:r>
          </w:p>
        </w:tc>
      </w:tr>
      <w:tr w:rsidR="004927A7" w:rsidRPr="001A16F3" w14:paraId="3C1FF338" w14:textId="77777777" w:rsidTr="009C6457">
        <w:trPr>
          <w:jc w:val="center"/>
        </w:trPr>
        <w:tc>
          <w:tcPr>
            <w:tcW w:w="3119" w:type="dxa"/>
            <w:vAlign w:val="center"/>
          </w:tcPr>
          <w:p w14:paraId="79D10570" w14:textId="639422E5" w:rsidR="004927A7" w:rsidRPr="004927A7" w:rsidRDefault="004927A7" w:rsidP="009C6457">
            <w:pPr>
              <w:rPr>
                <w:sz w:val="18"/>
                <w:szCs w:val="18"/>
              </w:rPr>
            </w:pPr>
            <w:r w:rsidRPr="004927A7">
              <w:rPr>
                <w:rFonts w:hint="eastAsia"/>
                <w:sz w:val="18"/>
                <w:szCs w:val="18"/>
              </w:rPr>
              <w:t>实习或兼职经历对我就业的帮助作用很大</w:t>
            </w:r>
          </w:p>
        </w:tc>
        <w:tc>
          <w:tcPr>
            <w:tcW w:w="709" w:type="dxa"/>
            <w:vAlign w:val="center"/>
          </w:tcPr>
          <w:p w14:paraId="62CA8AC1" w14:textId="5F4E5E0F" w:rsidR="004927A7" w:rsidRPr="001A16F3" w:rsidRDefault="004927A7" w:rsidP="00492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3.81</w:t>
            </w:r>
          </w:p>
        </w:tc>
        <w:tc>
          <w:tcPr>
            <w:tcW w:w="992" w:type="dxa"/>
            <w:vAlign w:val="center"/>
          </w:tcPr>
          <w:p w14:paraId="0F39EBB4" w14:textId="4FAF58D7" w:rsidR="004927A7" w:rsidRPr="001A16F3" w:rsidRDefault="004927A7" w:rsidP="00492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4.24</w:t>
            </w:r>
          </w:p>
        </w:tc>
        <w:tc>
          <w:tcPr>
            <w:tcW w:w="992" w:type="dxa"/>
            <w:vAlign w:val="center"/>
          </w:tcPr>
          <w:p w14:paraId="3C1406D9" w14:textId="593009C6" w:rsidR="004927A7" w:rsidRPr="001A16F3" w:rsidRDefault="004927A7" w:rsidP="00492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3.68</w:t>
            </w:r>
          </w:p>
        </w:tc>
        <w:tc>
          <w:tcPr>
            <w:tcW w:w="709" w:type="dxa"/>
            <w:vAlign w:val="center"/>
          </w:tcPr>
          <w:p w14:paraId="67577DFC" w14:textId="24C46E3C" w:rsidR="004927A7" w:rsidRPr="001A16F3" w:rsidRDefault="00A64571" w:rsidP="009C64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2890D82" w14:textId="19F0BD66" w:rsidR="004927A7" w:rsidRPr="001A16F3" w:rsidRDefault="00A64571" w:rsidP="009C64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92</w:t>
            </w:r>
          </w:p>
        </w:tc>
        <w:tc>
          <w:tcPr>
            <w:tcW w:w="1043" w:type="dxa"/>
            <w:vAlign w:val="center"/>
          </w:tcPr>
          <w:p w14:paraId="7ED7E959" w14:textId="36F73B34" w:rsidR="004927A7" w:rsidRPr="001A16F3" w:rsidRDefault="00A64571" w:rsidP="009C64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</w:t>
            </w:r>
            <w:r>
              <w:rPr>
                <w:sz w:val="18"/>
                <w:szCs w:val="18"/>
              </w:rPr>
              <w:t>0</w:t>
            </w:r>
          </w:p>
        </w:tc>
      </w:tr>
    </w:tbl>
    <w:p w14:paraId="1C439426" w14:textId="77777777" w:rsidR="00B24C62" w:rsidRPr="008C2901" w:rsidRDefault="00B24C62" w:rsidP="00E845D3">
      <w:pPr>
        <w:spacing w:line="360" w:lineRule="auto"/>
        <w:jc w:val="center"/>
        <w:rPr>
          <w:b/>
          <w:sz w:val="18"/>
          <w:szCs w:val="18"/>
        </w:rPr>
      </w:pPr>
    </w:p>
    <w:p w14:paraId="2C383138" w14:textId="00509A00" w:rsidR="00E845D3" w:rsidRDefault="00E845D3" w:rsidP="00E845D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1937EB" w14:textId="73F53227" w:rsidR="00B62450" w:rsidRPr="0068458B" w:rsidRDefault="00B62450" w:rsidP="00B62450">
      <w:pPr>
        <w:pStyle w:val="1"/>
      </w:pPr>
      <w:bookmarkStart w:id="41" w:name="_Toc127180195"/>
      <w:r w:rsidRPr="0068458B">
        <w:rPr>
          <w:rFonts w:hint="eastAsia"/>
        </w:rPr>
        <w:lastRenderedPageBreak/>
        <w:t>十</w:t>
      </w:r>
      <w:r w:rsidR="00E845D3">
        <w:rPr>
          <w:rFonts w:hint="eastAsia"/>
        </w:rPr>
        <w:t>一</w:t>
      </w:r>
      <w:r w:rsidRPr="0068458B">
        <w:rPr>
          <w:rFonts w:hint="eastAsia"/>
        </w:rPr>
        <w:t>、</w:t>
      </w:r>
      <w:r w:rsidR="004F6C09" w:rsidRPr="0068458B">
        <w:rPr>
          <w:rFonts w:hint="eastAsia"/>
        </w:rPr>
        <w:t>读研</w:t>
      </w:r>
      <w:r w:rsidRPr="0068458B">
        <w:rPr>
          <w:rFonts w:hint="eastAsia"/>
        </w:rPr>
        <w:t>收获与整体满意度</w:t>
      </w:r>
      <w:bookmarkEnd w:id="41"/>
    </w:p>
    <w:p w14:paraId="3E89A155" w14:textId="2CA6102F" w:rsidR="00401AFA" w:rsidRPr="0068458B" w:rsidRDefault="00401AFA" w:rsidP="00401AFA">
      <w:pPr>
        <w:pStyle w:val="2"/>
        <w:ind w:left="420"/>
      </w:pPr>
      <w:bookmarkStart w:id="42" w:name="_Toc127180196"/>
      <w:r w:rsidRPr="0068458B">
        <w:rPr>
          <w:rFonts w:hint="eastAsia"/>
        </w:rPr>
        <w:t>（一）</w:t>
      </w:r>
      <w:r w:rsidR="00BC1C9A">
        <w:rPr>
          <w:rFonts w:hint="eastAsia"/>
        </w:rPr>
        <w:t>学术</w:t>
      </w:r>
      <w:r w:rsidRPr="0068458B">
        <w:rPr>
          <w:rFonts w:hint="eastAsia"/>
        </w:rPr>
        <w:t>硕士的专业认同</w:t>
      </w:r>
      <w:bookmarkEnd w:id="42"/>
    </w:p>
    <w:p w14:paraId="0683ED45" w14:textId="7E00DC0C" w:rsidR="00401AFA" w:rsidRPr="0068458B" w:rsidRDefault="00401AFA" w:rsidP="00401AFA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关于专业认同的评价包含</w:t>
      </w:r>
      <w:r w:rsidR="000D2D2D">
        <w:rPr>
          <w:szCs w:val="21"/>
        </w:rPr>
        <w:t>5</w:t>
      </w:r>
      <w:r w:rsidRPr="0068458B">
        <w:rPr>
          <w:rFonts w:hint="eastAsia"/>
          <w:szCs w:val="21"/>
        </w:rPr>
        <w:t>道题：“我了解所学专业的就业或升学情况</w:t>
      </w:r>
      <w:r w:rsidR="00B67225" w:rsidRPr="0068458B">
        <w:rPr>
          <w:rFonts w:hint="eastAsia"/>
          <w:szCs w:val="21"/>
        </w:rPr>
        <w:t>”，</w:t>
      </w:r>
      <w:r w:rsidRPr="0068458B">
        <w:rPr>
          <w:rFonts w:hint="eastAsia"/>
          <w:szCs w:val="21"/>
        </w:rPr>
        <w:t>“我乐意一直从事与所学专业有关的工作</w:t>
      </w:r>
      <w:r w:rsidR="00B67225" w:rsidRPr="0068458B">
        <w:rPr>
          <w:rFonts w:hint="eastAsia"/>
          <w:szCs w:val="21"/>
        </w:rPr>
        <w:t>”，</w:t>
      </w:r>
      <w:r w:rsidRPr="0068458B">
        <w:rPr>
          <w:rFonts w:hint="eastAsia"/>
          <w:szCs w:val="21"/>
        </w:rPr>
        <w:t>“我没有想过要换专业</w:t>
      </w:r>
      <w:r w:rsidR="00B67225" w:rsidRPr="0068458B">
        <w:rPr>
          <w:rFonts w:hint="eastAsia"/>
          <w:szCs w:val="21"/>
        </w:rPr>
        <w:t>”，</w:t>
      </w:r>
      <w:r w:rsidRPr="0068458B">
        <w:rPr>
          <w:rFonts w:hint="eastAsia"/>
          <w:szCs w:val="21"/>
        </w:rPr>
        <w:t>“我经常阅读与所学专业相关的资料</w:t>
      </w:r>
      <w:r w:rsidR="00B67225" w:rsidRPr="0068458B">
        <w:rPr>
          <w:rFonts w:hint="eastAsia"/>
          <w:szCs w:val="21"/>
        </w:rPr>
        <w:t>”，</w:t>
      </w:r>
      <w:r w:rsidRPr="0068458B">
        <w:rPr>
          <w:rFonts w:hint="eastAsia"/>
          <w:szCs w:val="21"/>
        </w:rPr>
        <w:t>“我积极参加和专业相关的活动”。</w:t>
      </w:r>
      <w:r w:rsidR="00071FC9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硕士需要判断在各个描述上的符合程度，具体选项为“非常不符合”、“比较不符合”、“一般”、“比较符合”、“非常符合”，</w:t>
      </w:r>
      <w:r w:rsidR="00C06E51">
        <w:rPr>
          <w:rFonts w:hint="eastAsia"/>
          <w:szCs w:val="21"/>
        </w:rPr>
        <w:t>分别计为</w:t>
      </w:r>
      <w:r w:rsidRPr="0068458B">
        <w:rPr>
          <w:rFonts w:hint="eastAsia"/>
          <w:szCs w:val="21"/>
        </w:rPr>
        <w:t>1</w:t>
      </w:r>
      <w:r w:rsidRPr="0068458B">
        <w:rPr>
          <w:rFonts w:hint="eastAsia"/>
          <w:szCs w:val="21"/>
        </w:rPr>
        <w:t>～</w:t>
      </w:r>
      <w:r w:rsidRPr="0068458B">
        <w:rPr>
          <w:szCs w:val="21"/>
        </w:rPr>
        <w:t>5</w:t>
      </w:r>
      <w:r w:rsidRPr="0068458B">
        <w:rPr>
          <w:rFonts w:hint="eastAsia"/>
          <w:szCs w:val="21"/>
        </w:rPr>
        <w:t>分。</w:t>
      </w:r>
    </w:p>
    <w:p w14:paraId="7F12924F" w14:textId="0AEF34CE" w:rsidR="00401AFA" w:rsidRPr="0068458B" w:rsidRDefault="00401AFA" w:rsidP="00401AFA">
      <w:pPr>
        <w:spacing w:line="360" w:lineRule="auto"/>
        <w:ind w:firstLineChars="200" w:firstLine="420"/>
        <w:rPr>
          <w:szCs w:val="21"/>
        </w:rPr>
      </w:pPr>
      <w:r w:rsidRPr="0068458B">
        <w:rPr>
          <w:rFonts w:hint="eastAsia"/>
          <w:szCs w:val="21"/>
        </w:rPr>
        <w:t>本校与全国高校</w:t>
      </w:r>
      <w:r w:rsidR="001A4333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硕士对专业认同的评价见表</w:t>
      </w:r>
      <w:r w:rsidR="00221E7D" w:rsidRPr="0068458B">
        <w:rPr>
          <w:szCs w:val="21"/>
        </w:rPr>
        <w:t>1</w:t>
      </w:r>
      <w:r w:rsidR="00E845D3">
        <w:rPr>
          <w:szCs w:val="21"/>
        </w:rPr>
        <w:t>1</w:t>
      </w:r>
      <w:r w:rsidR="00221E7D" w:rsidRPr="0068458B">
        <w:rPr>
          <w:szCs w:val="21"/>
        </w:rPr>
        <w:t>.1</w:t>
      </w:r>
      <w:r w:rsidRPr="0068458B">
        <w:rPr>
          <w:rFonts w:hint="eastAsia"/>
          <w:szCs w:val="21"/>
        </w:rPr>
        <w:t>。</w:t>
      </w:r>
    </w:p>
    <w:p w14:paraId="40FF20FB" w14:textId="270F7ECB" w:rsidR="00401AFA" w:rsidRPr="0068458B" w:rsidRDefault="00401AFA" w:rsidP="00401AFA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Pr="0068458B">
        <w:rPr>
          <w:rFonts w:hint="eastAsia"/>
          <w:b/>
          <w:sz w:val="18"/>
          <w:szCs w:val="18"/>
        </w:rPr>
        <w:t>1</w:t>
      </w:r>
      <w:r w:rsidR="00E845D3">
        <w:rPr>
          <w:b/>
          <w:sz w:val="18"/>
          <w:szCs w:val="18"/>
        </w:rPr>
        <w:t>1</w:t>
      </w:r>
      <w:r w:rsidRPr="0068458B">
        <w:rPr>
          <w:rFonts w:hint="eastAsia"/>
          <w:b/>
          <w:sz w:val="18"/>
          <w:szCs w:val="18"/>
        </w:rPr>
        <w:t>.</w:t>
      </w:r>
      <w:r w:rsidR="00221E7D" w:rsidRPr="0068458B">
        <w:rPr>
          <w:b/>
          <w:sz w:val="18"/>
          <w:szCs w:val="18"/>
        </w:rPr>
        <w:t>1</w:t>
      </w:r>
      <w:r w:rsidRPr="0068458B">
        <w:rPr>
          <w:b/>
          <w:sz w:val="18"/>
          <w:szCs w:val="18"/>
        </w:rPr>
        <w:t xml:space="preserve">  </w:t>
      </w:r>
      <w:r w:rsidR="001A4333">
        <w:rPr>
          <w:b/>
          <w:sz w:val="18"/>
          <w:szCs w:val="18"/>
        </w:rPr>
        <w:t xml:space="preserve">  </w:t>
      </w:r>
      <w:r w:rsidR="001A4333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</w:t>
      </w:r>
      <w:r w:rsidR="002C2CF9" w:rsidRPr="0068458B">
        <w:rPr>
          <w:rFonts w:hint="eastAsia"/>
          <w:b/>
          <w:sz w:val="18"/>
          <w:szCs w:val="18"/>
        </w:rPr>
        <w:t>对专业认同的评价</w:t>
      </w:r>
    </w:p>
    <w:tbl>
      <w:tblPr>
        <w:tblStyle w:val="ab"/>
        <w:tblW w:w="841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768"/>
        <w:gridCol w:w="992"/>
        <w:gridCol w:w="992"/>
        <w:gridCol w:w="709"/>
        <w:gridCol w:w="992"/>
        <w:gridCol w:w="988"/>
      </w:tblGrid>
      <w:tr w:rsidR="004B2B4F" w:rsidRPr="0068458B" w14:paraId="79B7583A" w14:textId="77777777" w:rsidTr="00A64571">
        <w:trPr>
          <w:jc w:val="center"/>
        </w:trPr>
        <w:tc>
          <w:tcPr>
            <w:tcW w:w="2972" w:type="dxa"/>
            <w:vMerge w:val="restart"/>
            <w:vAlign w:val="center"/>
          </w:tcPr>
          <w:p w14:paraId="16A114A1" w14:textId="77777777" w:rsidR="00401AFA" w:rsidRPr="0068458B" w:rsidRDefault="00401AFA" w:rsidP="00DA7A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3CA116FE" w14:textId="77777777" w:rsidR="00401AFA" w:rsidRPr="0068458B" w:rsidRDefault="00401AFA" w:rsidP="00DA7A7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2689" w:type="dxa"/>
            <w:gridSpan w:val="3"/>
            <w:vAlign w:val="center"/>
          </w:tcPr>
          <w:p w14:paraId="0AFBD216" w14:textId="77777777" w:rsidR="00401AFA" w:rsidRPr="0068458B" w:rsidRDefault="00401AFA" w:rsidP="00DA7A7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4B2B4F" w:rsidRPr="0068458B" w14:paraId="6D96CF38" w14:textId="77777777" w:rsidTr="00A64571">
        <w:trPr>
          <w:jc w:val="center"/>
        </w:trPr>
        <w:tc>
          <w:tcPr>
            <w:tcW w:w="2972" w:type="dxa"/>
            <w:vMerge/>
            <w:vAlign w:val="center"/>
          </w:tcPr>
          <w:p w14:paraId="09C098CB" w14:textId="77777777" w:rsidR="00401AFA" w:rsidRPr="0068458B" w:rsidRDefault="00401AFA" w:rsidP="00DA7A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14:paraId="3CB250A1" w14:textId="77777777" w:rsidR="00401AFA" w:rsidRPr="0068458B" w:rsidRDefault="00401AFA" w:rsidP="00DA7A7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1FCC02C3" w14:textId="77777777" w:rsidR="00401AFA" w:rsidRPr="0068458B" w:rsidRDefault="00401AFA" w:rsidP="00DA7A7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7092B73F" w14:textId="2085DEBC" w:rsidR="00401AFA" w:rsidRPr="0068458B" w:rsidRDefault="007C324E" w:rsidP="00DA7A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709" w:type="dxa"/>
            <w:vAlign w:val="center"/>
          </w:tcPr>
          <w:p w14:paraId="478CE5DF" w14:textId="77777777" w:rsidR="00401AFA" w:rsidRPr="0068458B" w:rsidRDefault="00401AFA" w:rsidP="00DA7A7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035B6AC4" w14:textId="77777777" w:rsidR="00401AFA" w:rsidRPr="0068458B" w:rsidRDefault="00401AFA" w:rsidP="00DA7A7F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88" w:type="dxa"/>
            <w:vAlign w:val="center"/>
          </w:tcPr>
          <w:p w14:paraId="651B9101" w14:textId="6020FB19" w:rsidR="00401AFA" w:rsidRPr="0068458B" w:rsidRDefault="007C324E" w:rsidP="00DA7A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理工农医</w:t>
            </w:r>
          </w:p>
        </w:tc>
      </w:tr>
      <w:tr w:rsidR="000D2D2D" w:rsidRPr="0068458B" w14:paraId="038972A1" w14:textId="77777777" w:rsidTr="00A64571">
        <w:trPr>
          <w:jc w:val="center"/>
        </w:trPr>
        <w:tc>
          <w:tcPr>
            <w:tcW w:w="2972" w:type="dxa"/>
            <w:vAlign w:val="center"/>
          </w:tcPr>
          <w:p w14:paraId="3C5CECB7" w14:textId="76ED96ED" w:rsidR="000D2D2D" w:rsidRPr="0068458B" w:rsidRDefault="000D2D2D" w:rsidP="000D2D2D">
            <w:pPr>
              <w:rPr>
                <w:sz w:val="18"/>
                <w:szCs w:val="18"/>
              </w:rPr>
            </w:pPr>
            <w:bookmarkStart w:id="43" w:name="_Hlk98752675"/>
            <w:r w:rsidRPr="0068458B">
              <w:rPr>
                <w:rFonts w:hint="eastAsia"/>
                <w:sz w:val="18"/>
                <w:szCs w:val="18"/>
              </w:rPr>
              <w:t>我了解所学专业的就业或升学情况</w:t>
            </w:r>
            <w:bookmarkEnd w:id="43"/>
          </w:p>
        </w:tc>
        <w:tc>
          <w:tcPr>
            <w:tcW w:w="768" w:type="dxa"/>
            <w:vAlign w:val="center"/>
          </w:tcPr>
          <w:p w14:paraId="53F20A43" w14:textId="586D6C64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3.91</w:t>
            </w:r>
          </w:p>
        </w:tc>
        <w:tc>
          <w:tcPr>
            <w:tcW w:w="992" w:type="dxa"/>
            <w:vAlign w:val="center"/>
          </w:tcPr>
          <w:p w14:paraId="078087C2" w14:textId="60924249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4.26</w:t>
            </w:r>
          </w:p>
        </w:tc>
        <w:tc>
          <w:tcPr>
            <w:tcW w:w="992" w:type="dxa"/>
            <w:vAlign w:val="center"/>
          </w:tcPr>
          <w:p w14:paraId="68E4C1AA" w14:textId="10C0F063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3.84</w:t>
            </w:r>
          </w:p>
        </w:tc>
        <w:tc>
          <w:tcPr>
            <w:tcW w:w="709" w:type="dxa"/>
            <w:vAlign w:val="center"/>
          </w:tcPr>
          <w:p w14:paraId="2AE68CB2" w14:textId="0B382160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3.87</w:t>
            </w:r>
          </w:p>
        </w:tc>
        <w:tc>
          <w:tcPr>
            <w:tcW w:w="992" w:type="dxa"/>
            <w:vAlign w:val="center"/>
          </w:tcPr>
          <w:p w14:paraId="69B05EC1" w14:textId="5A0E3990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3.90</w:t>
            </w:r>
          </w:p>
        </w:tc>
        <w:tc>
          <w:tcPr>
            <w:tcW w:w="988" w:type="dxa"/>
            <w:vAlign w:val="center"/>
          </w:tcPr>
          <w:p w14:paraId="2E300701" w14:textId="4E8A47F4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0D2D2D" w:rsidRPr="0068458B" w14:paraId="2F0CC271" w14:textId="77777777" w:rsidTr="00A64571">
        <w:trPr>
          <w:jc w:val="center"/>
        </w:trPr>
        <w:tc>
          <w:tcPr>
            <w:tcW w:w="2972" w:type="dxa"/>
            <w:vAlign w:val="center"/>
          </w:tcPr>
          <w:p w14:paraId="4AFF45FB" w14:textId="77777777" w:rsidR="000D2D2D" w:rsidRPr="0068458B" w:rsidRDefault="000D2D2D" w:rsidP="000D2D2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我乐意一直从事与所学专业有关的工作</w:t>
            </w:r>
          </w:p>
        </w:tc>
        <w:tc>
          <w:tcPr>
            <w:tcW w:w="768" w:type="dxa"/>
            <w:vAlign w:val="center"/>
          </w:tcPr>
          <w:p w14:paraId="3E2C9091" w14:textId="16DF48C2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3.84</w:t>
            </w:r>
          </w:p>
        </w:tc>
        <w:tc>
          <w:tcPr>
            <w:tcW w:w="992" w:type="dxa"/>
            <w:vAlign w:val="center"/>
          </w:tcPr>
          <w:p w14:paraId="4EB2D11C" w14:textId="350F5F7B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992" w:type="dxa"/>
            <w:vAlign w:val="center"/>
          </w:tcPr>
          <w:p w14:paraId="3D0CEF1F" w14:textId="7A9405AE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3.77</w:t>
            </w:r>
          </w:p>
        </w:tc>
        <w:tc>
          <w:tcPr>
            <w:tcW w:w="709" w:type="dxa"/>
            <w:vAlign w:val="center"/>
          </w:tcPr>
          <w:p w14:paraId="343E4AD5" w14:textId="0B360815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3.79</w:t>
            </w:r>
          </w:p>
        </w:tc>
        <w:tc>
          <w:tcPr>
            <w:tcW w:w="992" w:type="dxa"/>
            <w:vAlign w:val="center"/>
          </w:tcPr>
          <w:p w14:paraId="54C9ADA9" w14:textId="76AA1475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3.92</w:t>
            </w:r>
          </w:p>
        </w:tc>
        <w:tc>
          <w:tcPr>
            <w:tcW w:w="988" w:type="dxa"/>
            <w:vAlign w:val="center"/>
          </w:tcPr>
          <w:p w14:paraId="581815E4" w14:textId="225334D1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3.72</w:t>
            </w:r>
          </w:p>
        </w:tc>
      </w:tr>
      <w:tr w:rsidR="000D2D2D" w:rsidRPr="0068458B" w14:paraId="0992EF56" w14:textId="77777777" w:rsidTr="00A64571">
        <w:trPr>
          <w:jc w:val="center"/>
        </w:trPr>
        <w:tc>
          <w:tcPr>
            <w:tcW w:w="2972" w:type="dxa"/>
            <w:vAlign w:val="center"/>
          </w:tcPr>
          <w:p w14:paraId="178C3122" w14:textId="77777777" w:rsidR="000D2D2D" w:rsidRPr="0068458B" w:rsidRDefault="000D2D2D" w:rsidP="000D2D2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我没有想过要换专业</w:t>
            </w:r>
          </w:p>
        </w:tc>
        <w:tc>
          <w:tcPr>
            <w:tcW w:w="768" w:type="dxa"/>
            <w:vAlign w:val="center"/>
          </w:tcPr>
          <w:p w14:paraId="7845B526" w14:textId="3FBA235B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3.66</w:t>
            </w:r>
          </w:p>
        </w:tc>
        <w:tc>
          <w:tcPr>
            <w:tcW w:w="992" w:type="dxa"/>
            <w:vAlign w:val="center"/>
          </w:tcPr>
          <w:p w14:paraId="25435DCE" w14:textId="0523929B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3.98</w:t>
            </w:r>
          </w:p>
        </w:tc>
        <w:tc>
          <w:tcPr>
            <w:tcW w:w="992" w:type="dxa"/>
            <w:vAlign w:val="center"/>
          </w:tcPr>
          <w:p w14:paraId="24726A00" w14:textId="04C1DB58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3.59</w:t>
            </w:r>
          </w:p>
        </w:tc>
        <w:tc>
          <w:tcPr>
            <w:tcW w:w="709" w:type="dxa"/>
            <w:vAlign w:val="center"/>
          </w:tcPr>
          <w:p w14:paraId="54594463" w14:textId="3452AF42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3.61</w:t>
            </w:r>
          </w:p>
        </w:tc>
        <w:tc>
          <w:tcPr>
            <w:tcW w:w="992" w:type="dxa"/>
            <w:vAlign w:val="center"/>
          </w:tcPr>
          <w:p w14:paraId="7FA16141" w14:textId="006AD855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3.74</w:t>
            </w:r>
          </w:p>
        </w:tc>
        <w:tc>
          <w:tcPr>
            <w:tcW w:w="988" w:type="dxa"/>
            <w:vAlign w:val="center"/>
          </w:tcPr>
          <w:p w14:paraId="6D1CEBE7" w14:textId="146E1E1A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3.54</w:t>
            </w:r>
          </w:p>
        </w:tc>
      </w:tr>
      <w:tr w:rsidR="000D2D2D" w:rsidRPr="0068458B" w14:paraId="706608EE" w14:textId="77777777" w:rsidTr="00A64571">
        <w:trPr>
          <w:jc w:val="center"/>
        </w:trPr>
        <w:tc>
          <w:tcPr>
            <w:tcW w:w="2972" w:type="dxa"/>
            <w:vAlign w:val="center"/>
          </w:tcPr>
          <w:p w14:paraId="64F477CD" w14:textId="77777777" w:rsidR="000D2D2D" w:rsidRPr="0068458B" w:rsidRDefault="000D2D2D" w:rsidP="000D2D2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我经常阅读与所学专业相关的资料</w:t>
            </w:r>
          </w:p>
        </w:tc>
        <w:tc>
          <w:tcPr>
            <w:tcW w:w="768" w:type="dxa"/>
            <w:vAlign w:val="center"/>
          </w:tcPr>
          <w:p w14:paraId="11A4F135" w14:textId="384ABDBB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4.07</w:t>
            </w:r>
          </w:p>
        </w:tc>
        <w:tc>
          <w:tcPr>
            <w:tcW w:w="992" w:type="dxa"/>
            <w:vAlign w:val="center"/>
          </w:tcPr>
          <w:p w14:paraId="7FC629C9" w14:textId="0B0731FF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4.17</w:t>
            </w:r>
          </w:p>
        </w:tc>
        <w:tc>
          <w:tcPr>
            <w:tcW w:w="992" w:type="dxa"/>
            <w:vAlign w:val="center"/>
          </w:tcPr>
          <w:p w14:paraId="703DF250" w14:textId="10A05669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4.05</w:t>
            </w:r>
          </w:p>
        </w:tc>
        <w:tc>
          <w:tcPr>
            <w:tcW w:w="709" w:type="dxa"/>
            <w:vAlign w:val="center"/>
          </w:tcPr>
          <w:p w14:paraId="1385CF4A" w14:textId="1F674537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3.94</w:t>
            </w:r>
          </w:p>
        </w:tc>
        <w:tc>
          <w:tcPr>
            <w:tcW w:w="992" w:type="dxa"/>
            <w:vAlign w:val="center"/>
          </w:tcPr>
          <w:p w14:paraId="0F6E16D6" w14:textId="70661E93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4.00</w:t>
            </w:r>
          </w:p>
        </w:tc>
        <w:tc>
          <w:tcPr>
            <w:tcW w:w="988" w:type="dxa"/>
            <w:vAlign w:val="center"/>
          </w:tcPr>
          <w:p w14:paraId="0D6ED820" w14:textId="308301C0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3.91</w:t>
            </w:r>
          </w:p>
        </w:tc>
      </w:tr>
      <w:tr w:rsidR="000D2D2D" w:rsidRPr="0068458B" w14:paraId="5B10BFA8" w14:textId="77777777" w:rsidTr="00A64571">
        <w:trPr>
          <w:jc w:val="center"/>
        </w:trPr>
        <w:tc>
          <w:tcPr>
            <w:tcW w:w="2972" w:type="dxa"/>
            <w:vAlign w:val="center"/>
          </w:tcPr>
          <w:p w14:paraId="15719357" w14:textId="77777777" w:rsidR="000D2D2D" w:rsidRPr="0068458B" w:rsidRDefault="000D2D2D" w:rsidP="000D2D2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我积极参加和专业相关的活动</w:t>
            </w:r>
          </w:p>
        </w:tc>
        <w:tc>
          <w:tcPr>
            <w:tcW w:w="768" w:type="dxa"/>
            <w:vAlign w:val="center"/>
          </w:tcPr>
          <w:p w14:paraId="412E3444" w14:textId="34E4866B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3.98</w:t>
            </w:r>
          </w:p>
        </w:tc>
        <w:tc>
          <w:tcPr>
            <w:tcW w:w="992" w:type="dxa"/>
            <w:vAlign w:val="center"/>
          </w:tcPr>
          <w:p w14:paraId="2497EF5E" w14:textId="45E9CC33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4.13</w:t>
            </w:r>
          </w:p>
        </w:tc>
        <w:tc>
          <w:tcPr>
            <w:tcW w:w="992" w:type="dxa"/>
            <w:vAlign w:val="center"/>
          </w:tcPr>
          <w:p w14:paraId="73C6BABE" w14:textId="2F87E42B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3.95</w:t>
            </w:r>
          </w:p>
        </w:tc>
        <w:tc>
          <w:tcPr>
            <w:tcW w:w="709" w:type="dxa"/>
            <w:vAlign w:val="center"/>
          </w:tcPr>
          <w:p w14:paraId="29F703CF" w14:textId="3072CCB3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3.85</w:t>
            </w:r>
          </w:p>
        </w:tc>
        <w:tc>
          <w:tcPr>
            <w:tcW w:w="992" w:type="dxa"/>
            <w:vAlign w:val="center"/>
          </w:tcPr>
          <w:p w14:paraId="0459EE8D" w14:textId="570F4A29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3.95</w:t>
            </w:r>
          </w:p>
        </w:tc>
        <w:tc>
          <w:tcPr>
            <w:tcW w:w="988" w:type="dxa"/>
            <w:vAlign w:val="center"/>
          </w:tcPr>
          <w:p w14:paraId="09213C3E" w14:textId="1FB96333" w:rsidR="000D2D2D" w:rsidRPr="0068458B" w:rsidRDefault="000D2D2D" w:rsidP="000D2D2D">
            <w:pPr>
              <w:jc w:val="center"/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3.79</w:t>
            </w:r>
          </w:p>
        </w:tc>
      </w:tr>
    </w:tbl>
    <w:p w14:paraId="2C958585" w14:textId="77777777" w:rsidR="00401AFA" w:rsidRPr="0068458B" w:rsidRDefault="00401AFA" w:rsidP="00401AFA"/>
    <w:p w14:paraId="0282F2E3" w14:textId="0AB91281" w:rsidR="00B62450" w:rsidRPr="0068458B" w:rsidRDefault="00B62450" w:rsidP="00B62450">
      <w:pPr>
        <w:pStyle w:val="2"/>
        <w:ind w:left="420"/>
      </w:pPr>
      <w:bookmarkStart w:id="44" w:name="_Toc127180197"/>
      <w:r w:rsidRPr="0068458B">
        <w:rPr>
          <w:rFonts w:hint="eastAsia"/>
        </w:rPr>
        <w:t>（</w:t>
      </w:r>
      <w:r w:rsidR="00401AFA" w:rsidRPr="0068458B">
        <w:rPr>
          <w:rFonts w:hint="eastAsia"/>
        </w:rPr>
        <w:t>二</w:t>
      </w:r>
      <w:r w:rsidRPr="0068458B">
        <w:rPr>
          <w:rFonts w:hint="eastAsia"/>
        </w:rPr>
        <w:t>）</w:t>
      </w:r>
      <w:r w:rsidR="00BC1C9A">
        <w:rPr>
          <w:rFonts w:hint="eastAsia"/>
        </w:rPr>
        <w:t>学术</w:t>
      </w:r>
      <w:r w:rsidRPr="0068458B">
        <w:rPr>
          <w:rFonts w:hint="eastAsia"/>
        </w:rPr>
        <w:t>硕士的</w:t>
      </w:r>
      <w:r w:rsidR="00401AFA" w:rsidRPr="0068458B">
        <w:rPr>
          <w:rFonts w:hint="eastAsia"/>
        </w:rPr>
        <w:t>专业知识和能力</w:t>
      </w:r>
      <w:bookmarkEnd w:id="44"/>
    </w:p>
    <w:p w14:paraId="0206DB20" w14:textId="31BAF800" w:rsidR="00B62450" w:rsidRPr="0068458B" w:rsidRDefault="00401AFA" w:rsidP="00401AFA">
      <w:pPr>
        <w:spacing w:line="360" w:lineRule="auto"/>
        <w:ind w:firstLineChars="200" w:firstLine="420"/>
        <w:rPr>
          <w:szCs w:val="21"/>
        </w:rPr>
      </w:pPr>
      <w:bookmarkStart w:id="45" w:name="_Hlk98753153"/>
      <w:r w:rsidRPr="0068458B">
        <w:rPr>
          <w:rFonts w:hint="eastAsia"/>
        </w:rPr>
        <w:t>专业</w:t>
      </w:r>
      <w:r w:rsidR="00B62450" w:rsidRPr="0068458B">
        <w:rPr>
          <w:rFonts w:hint="eastAsia"/>
        </w:rPr>
        <w:t>知识和能力方面的题目包括</w:t>
      </w:r>
      <w:r w:rsidRPr="0068458B">
        <w:t>1</w:t>
      </w:r>
      <w:r w:rsidR="000D2D2D">
        <w:t>1</w:t>
      </w:r>
      <w:r w:rsidR="00B62450" w:rsidRPr="0068458B">
        <w:rPr>
          <w:rFonts w:hint="eastAsia"/>
        </w:rPr>
        <w:t>个：</w:t>
      </w:r>
      <w:r w:rsidR="006B400E" w:rsidRPr="0068458B">
        <w:rPr>
          <w:rFonts w:hint="eastAsia"/>
        </w:rPr>
        <w:t>“</w:t>
      </w:r>
      <w:r w:rsidR="004C0368">
        <w:rPr>
          <w:rFonts w:hint="eastAsia"/>
        </w:rPr>
        <w:t>专业知识水平</w:t>
      </w:r>
      <w:r w:rsidR="006B400E" w:rsidRPr="0068458B">
        <w:rPr>
          <w:rFonts w:hint="eastAsia"/>
          <w:szCs w:val="21"/>
        </w:rPr>
        <w:t>”，“</w:t>
      </w:r>
      <w:r w:rsidR="004C0368">
        <w:rPr>
          <w:rFonts w:hint="eastAsia"/>
        </w:rPr>
        <w:t>专业实践能力</w:t>
      </w:r>
      <w:r w:rsidR="006B400E" w:rsidRPr="0068458B">
        <w:rPr>
          <w:rFonts w:hint="eastAsia"/>
          <w:szCs w:val="21"/>
        </w:rPr>
        <w:t>”，“</w:t>
      </w:r>
      <w:r w:rsidR="004C0368">
        <w:rPr>
          <w:rFonts w:hint="eastAsia"/>
        </w:rPr>
        <w:t>研究方法、工具及技能掌握的程度</w:t>
      </w:r>
      <w:r w:rsidR="006B400E" w:rsidRPr="0068458B">
        <w:rPr>
          <w:rFonts w:hint="eastAsia"/>
          <w:szCs w:val="21"/>
        </w:rPr>
        <w:t>”，“</w:t>
      </w:r>
      <w:r w:rsidR="000D2D2D">
        <w:rPr>
          <w:rFonts w:hint="eastAsia"/>
          <w:szCs w:val="21"/>
        </w:rPr>
        <w:t>学术交流与</w:t>
      </w:r>
      <w:r w:rsidR="004C0368">
        <w:rPr>
          <w:rFonts w:hint="eastAsia"/>
        </w:rPr>
        <w:t>表达能力</w:t>
      </w:r>
      <w:r w:rsidR="006B400E" w:rsidRPr="0068458B">
        <w:rPr>
          <w:rFonts w:hint="eastAsia"/>
          <w:szCs w:val="21"/>
        </w:rPr>
        <w:t>”，</w:t>
      </w:r>
      <w:r w:rsidR="000D2D2D">
        <w:rPr>
          <w:rFonts w:hint="eastAsia"/>
          <w:szCs w:val="21"/>
        </w:rPr>
        <w:t>“</w:t>
      </w:r>
      <w:r w:rsidR="000D2D2D" w:rsidRPr="000D2D2D">
        <w:rPr>
          <w:rFonts w:hint="eastAsia"/>
          <w:szCs w:val="21"/>
        </w:rPr>
        <w:t>独立提出研究问题的能力</w:t>
      </w:r>
      <w:r w:rsidR="000D2D2D">
        <w:rPr>
          <w:rFonts w:hint="eastAsia"/>
          <w:szCs w:val="21"/>
        </w:rPr>
        <w:t>”，</w:t>
      </w:r>
      <w:r w:rsidR="006B400E" w:rsidRPr="0068458B">
        <w:rPr>
          <w:rFonts w:hint="eastAsia"/>
          <w:szCs w:val="21"/>
        </w:rPr>
        <w:t>“</w:t>
      </w:r>
      <w:r w:rsidR="004C0368">
        <w:rPr>
          <w:rFonts w:hint="eastAsia"/>
        </w:rPr>
        <w:t>自主开展研究的能力</w:t>
      </w:r>
      <w:r w:rsidR="006B400E" w:rsidRPr="0068458B">
        <w:rPr>
          <w:rFonts w:hint="eastAsia"/>
          <w:szCs w:val="21"/>
        </w:rPr>
        <w:t>”，“</w:t>
      </w:r>
      <w:r w:rsidR="002B6677" w:rsidRPr="0068458B">
        <w:rPr>
          <w:rFonts w:hint="eastAsia"/>
        </w:rPr>
        <w:t>团队意识与合作能力</w:t>
      </w:r>
      <w:r w:rsidR="006B400E" w:rsidRPr="0068458B">
        <w:rPr>
          <w:rFonts w:hint="eastAsia"/>
          <w:szCs w:val="21"/>
        </w:rPr>
        <w:t>”，“</w:t>
      </w:r>
      <w:r w:rsidR="002C7CA2">
        <w:rPr>
          <w:rFonts w:hint="eastAsia"/>
        </w:rPr>
        <w:t>运用所学知识解决问题的能力</w:t>
      </w:r>
      <w:r w:rsidR="006B400E" w:rsidRPr="0068458B">
        <w:rPr>
          <w:rFonts w:hint="eastAsia"/>
          <w:szCs w:val="21"/>
        </w:rPr>
        <w:t>”，“</w:t>
      </w:r>
      <w:r w:rsidR="002C7CA2">
        <w:rPr>
          <w:rFonts w:hint="eastAsia"/>
        </w:rPr>
        <w:t>对专业的认同感</w:t>
      </w:r>
      <w:r w:rsidR="006B400E" w:rsidRPr="0068458B">
        <w:rPr>
          <w:rFonts w:hint="eastAsia"/>
        </w:rPr>
        <w:t>”</w:t>
      </w:r>
      <w:r w:rsidR="000D2D2D">
        <w:rPr>
          <w:rFonts w:hint="eastAsia"/>
        </w:rPr>
        <w:t>，“</w:t>
      </w:r>
      <w:r w:rsidR="000D2D2D" w:rsidRPr="000D2D2D">
        <w:rPr>
          <w:rFonts w:hint="eastAsia"/>
        </w:rPr>
        <w:t>对学术研究的兴趣</w:t>
      </w:r>
      <w:r w:rsidR="000D2D2D">
        <w:rPr>
          <w:rFonts w:hint="eastAsia"/>
        </w:rPr>
        <w:t>”</w:t>
      </w:r>
      <w:r w:rsidR="002C7CA2">
        <w:rPr>
          <w:rFonts w:hint="eastAsia"/>
        </w:rPr>
        <w:t>和“职业定位更加清晰”</w:t>
      </w:r>
      <w:r w:rsidR="00B62450" w:rsidRPr="0068458B">
        <w:rPr>
          <w:rFonts w:hint="eastAsia"/>
        </w:rPr>
        <w:t>。</w:t>
      </w:r>
      <w:r w:rsidR="00071FC9">
        <w:rPr>
          <w:rFonts w:hint="eastAsia"/>
          <w:szCs w:val="21"/>
        </w:rPr>
        <w:t>学术</w:t>
      </w:r>
      <w:r w:rsidRPr="0068458B">
        <w:rPr>
          <w:rFonts w:hint="eastAsia"/>
          <w:szCs w:val="21"/>
        </w:rPr>
        <w:t>硕士需要判断在各个描述上的提高程度，从“没有提高……有很大提高”，</w:t>
      </w:r>
      <w:r w:rsidR="00C06E51">
        <w:rPr>
          <w:rFonts w:hint="eastAsia"/>
          <w:szCs w:val="21"/>
        </w:rPr>
        <w:t>分别计为</w:t>
      </w:r>
      <w:r w:rsidRPr="0068458B">
        <w:rPr>
          <w:rFonts w:hint="eastAsia"/>
          <w:szCs w:val="21"/>
        </w:rPr>
        <w:t>1</w:t>
      </w:r>
      <w:r w:rsidRPr="0068458B">
        <w:rPr>
          <w:rFonts w:hint="eastAsia"/>
          <w:szCs w:val="21"/>
        </w:rPr>
        <w:t>～</w:t>
      </w:r>
      <w:r w:rsidRPr="0068458B">
        <w:rPr>
          <w:szCs w:val="21"/>
        </w:rPr>
        <w:t>5</w:t>
      </w:r>
      <w:r w:rsidRPr="0068458B">
        <w:rPr>
          <w:rFonts w:hint="eastAsia"/>
          <w:szCs w:val="21"/>
        </w:rPr>
        <w:t>分。</w:t>
      </w:r>
    </w:p>
    <w:p w14:paraId="5C111E5C" w14:textId="6E0C6DBA" w:rsidR="00B62450" w:rsidRPr="0068458B" w:rsidRDefault="00B62450" w:rsidP="00B62450">
      <w:pPr>
        <w:spacing w:line="360" w:lineRule="auto"/>
        <w:ind w:firstLineChars="200" w:firstLine="420"/>
      </w:pPr>
      <w:r w:rsidRPr="0068458B">
        <w:rPr>
          <w:rFonts w:hint="eastAsia"/>
          <w:szCs w:val="21"/>
        </w:rPr>
        <w:t>本校与全国高校</w:t>
      </w:r>
      <w:r w:rsidR="001A4333">
        <w:rPr>
          <w:rFonts w:hint="eastAsia"/>
        </w:rPr>
        <w:t>学术</w:t>
      </w:r>
      <w:r w:rsidRPr="0068458B">
        <w:rPr>
          <w:rFonts w:hint="eastAsia"/>
        </w:rPr>
        <w:t>硕士对</w:t>
      </w:r>
      <w:r w:rsidR="00401AFA" w:rsidRPr="0068458B">
        <w:rPr>
          <w:rFonts w:hint="eastAsia"/>
        </w:rPr>
        <w:t>专业</w:t>
      </w:r>
      <w:r w:rsidRPr="0068458B">
        <w:rPr>
          <w:rFonts w:hint="eastAsia"/>
        </w:rPr>
        <w:t>知识和能力增长的评价见表</w:t>
      </w:r>
      <w:r w:rsidRPr="0068458B">
        <w:rPr>
          <w:rFonts w:hint="eastAsia"/>
        </w:rPr>
        <w:t>1</w:t>
      </w:r>
      <w:r w:rsidR="00E845D3">
        <w:t>1</w:t>
      </w:r>
      <w:r w:rsidRPr="0068458B">
        <w:rPr>
          <w:rFonts w:hint="eastAsia"/>
        </w:rPr>
        <w:t>.</w:t>
      </w:r>
      <w:r w:rsidR="00221E7D" w:rsidRPr="0068458B">
        <w:t>2</w:t>
      </w:r>
      <w:r w:rsidRPr="0068458B">
        <w:rPr>
          <w:rFonts w:hint="eastAsia"/>
        </w:rPr>
        <w:t>。</w:t>
      </w:r>
    </w:p>
    <w:bookmarkEnd w:id="45"/>
    <w:p w14:paraId="17C6910F" w14:textId="594F182E" w:rsidR="00B62450" w:rsidRPr="0068458B" w:rsidRDefault="00B62450" w:rsidP="00B62450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lastRenderedPageBreak/>
        <w:t>表</w:t>
      </w:r>
      <w:r w:rsidRPr="0068458B">
        <w:rPr>
          <w:rFonts w:hint="eastAsia"/>
          <w:b/>
          <w:sz w:val="18"/>
          <w:szCs w:val="18"/>
        </w:rPr>
        <w:t>1</w:t>
      </w:r>
      <w:r w:rsidR="00E845D3">
        <w:rPr>
          <w:b/>
          <w:sz w:val="18"/>
          <w:szCs w:val="18"/>
        </w:rPr>
        <w:t>1</w:t>
      </w:r>
      <w:r w:rsidRPr="0068458B">
        <w:rPr>
          <w:rFonts w:hint="eastAsia"/>
          <w:b/>
          <w:sz w:val="18"/>
          <w:szCs w:val="18"/>
        </w:rPr>
        <w:t>.</w:t>
      </w:r>
      <w:r w:rsidR="00221E7D" w:rsidRPr="0068458B">
        <w:rPr>
          <w:b/>
          <w:sz w:val="18"/>
          <w:szCs w:val="18"/>
        </w:rPr>
        <w:t>2</w:t>
      </w:r>
      <w:r w:rsidRPr="0068458B">
        <w:rPr>
          <w:b/>
          <w:sz w:val="18"/>
          <w:szCs w:val="18"/>
        </w:rPr>
        <w:t xml:space="preserve">  </w:t>
      </w:r>
      <w:r w:rsidR="001A4333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硕士对</w:t>
      </w:r>
      <w:r w:rsidR="004F6C09" w:rsidRPr="0068458B">
        <w:rPr>
          <w:rFonts w:hint="eastAsia"/>
          <w:b/>
          <w:sz w:val="18"/>
          <w:szCs w:val="18"/>
        </w:rPr>
        <w:t>专业</w:t>
      </w:r>
      <w:r w:rsidRPr="0068458B">
        <w:rPr>
          <w:rFonts w:hint="eastAsia"/>
          <w:b/>
          <w:sz w:val="18"/>
          <w:szCs w:val="18"/>
        </w:rPr>
        <w:t>知识和能力增长的评价</w:t>
      </w:r>
    </w:p>
    <w:tbl>
      <w:tblPr>
        <w:tblStyle w:val="ab"/>
        <w:tblW w:w="8413" w:type="dxa"/>
        <w:jc w:val="center"/>
        <w:tblLayout w:type="fixed"/>
        <w:tblLook w:val="04A0" w:firstRow="1" w:lastRow="0" w:firstColumn="1" w:lastColumn="0" w:noHBand="0" w:noVBand="1"/>
      </w:tblPr>
      <w:tblGrid>
        <w:gridCol w:w="3031"/>
        <w:gridCol w:w="709"/>
        <w:gridCol w:w="992"/>
        <w:gridCol w:w="992"/>
        <w:gridCol w:w="709"/>
        <w:gridCol w:w="992"/>
        <w:gridCol w:w="988"/>
      </w:tblGrid>
      <w:tr w:rsidR="004B2B4F" w:rsidRPr="0068458B" w14:paraId="22600006" w14:textId="77777777" w:rsidTr="00BD68A5">
        <w:trPr>
          <w:jc w:val="center"/>
        </w:trPr>
        <w:tc>
          <w:tcPr>
            <w:tcW w:w="3031" w:type="dxa"/>
            <w:vMerge w:val="restart"/>
            <w:vAlign w:val="center"/>
          </w:tcPr>
          <w:p w14:paraId="37B7AA91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C174668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2689" w:type="dxa"/>
            <w:gridSpan w:val="3"/>
            <w:vAlign w:val="center"/>
          </w:tcPr>
          <w:p w14:paraId="43F4D36E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4B2B4F" w:rsidRPr="0068458B" w14:paraId="579552A8" w14:textId="77777777" w:rsidTr="00BD68A5">
        <w:trPr>
          <w:jc w:val="center"/>
        </w:trPr>
        <w:tc>
          <w:tcPr>
            <w:tcW w:w="3031" w:type="dxa"/>
            <w:vMerge/>
            <w:vAlign w:val="center"/>
          </w:tcPr>
          <w:p w14:paraId="57EDB095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9C2C21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0655CC54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248C59EE" w14:textId="7AD4114A" w:rsidR="00B62450" w:rsidRPr="0068458B" w:rsidRDefault="007C324E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709" w:type="dxa"/>
            <w:vAlign w:val="center"/>
          </w:tcPr>
          <w:p w14:paraId="3762C7C5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63968EE8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88" w:type="dxa"/>
            <w:vAlign w:val="center"/>
          </w:tcPr>
          <w:p w14:paraId="21F538EB" w14:textId="4CB21305" w:rsidR="00B62450" w:rsidRPr="0068458B" w:rsidRDefault="007C324E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理工农医</w:t>
            </w:r>
          </w:p>
        </w:tc>
      </w:tr>
      <w:tr w:rsidR="00256898" w:rsidRPr="0068458B" w14:paraId="0C534E3E" w14:textId="77777777" w:rsidTr="00BD68A5">
        <w:trPr>
          <w:jc w:val="center"/>
        </w:trPr>
        <w:tc>
          <w:tcPr>
            <w:tcW w:w="3031" w:type="dxa"/>
            <w:vAlign w:val="center"/>
          </w:tcPr>
          <w:p w14:paraId="1690D538" w14:textId="2735FF9E" w:rsidR="00256898" w:rsidRPr="0068458B" w:rsidRDefault="00256898" w:rsidP="002568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专业知识水平</w:t>
            </w:r>
          </w:p>
        </w:tc>
        <w:tc>
          <w:tcPr>
            <w:tcW w:w="709" w:type="dxa"/>
            <w:vAlign w:val="center"/>
          </w:tcPr>
          <w:p w14:paraId="4D50852F" w14:textId="2AC1A65C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4.05</w:t>
            </w:r>
          </w:p>
        </w:tc>
        <w:tc>
          <w:tcPr>
            <w:tcW w:w="992" w:type="dxa"/>
            <w:vAlign w:val="center"/>
          </w:tcPr>
          <w:p w14:paraId="25122CA0" w14:textId="0CE19F38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4.17</w:t>
            </w:r>
          </w:p>
        </w:tc>
        <w:tc>
          <w:tcPr>
            <w:tcW w:w="992" w:type="dxa"/>
            <w:vAlign w:val="center"/>
          </w:tcPr>
          <w:p w14:paraId="4546B3B7" w14:textId="63A5FD83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4.03</w:t>
            </w:r>
          </w:p>
        </w:tc>
        <w:tc>
          <w:tcPr>
            <w:tcW w:w="709" w:type="dxa"/>
            <w:vAlign w:val="center"/>
          </w:tcPr>
          <w:p w14:paraId="44695929" w14:textId="26074553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3.93</w:t>
            </w:r>
          </w:p>
        </w:tc>
        <w:tc>
          <w:tcPr>
            <w:tcW w:w="992" w:type="dxa"/>
            <w:vAlign w:val="center"/>
          </w:tcPr>
          <w:p w14:paraId="188E4008" w14:textId="67044948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3.93</w:t>
            </w:r>
          </w:p>
        </w:tc>
        <w:tc>
          <w:tcPr>
            <w:tcW w:w="988" w:type="dxa"/>
            <w:vAlign w:val="center"/>
          </w:tcPr>
          <w:p w14:paraId="243B26FC" w14:textId="7C59A0F9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3.93</w:t>
            </w:r>
          </w:p>
        </w:tc>
      </w:tr>
      <w:tr w:rsidR="00256898" w:rsidRPr="0068458B" w14:paraId="5E5EA654" w14:textId="77777777" w:rsidTr="00BD68A5">
        <w:trPr>
          <w:jc w:val="center"/>
        </w:trPr>
        <w:tc>
          <w:tcPr>
            <w:tcW w:w="3031" w:type="dxa"/>
            <w:vAlign w:val="center"/>
          </w:tcPr>
          <w:p w14:paraId="72ED58F1" w14:textId="792BA287" w:rsidR="00256898" w:rsidRPr="0068458B" w:rsidRDefault="00256898" w:rsidP="002568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专业实践能力</w:t>
            </w:r>
          </w:p>
        </w:tc>
        <w:tc>
          <w:tcPr>
            <w:tcW w:w="709" w:type="dxa"/>
            <w:vAlign w:val="center"/>
          </w:tcPr>
          <w:p w14:paraId="167A0D24" w14:textId="38CA40E4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4.04</w:t>
            </w:r>
          </w:p>
        </w:tc>
        <w:tc>
          <w:tcPr>
            <w:tcW w:w="992" w:type="dxa"/>
            <w:vAlign w:val="center"/>
          </w:tcPr>
          <w:p w14:paraId="6356CDA8" w14:textId="55E0CF44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992" w:type="dxa"/>
            <w:vAlign w:val="center"/>
          </w:tcPr>
          <w:p w14:paraId="141C8CFC" w14:textId="398A9E8B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4.03</w:t>
            </w:r>
          </w:p>
        </w:tc>
        <w:tc>
          <w:tcPr>
            <w:tcW w:w="709" w:type="dxa"/>
            <w:vAlign w:val="center"/>
          </w:tcPr>
          <w:p w14:paraId="2659690E" w14:textId="1FE8EADF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3.92</w:t>
            </w:r>
          </w:p>
        </w:tc>
        <w:tc>
          <w:tcPr>
            <w:tcW w:w="992" w:type="dxa"/>
            <w:vAlign w:val="center"/>
          </w:tcPr>
          <w:p w14:paraId="4F1FF8D4" w14:textId="6D353EB9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3.86</w:t>
            </w:r>
          </w:p>
        </w:tc>
        <w:tc>
          <w:tcPr>
            <w:tcW w:w="988" w:type="dxa"/>
            <w:vAlign w:val="center"/>
          </w:tcPr>
          <w:p w14:paraId="1899C671" w14:textId="54504C8C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3.95</w:t>
            </w:r>
          </w:p>
        </w:tc>
      </w:tr>
      <w:tr w:rsidR="00256898" w:rsidRPr="0068458B" w14:paraId="5AFDC87E" w14:textId="77777777" w:rsidTr="00BD68A5">
        <w:trPr>
          <w:jc w:val="center"/>
        </w:trPr>
        <w:tc>
          <w:tcPr>
            <w:tcW w:w="3031" w:type="dxa"/>
            <w:vAlign w:val="center"/>
          </w:tcPr>
          <w:p w14:paraId="701FD714" w14:textId="787BD8D1" w:rsidR="00256898" w:rsidRPr="0068458B" w:rsidRDefault="00256898" w:rsidP="00256898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</w:rPr>
              <w:t>研究方法、工具及技能掌握的程度</w:t>
            </w:r>
          </w:p>
        </w:tc>
        <w:tc>
          <w:tcPr>
            <w:tcW w:w="709" w:type="dxa"/>
            <w:vAlign w:val="center"/>
          </w:tcPr>
          <w:p w14:paraId="108B100E" w14:textId="19535E0C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4.13</w:t>
            </w:r>
          </w:p>
        </w:tc>
        <w:tc>
          <w:tcPr>
            <w:tcW w:w="992" w:type="dxa"/>
            <w:vAlign w:val="center"/>
          </w:tcPr>
          <w:p w14:paraId="41F3B13E" w14:textId="5A55D38E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4.17</w:t>
            </w:r>
          </w:p>
        </w:tc>
        <w:tc>
          <w:tcPr>
            <w:tcW w:w="992" w:type="dxa"/>
            <w:vAlign w:val="center"/>
          </w:tcPr>
          <w:p w14:paraId="3CE36E4A" w14:textId="3F3F4783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4.12</w:t>
            </w:r>
          </w:p>
        </w:tc>
        <w:tc>
          <w:tcPr>
            <w:tcW w:w="709" w:type="dxa"/>
            <w:vAlign w:val="center"/>
          </w:tcPr>
          <w:p w14:paraId="7C0AF3C2" w14:textId="2D9DD758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4.01</w:t>
            </w:r>
          </w:p>
        </w:tc>
        <w:tc>
          <w:tcPr>
            <w:tcW w:w="992" w:type="dxa"/>
            <w:vAlign w:val="center"/>
          </w:tcPr>
          <w:p w14:paraId="4B364260" w14:textId="10586521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3.97</w:t>
            </w:r>
          </w:p>
        </w:tc>
        <w:tc>
          <w:tcPr>
            <w:tcW w:w="988" w:type="dxa"/>
            <w:vAlign w:val="center"/>
          </w:tcPr>
          <w:p w14:paraId="7B9D421A" w14:textId="00D0127C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4.03</w:t>
            </w:r>
          </w:p>
        </w:tc>
      </w:tr>
      <w:tr w:rsidR="00256898" w:rsidRPr="0068458B" w14:paraId="6579071F" w14:textId="77777777" w:rsidTr="00BD68A5">
        <w:trPr>
          <w:jc w:val="center"/>
        </w:trPr>
        <w:tc>
          <w:tcPr>
            <w:tcW w:w="3031" w:type="dxa"/>
            <w:vAlign w:val="center"/>
          </w:tcPr>
          <w:p w14:paraId="1FB8B560" w14:textId="18EBE096" w:rsidR="00256898" w:rsidRDefault="00256898" w:rsidP="002568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学术交流与表达能力</w:t>
            </w:r>
          </w:p>
        </w:tc>
        <w:tc>
          <w:tcPr>
            <w:tcW w:w="709" w:type="dxa"/>
            <w:vAlign w:val="center"/>
          </w:tcPr>
          <w:p w14:paraId="0C12E285" w14:textId="7A6461B6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992" w:type="dxa"/>
            <w:vAlign w:val="center"/>
          </w:tcPr>
          <w:p w14:paraId="4B88B619" w14:textId="1EA519E6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4.23</w:t>
            </w:r>
          </w:p>
        </w:tc>
        <w:tc>
          <w:tcPr>
            <w:tcW w:w="992" w:type="dxa"/>
            <w:vAlign w:val="center"/>
          </w:tcPr>
          <w:p w14:paraId="56BEB63F" w14:textId="16603C4E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4.08</w:t>
            </w:r>
          </w:p>
        </w:tc>
        <w:tc>
          <w:tcPr>
            <w:tcW w:w="709" w:type="dxa"/>
            <w:vAlign w:val="center"/>
          </w:tcPr>
          <w:p w14:paraId="6D626E91" w14:textId="4A5FFEA2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3.93</w:t>
            </w:r>
          </w:p>
        </w:tc>
        <w:tc>
          <w:tcPr>
            <w:tcW w:w="992" w:type="dxa"/>
            <w:vAlign w:val="center"/>
          </w:tcPr>
          <w:p w14:paraId="7438AF27" w14:textId="438FC036" w:rsidR="00256898" w:rsidRPr="00256898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3.94</w:t>
            </w:r>
          </w:p>
        </w:tc>
        <w:tc>
          <w:tcPr>
            <w:tcW w:w="988" w:type="dxa"/>
            <w:vAlign w:val="center"/>
          </w:tcPr>
          <w:p w14:paraId="3DA45C63" w14:textId="77F00043" w:rsidR="00256898" w:rsidRPr="00256898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3.93</w:t>
            </w:r>
          </w:p>
        </w:tc>
      </w:tr>
      <w:tr w:rsidR="00256898" w:rsidRPr="0068458B" w14:paraId="7B39F531" w14:textId="77777777" w:rsidTr="00BD68A5">
        <w:trPr>
          <w:jc w:val="center"/>
        </w:trPr>
        <w:tc>
          <w:tcPr>
            <w:tcW w:w="3031" w:type="dxa"/>
            <w:vAlign w:val="center"/>
          </w:tcPr>
          <w:p w14:paraId="133965B4" w14:textId="055E16E8" w:rsidR="00256898" w:rsidRPr="0068458B" w:rsidRDefault="00256898" w:rsidP="00256898">
            <w:pPr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独立提出研究问题的能力</w:t>
            </w:r>
          </w:p>
        </w:tc>
        <w:tc>
          <w:tcPr>
            <w:tcW w:w="709" w:type="dxa"/>
            <w:vAlign w:val="center"/>
          </w:tcPr>
          <w:p w14:paraId="1BFF7938" w14:textId="65D37343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992" w:type="dxa"/>
            <w:vAlign w:val="center"/>
          </w:tcPr>
          <w:p w14:paraId="32DA101E" w14:textId="743BC8BB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4.19</w:t>
            </w:r>
          </w:p>
        </w:tc>
        <w:tc>
          <w:tcPr>
            <w:tcW w:w="992" w:type="dxa"/>
            <w:vAlign w:val="center"/>
          </w:tcPr>
          <w:p w14:paraId="72A92045" w14:textId="2C10D680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4.10</w:t>
            </w:r>
          </w:p>
        </w:tc>
        <w:tc>
          <w:tcPr>
            <w:tcW w:w="709" w:type="dxa"/>
            <w:vAlign w:val="center"/>
          </w:tcPr>
          <w:p w14:paraId="5D47DAF2" w14:textId="386F53A0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3.93</w:t>
            </w:r>
          </w:p>
        </w:tc>
        <w:tc>
          <w:tcPr>
            <w:tcW w:w="992" w:type="dxa"/>
            <w:vAlign w:val="center"/>
          </w:tcPr>
          <w:p w14:paraId="28A754B3" w14:textId="5968E05C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3.93</w:t>
            </w:r>
          </w:p>
        </w:tc>
        <w:tc>
          <w:tcPr>
            <w:tcW w:w="988" w:type="dxa"/>
            <w:vAlign w:val="center"/>
          </w:tcPr>
          <w:p w14:paraId="36692840" w14:textId="2CD2A34B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3.93</w:t>
            </w:r>
          </w:p>
        </w:tc>
      </w:tr>
      <w:tr w:rsidR="00256898" w:rsidRPr="0068458B" w14:paraId="44218618" w14:textId="77777777" w:rsidTr="00BD68A5">
        <w:trPr>
          <w:jc w:val="center"/>
        </w:trPr>
        <w:tc>
          <w:tcPr>
            <w:tcW w:w="3031" w:type="dxa"/>
            <w:vAlign w:val="center"/>
          </w:tcPr>
          <w:p w14:paraId="5AB93A77" w14:textId="380A23A0" w:rsidR="00256898" w:rsidRPr="000D2D2D" w:rsidRDefault="00256898" w:rsidP="00256898">
            <w:pPr>
              <w:rPr>
                <w:sz w:val="18"/>
                <w:szCs w:val="18"/>
              </w:rPr>
            </w:pPr>
            <w:r w:rsidRPr="000D2D2D">
              <w:rPr>
                <w:rFonts w:hint="eastAsia"/>
                <w:sz w:val="18"/>
                <w:szCs w:val="18"/>
              </w:rPr>
              <w:t>自主开展研究的能力</w:t>
            </w:r>
          </w:p>
        </w:tc>
        <w:tc>
          <w:tcPr>
            <w:tcW w:w="709" w:type="dxa"/>
            <w:vAlign w:val="center"/>
          </w:tcPr>
          <w:p w14:paraId="0F04C292" w14:textId="5E948EF2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4.09</w:t>
            </w:r>
          </w:p>
        </w:tc>
        <w:tc>
          <w:tcPr>
            <w:tcW w:w="992" w:type="dxa"/>
            <w:vAlign w:val="center"/>
          </w:tcPr>
          <w:p w14:paraId="44A91EA0" w14:textId="65348B08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4.21</w:t>
            </w:r>
          </w:p>
        </w:tc>
        <w:tc>
          <w:tcPr>
            <w:tcW w:w="992" w:type="dxa"/>
            <w:vAlign w:val="center"/>
          </w:tcPr>
          <w:p w14:paraId="2708B3D2" w14:textId="7B114E60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4.07</w:t>
            </w:r>
          </w:p>
        </w:tc>
        <w:tc>
          <w:tcPr>
            <w:tcW w:w="709" w:type="dxa"/>
            <w:vAlign w:val="center"/>
          </w:tcPr>
          <w:p w14:paraId="13E75503" w14:textId="53363EBB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3.94</w:t>
            </w:r>
          </w:p>
        </w:tc>
        <w:tc>
          <w:tcPr>
            <w:tcW w:w="992" w:type="dxa"/>
            <w:vAlign w:val="center"/>
          </w:tcPr>
          <w:p w14:paraId="2CB4FFC6" w14:textId="2C189E83" w:rsidR="00256898" w:rsidRPr="00256898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3.93</w:t>
            </w:r>
          </w:p>
        </w:tc>
        <w:tc>
          <w:tcPr>
            <w:tcW w:w="988" w:type="dxa"/>
            <w:vAlign w:val="center"/>
          </w:tcPr>
          <w:p w14:paraId="36C524CC" w14:textId="718E5F86" w:rsidR="00256898" w:rsidRPr="00256898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3.94</w:t>
            </w:r>
          </w:p>
        </w:tc>
      </w:tr>
      <w:tr w:rsidR="00256898" w:rsidRPr="0068458B" w14:paraId="055BE99F" w14:textId="77777777" w:rsidTr="00BD68A5">
        <w:trPr>
          <w:jc w:val="center"/>
        </w:trPr>
        <w:tc>
          <w:tcPr>
            <w:tcW w:w="3031" w:type="dxa"/>
            <w:vAlign w:val="center"/>
          </w:tcPr>
          <w:p w14:paraId="79803FC0" w14:textId="6F0CB862" w:rsidR="00256898" w:rsidRPr="0068458B" w:rsidRDefault="00256898" w:rsidP="00256898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</w:rPr>
              <w:t>团队意识与合作能力</w:t>
            </w:r>
          </w:p>
        </w:tc>
        <w:tc>
          <w:tcPr>
            <w:tcW w:w="709" w:type="dxa"/>
            <w:vAlign w:val="center"/>
          </w:tcPr>
          <w:p w14:paraId="481A98C5" w14:textId="27D8FBCF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4.11</w:t>
            </w:r>
          </w:p>
        </w:tc>
        <w:tc>
          <w:tcPr>
            <w:tcW w:w="992" w:type="dxa"/>
            <w:vAlign w:val="center"/>
          </w:tcPr>
          <w:p w14:paraId="3F638652" w14:textId="1B88411E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4.17</w:t>
            </w:r>
          </w:p>
        </w:tc>
        <w:tc>
          <w:tcPr>
            <w:tcW w:w="992" w:type="dxa"/>
            <w:vAlign w:val="center"/>
          </w:tcPr>
          <w:p w14:paraId="6824DFF0" w14:textId="375BD265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4.10</w:t>
            </w:r>
          </w:p>
        </w:tc>
        <w:tc>
          <w:tcPr>
            <w:tcW w:w="709" w:type="dxa"/>
            <w:vAlign w:val="center"/>
          </w:tcPr>
          <w:p w14:paraId="69AFE675" w14:textId="04A66FD2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3.95</w:t>
            </w:r>
          </w:p>
        </w:tc>
        <w:tc>
          <w:tcPr>
            <w:tcW w:w="992" w:type="dxa"/>
            <w:vAlign w:val="center"/>
          </w:tcPr>
          <w:p w14:paraId="1C290267" w14:textId="61406AFA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3.94</w:t>
            </w:r>
          </w:p>
        </w:tc>
        <w:tc>
          <w:tcPr>
            <w:tcW w:w="988" w:type="dxa"/>
            <w:vAlign w:val="center"/>
          </w:tcPr>
          <w:p w14:paraId="6C4DF278" w14:textId="74BDB677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3.96</w:t>
            </w:r>
          </w:p>
        </w:tc>
      </w:tr>
      <w:tr w:rsidR="00256898" w:rsidRPr="0068458B" w14:paraId="5F478B41" w14:textId="77777777" w:rsidTr="00BD68A5">
        <w:trPr>
          <w:jc w:val="center"/>
        </w:trPr>
        <w:tc>
          <w:tcPr>
            <w:tcW w:w="3031" w:type="dxa"/>
            <w:vAlign w:val="center"/>
          </w:tcPr>
          <w:p w14:paraId="321E2E56" w14:textId="5C391A93" w:rsidR="00256898" w:rsidRPr="0068458B" w:rsidRDefault="00256898" w:rsidP="002568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运用所学知识解决问题的能力</w:t>
            </w:r>
          </w:p>
        </w:tc>
        <w:tc>
          <w:tcPr>
            <w:tcW w:w="709" w:type="dxa"/>
            <w:vAlign w:val="center"/>
          </w:tcPr>
          <w:p w14:paraId="4AE46E36" w14:textId="724E2F7E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4.13</w:t>
            </w:r>
          </w:p>
        </w:tc>
        <w:tc>
          <w:tcPr>
            <w:tcW w:w="992" w:type="dxa"/>
            <w:vAlign w:val="center"/>
          </w:tcPr>
          <w:p w14:paraId="3864E6B5" w14:textId="09E70BD1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4.28</w:t>
            </w:r>
          </w:p>
        </w:tc>
        <w:tc>
          <w:tcPr>
            <w:tcW w:w="992" w:type="dxa"/>
            <w:vAlign w:val="center"/>
          </w:tcPr>
          <w:p w14:paraId="11F38679" w14:textId="10D1DB6E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4.10</w:t>
            </w:r>
          </w:p>
        </w:tc>
        <w:tc>
          <w:tcPr>
            <w:tcW w:w="709" w:type="dxa"/>
            <w:vAlign w:val="center"/>
          </w:tcPr>
          <w:p w14:paraId="467A85D5" w14:textId="0B9CB6F0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3.97</w:t>
            </w:r>
          </w:p>
        </w:tc>
        <w:tc>
          <w:tcPr>
            <w:tcW w:w="992" w:type="dxa"/>
            <w:vAlign w:val="center"/>
          </w:tcPr>
          <w:p w14:paraId="656D06DB" w14:textId="4DEF2526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3.96</w:t>
            </w:r>
          </w:p>
        </w:tc>
        <w:tc>
          <w:tcPr>
            <w:tcW w:w="988" w:type="dxa"/>
            <w:vAlign w:val="center"/>
          </w:tcPr>
          <w:p w14:paraId="22ACEE88" w14:textId="09E70B25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256898" w:rsidRPr="0068458B" w14:paraId="13FD3CF4" w14:textId="77777777" w:rsidTr="00BD68A5">
        <w:trPr>
          <w:jc w:val="center"/>
        </w:trPr>
        <w:tc>
          <w:tcPr>
            <w:tcW w:w="3031" w:type="dxa"/>
            <w:vAlign w:val="center"/>
          </w:tcPr>
          <w:p w14:paraId="7B52063B" w14:textId="66B6A99F" w:rsidR="00256898" w:rsidRPr="0068458B" w:rsidRDefault="00256898" w:rsidP="002568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对专业的认同感</w:t>
            </w:r>
          </w:p>
        </w:tc>
        <w:tc>
          <w:tcPr>
            <w:tcW w:w="709" w:type="dxa"/>
            <w:vAlign w:val="center"/>
          </w:tcPr>
          <w:p w14:paraId="14C6003E" w14:textId="01153114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4.09</w:t>
            </w:r>
          </w:p>
        </w:tc>
        <w:tc>
          <w:tcPr>
            <w:tcW w:w="992" w:type="dxa"/>
            <w:vAlign w:val="center"/>
          </w:tcPr>
          <w:p w14:paraId="0B041947" w14:textId="539B4F8C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4.21</w:t>
            </w:r>
          </w:p>
        </w:tc>
        <w:tc>
          <w:tcPr>
            <w:tcW w:w="992" w:type="dxa"/>
            <w:vAlign w:val="center"/>
          </w:tcPr>
          <w:p w14:paraId="374A6899" w14:textId="3B502E26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4.06</w:t>
            </w:r>
          </w:p>
        </w:tc>
        <w:tc>
          <w:tcPr>
            <w:tcW w:w="709" w:type="dxa"/>
            <w:vAlign w:val="center"/>
          </w:tcPr>
          <w:p w14:paraId="3C9B8B13" w14:textId="35BEC435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3.87</w:t>
            </w:r>
          </w:p>
        </w:tc>
        <w:tc>
          <w:tcPr>
            <w:tcW w:w="992" w:type="dxa"/>
            <w:vAlign w:val="center"/>
          </w:tcPr>
          <w:p w14:paraId="36333B68" w14:textId="4A566EC2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3.93</w:t>
            </w:r>
          </w:p>
        </w:tc>
        <w:tc>
          <w:tcPr>
            <w:tcW w:w="988" w:type="dxa"/>
            <w:vAlign w:val="center"/>
          </w:tcPr>
          <w:p w14:paraId="667AE703" w14:textId="6FB922C1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3.84</w:t>
            </w:r>
          </w:p>
        </w:tc>
      </w:tr>
      <w:tr w:rsidR="00256898" w:rsidRPr="0068458B" w14:paraId="0D9BFAF5" w14:textId="77777777" w:rsidTr="00BD68A5">
        <w:trPr>
          <w:jc w:val="center"/>
        </w:trPr>
        <w:tc>
          <w:tcPr>
            <w:tcW w:w="3031" w:type="dxa"/>
            <w:vAlign w:val="center"/>
          </w:tcPr>
          <w:p w14:paraId="477BB510" w14:textId="64F40A3E" w:rsidR="00256898" w:rsidRDefault="00256898" w:rsidP="00256898">
            <w:pPr>
              <w:rPr>
                <w:sz w:val="18"/>
              </w:rPr>
            </w:pPr>
            <w:r w:rsidRPr="000D2D2D">
              <w:rPr>
                <w:rFonts w:hint="eastAsia"/>
                <w:sz w:val="18"/>
              </w:rPr>
              <w:t>对学术研究的兴趣</w:t>
            </w:r>
          </w:p>
        </w:tc>
        <w:tc>
          <w:tcPr>
            <w:tcW w:w="709" w:type="dxa"/>
            <w:vAlign w:val="center"/>
          </w:tcPr>
          <w:p w14:paraId="6FDE0DC3" w14:textId="311023C5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4.03</w:t>
            </w:r>
          </w:p>
        </w:tc>
        <w:tc>
          <w:tcPr>
            <w:tcW w:w="992" w:type="dxa"/>
            <w:vAlign w:val="center"/>
          </w:tcPr>
          <w:p w14:paraId="34C2E1B5" w14:textId="45B37C88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4.19</w:t>
            </w:r>
          </w:p>
        </w:tc>
        <w:tc>
          <w:tcPr>
            <w:tcW w:w="992" w:type="dxa"/>
            <w:vAlign w:val="center"/>
          </w:tcPr>
          <w:p w14:paraId="3359BDF0" w14:textId="22B12C99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4.00</w:t>
            </w:r>
          </w:p>
        </w:tc>
        <w:tc>
          <w:tcPr>
            <w:tcW w:w="709" w:type="dxa"/>
            <w:vAlign w:val="center"/>
          </w:tcPr>
          <w:p w14:paraId="14D86A38" w14:textId="72E9102D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3.79</w:t>
            </w:r>
          </w:p>
        </w:tc>
        <w:tc>
          <w:tcPr>
            <w:tcW w:w="992" w:type="dxa"/>
            <w:vAlign w:val="center"/>
          </w:tcPr>
          <w:p w14:paraId="4D6FAB81" w14:textId="16BD46AA" w:rsidR="00256898" w:rsidRPr="00256898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3.83</w:t>
            </w:r>
          </w:p>
        </w:tc>
        <w:tc>
          <w:tcPr>
            <w:tcW w:w="988" w:type="dxa"/>
            <w:vAlign w:val="center"/>
          </w:tcPr>
          <w:p w14:paraId="50134070" w14:textId="73A72192" w:rsidR="00256898" w:rsidRPr="00256898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3.77</w:t>
            </w:r>
          </w:p>
        </w:tc>
      </w:tr>
      <w:tr w:rsidR="00256898" w:rsidRPr="0068458B" w14:paraId="10971C1E" w14:textId="77777777" w:rsidTr="00BD68A5">
        <w:trPr>
          <w:jc w:val="center"/>
        </w:trPr>
        <w:tc>
          <w:tcPr>
            <w:tcW w:w="3031" w:type="dxa"/>
            <w:vAlign w:val="center"/>
          </w:tcPr>
          <w:p w14:paraId="4369CE37" w14:textId="77041451" w:rsidR="00256898" w:rsidRPr="0068458B" w:rsidRDefault="00256898" w:rsidP="00256898">
            <w:pPr>
              <w:rPr>
                <w:sz w:val="18"/>
              </w:rPr>
            </w:pPr>
            <w:r w:rsidRPr="0068458B">
              <w:rPr>
                <w:rFonts w:hint="eastAsia"/>
                <w:sz w:val="18"/>
                <w:szCs w:val="18"/>
              </w:rPr>
              <w:t>职业定位更加清晰</w:t>
            </w:r>
          </w:p>
        </w:tc>
        <w:tc>
          <w:tcPr>
            <w:tcW w:w="709" w:type="dxa"/>
            <w:vAlign w:val="center"/>
          </w:tcPr>
          <w:p w14:paraId="4D18EB0C" w14:textId="0A0F4972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3.95</w:t>
            </w:r>
          </w:p>
        </w:tc>
        <w:tc>
          <w:tcPr>
            <w:tcW w:w="992" w:type="dxa"/>
            <w:vAlign w:val="center"/>
          </w:tcPr>
          <w:p w14:paraId="4FFE07BF" w14:textId="23EAA72B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4.04</w:t>
            </w:r>
          </w:p>
        </w:tc>
        <w:tc>
          <w:tcPr>
            <w:tcW w:w="992" w:type="dxa"/>
            <w:vAlign w:val="center"/>
          </w:tcPr>
          <w:p w14:paraId="5F7C02CD" w14:textId="55DC8BC9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3.92</w:t>
            </w:r>
          </w:p>
        </w:tc>
        <w:tc>
          <w:tcPr>
            <w:tcW w:w="709" w:type="dxa"/>
            <w:vAlign w:val="center"/>
          </w:tcPr>
          <w:p w14:paraId="33845933" w14:textId="72455EB8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3.78</w:t>
            </w:r>
          </w:p>
        </w:tc>
        <w:tc>
          <w:tcPr>
            <w:tcW w:w="992" w:type="dxa"/>
            <w:vAlign w:val="center"/>
          </w:tcPr>
          <w:p w14:paraId="775ED47D" w14:textId="0E5B600B" w:rsidR="00256898" w:rsidRPr="00256898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3.80</w:t>
            </w:r>
          </w:p>
        </w:tc>
        <w:tc>
          <w:tcPr>
            <w:tcW w:w="988" w:type="dxa"/>
            <w:vAlign w:val="center"/>
          </w:tcPr>
          <w:p w14:paraId="0C0AACE2" w14:textId="6BA84E72" w:rsidR="00256898" w:rsidRPr="00256898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3.77</w:t>
            </w:r>
          </w:p>
        </w:tc>
      </w:tr>
    </w:tbl>
    <w:p w14:paraId="56B63120" w14:textId="0BBAC8F9" w:rsidR="00B62450" w:rsidRDefault="00B62450" w:rsidP="00B62450">
      <w:pPr>
        <w:spacing w:line="360" w:lineRule="auto"/>
        <w:rPr>
          <w:sz w:val="24"/>
          <w:szCs w:val="24"/>
        </w:rPr>
      </w:pPr>
    </w:p>
    <w:p w14:paraId="4591A141" w14:textId="77777777" w:rsidR="00054AB4" w:rsidRPr="0068458B" w:rsidRDefault="00054AB4" w:rsidP="00B62450">
      <w:pPr>
        <w:spacing w:line="360" w:lineRule="auto"/>
        <w:rPr>
          <w:sz w:val="24"/>
          <w:szCs w:val="24"/>
        </w:rPr>
      </w:pPr>
    </w:p>
    <w:p w14:paraId="74E5121B" w14:textId="1AB922B5" w:rsidR="00B62450" w:rsidRPr="0068458B" w:rsidRDefault="00401AFA" w:rsidP="00401AFA">
      <w:pPr>
        <w:pStyle w:val="2"/>
        <w:ind w:left="420"/>
      </w:pPr>
      <w:bookmarkStart w:id="46" w:name="_Toc127180198"/>
      <w:r w:rsidRPr="0068458B">
        <w:rPr>
          <w:rFonts w:hint="eastAsia"/>
        </w:rPr>
        <w:t>（三）</w:t>
      </w:r>
      <w:r w:rsidR="00BC1C9A">
        <w:rPr>
          <w:rFonts w:hint="eastAsia"/>
        </w:rPr>
        <w:t>学术</w:t>
      </w:r>
      <w:r w:rsidRPr="0068458B">
        <w:rPr>
          <w:rFonts w:hint="eastAsia"/>
        </w:rPr>
        <w:t>硕士的</w:t>
      </w:r>
      <w:r w:rsidR="00B62450" w:rsidRPr="0068458B">
        <w:rPr>
          <w:rFonts w:hint="eastAsia"/>
        </w:rPr>
        <w:t>文化理解与社会责任</w:t>
      </w:r>
      <w:bookmarkEnd w:id="46"/>
    </w:p>
    <w:p w14:paraId="3955B6DD" w14:textId="378EA01E" w:rsidR="00221E7D" w:rsidRPr="0068458B" w:rsidRDefault="00B62450" w:rsidP="00221E7D">
      <w:pPr>
        <w:spacing w:line="360" w:lineRule="auto"/>
        <w:ind w:firstLineChars="200" w:firstLine="420"/>
      </w:pPr>
      <w:r w:rsidRPr="0068458B">
        <w:rPr>
          <w:rFonts w:hint="eastAsia"/>
        </w:rPr>
        <w:t>文化理解与社会责任的题目包括</w:t>
      </w:r>
      <w:r w:rsidR="00256898">
        <w:t>3</w:t>
      </w:r>
      <w:r w:rsidRPr="0068458B">
        <w:rPr>
          <w:rFonts w:hint="eastAsia"/>
        </w:rPr>
        <w:t>个：</w:t>
      </w:r>
      <w:r w:rsidR="006B400E" w:rsidRPr="0068458B">
        <w:rPr>
          <w:rFonts w:hint="eastAsia"/>
          <w:szCs w:val="21"/>
        </w:rPr>
        <w:t>“</w:t>
      </w:r>
      <w:r w:rsidR="002B6677" w:rsidRPr="0068458B">
        <w:rPr>
          <w:rFonts w:hint="eastAsia"/>
        </w:rPr>
        <w:t>奉献社会的</w:t>
      </w:r>
      <w:r w:rsidRPr="0068458B">
        <w:rPr>
          <w:rFonts w:hint="eastAsia"/>
        </w:rPr>
        <w:t>社会责任心</w:t>
      </w:r>
      <w:r w:rsidR="006B400E" w:rsidRPr="0068458B">
        <w:rPr>
          <w:rFonts w:hint="eastAsia"/>
          <w:szCs w:val="21"/>
        </w:rPr>
        <w:t>”，“</w:t>
      </w:r>
      <w:r w:rsidRPr="0068458B">
        <w:rPr>
          <w:rFonts w:hint="eastAsia"/>
        </w:rPr>
        <w:t>对中国文化的认同感</w:t>
      </w:r>
      <w:r w:rsidR="006B400E" w:rsidRPr="0068458B">
        <w:rPr>
          <w:rFonts w:hint="eastAsia"/>
          <w:szCs w:val="21"/>
        </w:rPr>
        <w:t>”，“</w:t>
      </w:r>
      <w:r w:rsidR="00256898" w:rsidRPr="00256898">
        <w:rPr>
          <w:rFonts w:hint="eastAsia"/>
        </w:rPr>
        <w:t>对国家社会发展的关心程度</w:t>
      </w:r>
      <w:r w:rsidR="006B400E" w:rsidRPr="0068458B">
        <w:rPr>
          <w:rFonts w:hint="eastAsia"/>
          <w:szCs w:val="21"/>
        </w:rPr>
        <w:t>”</w:t>
      </w:r>
      <w:r w:rsidRPr="0068458B">
        <w:rPr>
          <w:rFonts w:hint="eastAsia"/>
        </w:rPr>
        <w:t>。</w:t>
      </w:r>
      <w:r w:rsidR="001A4333">
        <w:rPr>
          <w:rFonts w:hint="eastAsia"/>
        </w:rPr>
        <w:t>学术</w:t>
      </w:r>
      <w:r w:rsidR="00221E7D" w:rsidRPr="0068458B">
        <w:rPr>
          <w:rFonts w:hint="eastAsia"/>
        </w:rPr>
        <w:t>硕士需要判断在各个描述上的提高程度，从“没</w:t>
      </w:r>
      <w:r w:rsidR="00221E7D" w:rsidRPr="0068458B">
        <w:rPr>
          <w:rFonts w:hint="eastAsia"/>
        </w:rPr>
        <w:lastRenderedPageBreak/>
        <w:t>有提高……有很大提高”，</w:t>
      </w:r>
      <w:r w:rsidR="00C06E51">
        <w:rPr>
          <w:rFonts w:hint="eastAsia"/>
        </w:rPr>
        <w:t>分别计为</w:t>
      </w:r>
      <w:r w:rsidR="00221E7D" w:rsidRPr="0068458B">
        <w:rPr>
          <w:rFonts w:hint="eastAsia"/>
        </w:rPr>
        <w:t>1</w:t>
      </w:r>
      <w:r w:rsidR="00221E7D" w:rsidRPr="0068458B">
        <w:rPr>
          <w:rFonts w:hint="eastAsia"/>
        </w:rPr>
        <w:t>～</w:t>
      </w:r>
      <w:r w:rsidR="00221E7D" w:rsidRPr="0068458B">
        <w:rPr>
          <w:rFonts w:hint="eastAsia"/>
        </w:rPr>
        <w:t>5</w:t>
      </w:r>
      <w:r w:rsidR="00221E7D" w:rsidRPr="0068458B">
        <w:rPr>
          <w:rFonts w:hint="eastAsia"/>
        </w:rPr>
        <w:t>分。</w:t>
      </w:r>
    </w:p>
    <w:p w14:paraId="6EDF874D" w14:textId="60EB5A9F" w:rsidR="004F6C09" w:rsidRPr="0068458B" w:rsidRDefault="004F6C09" w:rsidP="00B62450">
      <w:pPr>
        <w:spacing w:line="360" w:lineRule="auto"/>
        <w:ind w:firstLineChars="200" w:firstLine="420"/>
      </w:pPr>
      <w:r w:rsidRPr="0068458B">
        <w:rPr>
          <w:rFonts w:hint="eastAsia"/>
        </w:rPr>
        <w:t>本校与全国高校</w:t>
      </w:r>
      <w:r w:rsidR="001A4333">
        <w:rPr>
          <w:rFonts w:hint="eastAsia"/>
        </w:rPr>
        <w:t>学术</w:t>
      </w:r>
      <w:r w:rsidRPr="0068458B">
        <w:rPr>
          <w:rFonts w:hint="eastAsia"/>
        </w:rPr>
        <w:t>硕士对文化理解与社会责任的评价见表</w:t>
      </w:r>
      <w:r w:rsidRPr="0068458B">
        <w:rPr>
          <w:rFonts w:hint="eastAsia"/>
        </w:rPr>
        <w:t>1</w:t>
      </w:r>
      <w:r w:rsidR="00E845D3">
        <w:t>1</w:t>
      </w:r>
      <w:r w:rsidRPr="0068458B">
        <w:rPr>
          <w:rFonts w:hint="eastAsia"/>
        </w:rPr>
        <w:t>.</w:t>
      </w:r>
      <w:r w:rsidR="00B67225" w:rsidRPr="0068458B">
        <w:t>3</w:t>
      </w:r>
      <w:r w:rsidRPr="0068458B">
        <w:rPr>
          <w:rFonts w:hint="eastAsia"/>
        </w:rPr>
        <w:t>。</w:t>
      </w:r>
    </w:p>
    <w:p w14:paraId="325D0F09" w14:textId="38E91041" w:rsidR="00B62450" w:rsidRPr="0068458B" w:rsidRDefault="00B62450" w:rsidP="00B62450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Pr="0068458B">
        <w:rPr>
          <w:rFonts w:hint="eastAsia"/>
          <w:b/>
          <w:sz w:val="18"/>
          <w:szCs w:val="18"/>
        </w:rPr>
        <w:t>1</w:t>
      </w:r>
      <w:r w:rsidR="00E845D3">
        <w:rPr>
          <w:b/>
          <w:sz w:val="18"/>
          <w:szCs w:val="18"/>
        </w:rPr>
        <w:t>1</w:t>
      </w:r>
      <w:r w:rsidRPr="0068458B">
        <w:rPr>
          <w:rFonts w:hint="eastAsia"/>
          <w:b/>
          <w:sz w:val="18"/>
          <w:szCs w:val="18"/>
        </w:rPr>
        <w:t>.</w:t>
      </w:r>
      <w:r w:rsidRPr="0068458B">
        <w:rPr>
          <w:b/>
          <w:sz w:val="18"/>
          <w:szCs w:val="18"/>
        </w:rPr>
        <w:t xml:space="preserve">3  </w:t>
      </w:r>
      <w:r w:rsidR="001A4333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硕士对文化理解与社会责任的评价</w:t>
      </w:r>
    </w:p>
    <w:tbl>
      <w:tblPr>
        <w:tblStyle w:val="ab"/>
        <w:tblW w:w="8413" w:type="dxa"/>
        <w:jc w:val="center"/>
        <w:tblLayout w:type="fixed"/>
        <w:tblLook w:val="04A0" w:firstRow="1" w:lastRow="0" w:firstColumn="1" w:lastColumn="0" w:noHBand="0" w:noVBand="1"/>
      </w:tblPr>
      <w:tblGrid>
        <w:gridCol w:w="3031"/>
        <w:gridCol w:w="709"/>
        <w:gridCol w:w="992"/>
        <w:gridCol w:w="992"/>
        <w:gridCol w:w="709"/>
        <w:gridCol w:w="992"/>
        <w:gridCol w:w="988"/>
      </w:tblGrid>
      <w:tr w:rsidR="004B2B4F" w:rsidRPr="0068458B" w14:paraId="47725213" w14:textId="77777777" w:rsidTr="00BD68A5">
        <w:trPr>
          <w:jc w:val="center"/>
        </w:trPr>
        <w:tc>
          <w:tcPr>
            <w:tcW w:w="3031" w:type="dxa"/>
            <w:vMerge w:val="restart"/>
            <w:vAlign w:val="center"/>
          </w:tcPr>
          <w:p w14:paraId="37169746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8B62B72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2689" w:type="dxa"/>
            <w:gridSpan w:val="3"/>
            <w:vAlign w:val="center"/>
          </w:tcPr>
          <w:p w14:paraId="7FADBE81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4B2B4F" w:rsidRPr="0068458B" w14:paraId="77DA2ED1" w14:textId="77777777" w:rsidTr="00BD68A5">
        <w:trPr>
          <w:jc w:val="center"/>
        </w:trPr>
        <w:tc>
          <w:tcPr>
            <w:tcW w:w="3031" w:type="dxa"/>
            <w:vMerge/>
            <w:vAlign w:val="center"/>
          </w:tcPr>
          <w:p w14:paraId="07C37C72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89D736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50121C7D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61DBDA93" w14:textId="0B9A6F62" w:rsidR="00B62450" w:rsidRPr="0068458B" w:rsidRDefault="004225FE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709" w:type="dxa"/>
            <w:vAlign w:val="center"/>
          </w:tcPr>
          <w:p w14:paraId="4A5D1A36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70C3572A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88" w:type="dxa"/>
            <w:vAlign w:val="center"/>
          </w:tcPr>
          <w:p w14:paraId="10F3E663" w14:textId="186D0653" w:rsidR="00B62450" w:rsidRPr="0068458B" w:rsidRDefault="004225FE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理工农医</w:t>
            </w:r>
          </w:p>
        </w:tc>
      </w:tr>
      <w:tr w:rsidR="00256898" w:rsidRPr="0068458B" w14:paraId="4EA56BB9" w14:textId="77777777" w:rsidTr="00BD68A5">
        <w:trPr>
          <w:jc w:val="center"/>
        </w:trPr>
        <w:tc>
          <w:tcPr>
            <w:tcW w:w="3031" w:type="dxa"/>
            <w:vAlign w:val="center"/>
          </w:tcPr>
          <w:p w14:paraId="0842F360" w14:textId="162A5682" w:rsidR="00256898" w:rsidRPr="0068458B" w:rsidRDefault="00256898" w:rsidP="00256898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奉献社会的社会责任心</w:t>
            </w:r>
          </w:p>
        </w:tc>
        <w:tc>
          <w:tcPr>
            <w:tcW w:w="709" w:type="dxa"/>
            <w:vAlign w:val="center"/>
          </w:tcPr>
          <w:p w14:paraId="0B7F6FA3" w14:textId="21EA1476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4.17</w:t>
            </w:r>
          </w:p>
        </w:tc>
        <w:tc>
          <w:tcPr>
            <w:tcW w:w="992" w:type="dxa"/>
            <w:vAlign w:val="center"/>
          </w:tcPr>
          <w:p w14:paraId="32EA77D0" w14:textId="4DB53555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4.28</w:t>
            </w:r>
          </w:p>
        </w:tc>
        <w:tc>
          <w:tcPr>
            <w:tcW w:w="992" w:type="dxa"/>
            <w:vAlign w:val="center"/>
          </w:tcPr>
          <w:p w14:paraId="680337DC" w14:textId="17EB6AD4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4.14</w:t>
            </w:r>
          </w:p>
        </w:tc>
        <w:tc>
          <w:tcPr>
            <w:tcW w:w="709" w:type="dxa"/>
            <w:vAlign w:val="center"/>
          </w:tcPr>
          <w:p w14:paraId="5E82CFD5" w14:textId="79131D19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4.02</w:t>
            </w:r>
          </w:p>
        </w:tc>
        <w:tc>
          <w:tcPr>
            <w:tcW w:w="992" w:type="dxa"/>
            <w:vAlign w:val="center"/>
          </w:tcPr>
          <w:p w14:paraId="5B6C0135" w14:textId="39068BE4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4.08</w:t>
            </w:r>
          </w:p>
        </w:tc>
        <w:tc>
          <w:tcPr>
            <w:tcW w:w="988" w:type="dxa"/>
            <w:vAlign w:val="center"/>
          </w:tcPr>
          <w:p w14:paraId="59773E7F" w14:textId="462A8211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3.99</w:t>
            </w:r>
          </w:p>
        </w:tc>
      </w:tr>
      <w:tr w:rsidR="00256898" w:rsidRPr="0068458B" w14:paraId="21DDDA6A" w14:textId="77777777" w:rsidTr="00BD68A5">
        <w:trPr>
          <w:jc w:val="center"/>
        </w:trPr>
        <w:tc>
          <w:tcPr>
            <w:tcW w:w="3031" w:type="dxa"/>
            <w:vAlign w:val="center"/>
          </w:tcPr>
          <w:p w14:paraId="3B226D07" w14:textId="21059B0A" w:rsidR="00256898" w:rsidRPr="0068458B" w:rsidRDefault="00256898" w:rsidP="00256898">
            <w:pPr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对中国文化的认同感</w:t>
            </w:r>
          </w:p>
        </w:tc>
        <w:tc>
          <w:tcPr>
            <w:tcW w:w="709" w:type="dxa"/>
            <w:vAlign w:val="center"/>
          </w:tcPr>
          <w:p w14:paraId="32BD70B2" w14:textId="181E8F3E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4.22</w:t>
            </w:r>
          </w:p>
        </w:tc>
        <w:tc>
          <w:tcPr>
            <w:tcW w:w="992" w:type="dxa"/>
            <w:vAlign w:val="center"/>
          </w:tcPr>
          <w:p w14:paraId="28993D9F" w14:textId="3E0A52A3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4.30</w:t>
            </w:r>
          </w:p>
        </w:tc>
        <w:tc>
          <w:tcPr>
            <w:tcW w:w="992" w:type="dxa"/>
            <w:vAlign w:val="center"/>
          </w:tcPr>
          <w:p w14:paraId="19DDD840" w14:textId="02779B62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4.20</w:t>
            </w:r>
          </w:p>
        </w:tc>
        <w:tc>
          <w:tcPr>
            <w:tcW w:w="709" w:type="dxa"/>
            <w:vAlign w:val="center"/>
          </w:tcPr>
          <w:p w14:paraId="6EBDE0C5" w14:textId="3273B07C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4.08</w:t>
            </w:r>
          </w:p>
        </w:tc>
        <w:tc>
          <w:tcPr>
            <w:tcW w:w="992" w:type="dxa"/>
            <w:vAlign w:val="center"/>
          </w:tcPr>
          <w:p w14:paraId="0564D763" w14:textId="74E40572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4.15</w:t>
            </w:r>
          </w:p>
        </w:tc>
        <w:tc>
          <w:tcPr>
            <w:tcW w:w="988" w:type="dxa"/>
            <w:vAlign w:val="center"/>
          </w:tcPr>
          <w:p w14:paraId="08A7A126" w14:textId="4450DF82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4.04</w:t>
            </w:r>
          </w:p>
        </w:tc>
      </w:tr>
      <w:tr w:rsidR="00256898" w:rsidRPr="0068458B" w14:paraId="5829CF1E" w14:textId="77777777" w:rsidTr="00BD68A5">
        <w:trPr>
          <w:jc w:val="center"/>
        </w:trPr>
        <w:tc>
          <w:tcPr>
            <w:tcW w:w="3031" w:type="dxa"/>
            <w:vAlign w:val="center"/>
          </w:tcPr>
          <w:p w14:paraId="5710E368" w14:textId="5F97503B" w:rsidR="00256898" w:rsidRPr="0068458B" w:rsidRDefault="00256898" w:rsidP="00256898">
            <w:pPr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对国家社会发展的关心程度</w:t>
            </w:r>
          </w:p>
        </w:tc>
        <w:tc>
          <w:tcPr>
            <w:tcW w:w="709" w:type="dxa"/>
            <w:vAlign w:val="center"/>
          </w:tcPr>
          <w:p w14:paraId="3DF0F0E3" w14:textId="7D92BE5B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4.23</w:t>
            </w:r>
          </w:p>
        </w:tc>
        <w:tc>
          <w:tcPr>
            <w:tcW w:w="992" w:type="dxa"/>
            <w:vAlign w:val="center"/>
          </w:tcPr>
          <w:p w14:paraId="5F5601B7" w14:textId="6706BB32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4.34</w:t>
            </w:r>
          </w:p>
        </w:tc>
        <w:tc>
          <w:tcPr>
            <w:tcW w:w="992" w:type="dxa"/>
            <w:vAlign w:val="center"/>
          </w:tcPr>
          <w:p w14:paraId="018CADBD" w14:textId="5C762DE1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4.21</w:t>
            </w:r>
          </w:p>
        </w:tc>
        <w:tc>
          <w:tcPr>
            <w:tcW w:w="709" w:type="dxa"/>
            <w:vAlign w:val="center"/>
          </w:tcPr>
          <w:p w14:paraId="0CF1E07D" w14:textId="7DFE19C8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4.12</w:t>
            </w:r>
          </w:p>
        </w:tc>
        <w:tc>
          <w:tcPr>
            <w:tcW w:w="992" w:type="dxa"/>
            <w:vAlign w:val="center"/>
          </w:tcPr>
          <w:p w14:paraId="363DD110" w14:textId="04B917E2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4.19</w:t>
            </w:r>
          </w:p>
        </w:tc>
        <w:tc>
          <w:tcPr>
            <w:tcW w:w="988" w:type="dxa"/>
            <w:vAlign w:val="center"/>
          </w:tcPr>
          <w:p w14:paraId="7C8A13E2" w14:textId="67A86988" w:rsidR="00256898" w:rsidRPr="0068458B" w:rsidRDefault="00256898" w:rsidP="00256898">
            <w:pPr>
              <w:jc w:val="center"/>
              <w:rPr>
                <w:sz w:val="18"/>
                <w:szCs w:val="18"/>
              </w:rPr>
            </w:pPr>
            <w:r w:rsidRPr="00256898">
              <w:rPr>
                <w:rFonts w:hint="eastAsia"/>
                <w:sz w:val="18"/>
                <w:szCs w:val="18"/>
              </w:rPr>
              <w:t>4.08</w:t>
            </w:r>
          </w:p>
        </w:tc>
      </w:tr>
    </w:tbl>
    <w:p w14:paraId="48571D3C" w14:textId="77777777" w:rsidR="00B62450" w:rsidRPr="0068458B" w:rsidRDefault="00B62450" w:rsidP="00B62450">
      <w:pPr>
        <w:spacing w:line="360" w:lineRule="auto"/>
        <w:ind w:firstLineChars="200" w:firstLine="420"/>
      </w:pPr>
    </w:p>
    <w:p w14:paraId="5109595E" w14:textId="6229423E" w:rsidR="00B62450" w:rsidRPr="0068458B" w:rsidRDefault="00B62450" w:rsidP="00B62450">
      <w:pPr>
        <w:pStyle w:val="2"/>
        <w:ind w:left="420"/>
      </w:pPr>
      <w:bookmarkStart w:id="47" w:name="_Toc127180199"/>
      <w:r w:rsidRPr="0068458B">
        <w:rPr>
          <w:rFonts w:hint="eastAsia"/>
        </w:rPr>
        <w:t>（</w:t>
      </w:r>
      <w:r w:rsidR="00221E7D" w:rsidRPr="0068458B">
        <w:rPr>
          <w:rFonts w:hint="eastAsia"/>
        </w:rPr>
        <w:t>四</w:t>
      </w:r>
      <w:r w:rsidRPr="0068458B">
        <w:rPr>
          <w:rFonts w:hint="eastAsia"/>
        </w:rPr>
        <w:t>）整体满意度和归属感</w:t>
      </w:r>
      <w:bookmarkEnd w:id="47"/>
    </w:p>
    <w:p w14:paraId="6EB64B6E" w14:textId="6C4F234F" w:rsidR="00B62450" w:rsidRPr="0068458B" w:rsidRDefault="00B62450" w:rsidP="00B62450">
      <w:pPr>
        <w:spacing w:line="360" w:lineRule="auto"/>
        <w:ind w:firstLineChars="200" w:firstLine="420"/>
      </w:pPr>
      <w:r w:rsidRPr="0068458B">
        <w:rPr>
          <w:rFonts w:hint="eastAsia"/>
        </w:rPr>
        <w:t>关于就读体验的整体满意度调查问题是“</w:t>
      </w:r>
      <w:r w:rsidR="00256898" w:rsidRPr="00256898">
        <w:rPr>
          <w:rFonts w:hint="eastAsia"/>
        </w:rPr>
        <w:t>您对所接受的硕士教育整体满意度为</w:t>
      </w:r>
      <w:r w:rsidRPr="0068458B">
        <w:rPr>
          <w:rFonts w:hint="eastAsia"/>
        </w:rPr>
        <w:t>”。选项采用了从“非常不满意”到“非常满意”的</w:t>
      </w:r>
      <w:r w:rsidRPr="0068458B">
        <w:rPr>
          <w:rFonts w:hint="eastAsia"/>
        </w:rPr>
        <w:t>5</w:t>
      </w:r>
      <w:r w:rsidRPr="0068458B">
        <w:rPr>
          <w:rFonts w:hint="eastAsia"/>
        </w:rPr>
        <w:t>级计分方式。</w:t>
      </w:r>
    </w:p>
    <w:p w14:paraId="6278A475" w14:textId="666ED5DE" w:rsidR="00B62450" w:rsidRPr="0068458B" w:rsidRDefault="00B62450" w:rsidP="00B62450">
      <w:pPr>
        <w:spacing w:line="360" w:lineRule="auto"/>
        <w:ind w:firstLineChars="200" w:firstLine="420"/>
      </w:pPr>
      <w:r w:rsidRPr="0068458B">
        <w:rPr>
          <w:rFonts w:hint="eastAsia"/>
        </w:rPr>
        <w:t>经统计，本校</w:t>
      </w:r>
      <w:r w:rsidR="001A4333">
        <w:rPr>
          <w:rFonts w:hint="eastAsia"/>
        </w:rPr>
        <w:t>学术</w:t>
      </w:r>
      <w:r w:rsidRPr="0068458B">
        <w:rPr>
          <w:rFonts w:hint="eastAsia"/>
        </w:rPr>
        <w:t>硕士的整体满意度得分为</w:t>
      </w:r>
      <w:r w:rsidRPr="0068458B">
        <w:t xml:space="preserve">3.73</w:t>
      </w:r>
      <w:r w:rsidRPr="0068458B">
        <w:rPr>
          <w:rFonts w:hint="eastAsia"/>
        </w:rPr>
        <w:t>分，分学科来看，人文社科和工农医</w:t>
      </w:r>
      <w:r w:rsidR="00071FC9">
        <w:rPr>
          <w:rFonts w:hint="eastAsia"/>
        </w:rPr>
        <w:t>学术</w:t>
      </w:r>
      <w:r w:rsidRPr="0068458B">
        <w:rPr>
          <w:rFonts w:hint="eastAsia"/>
        </w:rPr>
        <w:t>硕士的整体满意度得分分别为</w:t>
      </w:r>
      <w:r w:rsidRPr="0068458B">
        <w:t xml:space="preserve">3.72</w:t>
      </w:r>
      <w:r w:rsidRPr="0068458B">
        <w:rPr>
          <w:rFonts w:hint="eastAsia"/>
        </w:rPr>
        <w:t>分和</w:t>
      </w:r>
      <w:r w:rsidRPr="0068458B">
        <w:t xml:space="preserve">3.73</w:t>
      </w:r>
      <w:r w:rsidRPr="0068458B">
        <w:rPr>
          <w:rFonts w:hint="eastAsia"/>
        </w:rPr>
        <w:t>分。全国高校</w:t>
      </w:r>
      <w:r w:rsidR="00071FC9">
        <w:rPr>
          <w:rFonts w:hint="eastAsia"/>
        </w:rPr>
        <w:t>学术</w:t>
      </w:r>
      <w:r w:rsidRPr="0068458B">
        <w:rPr>
          <w:rFonts w:hint="eastAsia"/>
        </w:rPr>
        <w:t>硕士的整体满意度得分为</w:t>
      </w:r>
      <w:r w:rsidRPr="0068458B">
        <w:rPr>
          <w:rFonts w:hint="eastAsia"/>
        </w:rPr>
        <w:t>3.</w:t>
      </w:r>
      <w:r w:rsidR="00256898">
        <w:t>65</w:t>
      </w:r>
      <w:r w:rsidRPr="0068458B">
        <w:rPr>
          <w:rFonts w:hint="eastAsia"/>
        </w:rPr>
        <w:t>分，分学科来看，人文社科和</w:t>
      </w:r>
      <w:r w:rsidR="00B5445B">
        <w:rPr>
          <w:rFonts w:hint="eastAsia"/>
        </w:rPr>
        <w:t>工农医</w:t>
      </w:r>
      <w:r w:rsidR="00071FC9">
        <w:rPr>
          <w:rFonts w:hint="eastAsia"/>
        </w:rPr>
        <w:t>学术</w:t>
      </w:r>
      <w:r w:rsidRPr="0068458B">
        <w:rPr>
          <w:rFonts w:hint="eastAsia"/>
        </w:rPr>
        <w:t>硕士的整体满意度得分分别为</w:t>
      </w:r>
      <w:r w:rsidRPr="0068458B">
        <w:rPr>
          <w:rFonts w:hint="eastAsia"/>
        </w:rPr>
        <w:t>3.</w:t>
      </w:r>
      <w:r w:rsidR="00256898">
        <w:t>68</w:t>
      </w:r>
      <w:r w:rsidRPr="0068458B">
        <w:rPr>
          <w:rFonts w:hint="eastAsia"/>
        </w:rPr>
        <w:t>分和</w:t>
      </w:r>
      <w:r w:rsidRPr="0068458B">
        <w:rPr>
          <w:rFonts w:hint="eastAsia"/>
        </w:rPr>
        <w:t>3.</w:t>
      </w:r>
      <w:r w:rsidR="00256898">
        <w:t>63</w:t>
      </w:r>
      <w:r w:rsidRPr="0068458B">
        <w:rPr>
          <w:rFonts w:hint="eastAsia"/>
        </w:rPr>
        <w:t>分。</w:t>
      </w:r>
    </w:p>
    <w:p w14:paraId="494A131D" w14:textId="1AAB18E1" w:rsidR="00B62450" w:rsidRPr="0068458B" w:rsidRDefault="00B62450" w:rsidP="00B62450">
      <w:pPr>
        <w:spacing w:line="360" w:lineRule="auto"/>
        <w:ind w:firstLineChars="200" w:firstLine="420"/>
      </w:pPr>
      <w:r w:rsidRPr="0068458B">
        <w:rPr>
          <w:rFonts w:hint="eastAsia"/>
        </w:rPr>
        <w:t>关于归属感方面的调查问题为：“如果可以重新选择，您还会选择</w:t>
      </w:r>
      <w:r w:rsidR="002B6677" w:rsidRPr="0068458B">
        <w:rPr>
          <w:rFonts w:hint="eastAsia"/>
        </w:rPr>
        <w:t>读研</w:t>
      </w:r>
      <w:r w:rsidRPr="0068458B">
        <w:rPr>
          <w:rFonts w:hint="eastAsia"/>
        </w:rPr>
        <w:t>吗”。如果选择“是”，则继续回答如下问题：“我还会选择同一所学校”，“我还会选择同一个专业”，“我还会选择同一个导师”。选项采用了从“非常不符合”到“非常符合”的</w:t>
      </w:r>
      <w:r w:rsidRPr="0068458B">
        <w:rPr>
          <w:rFonts w:hint="eastAsia"/>
        </w:rPr>
        <w:t>5</w:t>
      </w:r>
      <w:r w:rsidRPr="0068458B">
        <w:rPr>
          <w:rFonts w:hint="eastAsia"/>
        </w:rPr>
        <w:t>级计分方式。</w:t>
      </w:r>
    </w:p>
    <w:p w14:paraId="39CC2DFB" w14:textId="3959473D" w:rsidR="00B62450" w:rsidRPr="0068458B" w:rsidRDefault="00B62450" w:rsidP="00B62450">
      <w:pPr>
        <w:spacing w:line="360" w:lineRule="auto"/>
        <w:ind w:firstLineChars="200" w:firstLine="420"/>
      </w:pPr>
      <w:r w:rsidRPr="0068458B">
        <w:rPr>
          <w:rFonts w:hint="eastAsia"/>
        </w:rPr>
        <w:t>对于“如果可以重新选择，您还会选择读</w:t>
      </w:r>
      <w:r w:rsidR="002B6677" w:rsidRPr="0068458B">
        <w:rPr>
          <w:rFonts w:hint="eastAsia"/>
        </w:rPr>
        <w:t>研</w:t>
      </w:r>
      <w:r w:rsidRPr="0068458B">
        <w:rPr>
          <w:rFonts w:hint="eastAsia"/>
        </w:rPr>
        <w:t>吗”一题，本校共有</w:t>
      </w:r>
      <w:r w:rsidRPr="0068458B">
        <w:rPr>
          <w:rFonts w:hint="eastAsia"/>
        </w:rPr>
        <w:t xml:space="preserve">85.1%</w:t>
      </w:r>
      <w:r w:rsidRPr="0068458B">
        <w:rPr>
          <w:rFonts w:hint="eastAsia"/>
        </w:rPr>
        <w:t>的人选择了“是”，分学科来看，人文社科和</w:t>
      </w:r>
      <w:r w:rsidR="00071FC9">
        <w:rPr>
          <w:rFonts w:hint="eastAsia"/>
        </w:rPr>
        <w:t>理</w:t>
      </w:r>
      <w:r w:rsidR="00B5445B">
        <w:rPr>
          <w:rFonts w:hint="eastAsia"/>
        </w:rPr>
        <w:t>工农医</w:t>
      </w:r>
      <w:r w:rsidR="00071FC9">
        <w:rPr>
          <w:rFonts w:hint="eastAsia"/>
        </w:rPr>
        <w:t>学术</w:t>
      </w:r>
      <w:r w:rsidRPr="0068458B">
        <w:rPr>
          <w:rFonts w:hint="eastAsia"/>
        </w:rPr>
        <w:t>硕士分别有</w:t>
      </w:r>
      <w:r w:rsidRPr="0068458B">
        <w:rPr>
          <w:rFonts w:hint="eastAsia"/>
        </w:rPr>
        <w:t xml:space="preserve">91.5%</w:t>
      </w:r>
      <w:r w:rsidRPr="0068458B">
        <w:rPr>
          <w:rFonts w:hint="eastAsia"/>
        </w:rPr>
        <w:t>的人和</w:t>
      </w:r>
      <w:r w:rsidRPr="0068458B">
        <w:rPr>
          <w:rFonts w:hint="eastAsia"/>
        </w:rPr>
        <w:t xml:space="preserve">83.7%</w:t>
      </w:r>
      <w:r w:rsidRPr="0068458B">
        <w:rPr>
          <w:rFonts w:hint="eastAsia"/>
        </w:rPr>
        <w:t>的人选择了“是”。全国高校共有</w:t>
      </w:r>
      <w:r w:rsidR="00987A4E">
        <w:t>8</w:t>
      </w:r>
      <w:r w:rsidR="001A14B9">
        <w:t>9</w:t>
      </w:r>
      <w:r w:rsidR="00987A4E">
        <w:t>.</w:t>
      </w:r>
      <w:r w:rsidR="001A14B9">
        <w:t>4</w:t>
      </w:r>
      <w:r w:rsidRPr="0068458B">
        <w:rPr>
          <w:rFonts w:hint="eastAsia"/>
        </w:rPr>
        <w:t>%</w:t>
      </w:r>
      <w:r w:rsidRPr="0068458B">
        <w:rPr>
          <w:rFonts w:hint="eastAsia"/>
        </w:rPr>
        <w:t>的人选择了“是”，分学科来看，人文社科和</w:t>
      </w:r>
      <w:r w:rsidR="00071FC9">
        <w:rPr>
          <w:rFonts w:hint="eastAsia"/>
        </w:rPr>
        <w:t>理</w:t>
      </w:r>
      <w:r w:rsidR="00B5445B">
        <w:rPr>
          <w:rFonts w:hint="eastAsia"/>
        </w:rPr>
        <w:t>工农医</w:t>
      </w:r>
      <w:r w:rsidR="00071FC9">
        <w:rPr>
          <w:rFonts w:hint="eastAsia"/>
        </w:rPr>
        <w:t>学术</w:t>
      </w:r>
      <w:r w:rsidRPr="0068458B">
        <w:rPr>
          <w:rFonts w:hint="eastAsia"/>
        </w:rPr>
        <w:t>硕士分别有</w:t>
      </w:r>
      <w:r w:rsidR="001A14B9">
        <w:t>88</w:t>
      </w:r>
      <w:r w:rsidR="00987A4E">
        <w:t>.</w:t>
      </w:r>
      <w:r w:rsidR="001A14B9">
        <w:t>9</w:t>
      </w:r>
      <w:r w:rsidRPr="0068458B">
        <w:rPr>
          <w:rFonts w:hint="eastAsia"/>
        </w:rPr>
        <w:t>%</w:t>
      </w:r>
      <w:r w:rsidRPr="0068458B">
        <w:rPr>
          <w:rFonts w:hint="eastAsia"/>
        </w:rPr>
        <w:t>的人和</w:t>
      </w:r>
      <w:r w:rsidR="001A14B9">
        <w:t>89</w:t>
      </w:r>
      <w:r w:rsidR="00987A4E">
        <w:t>.</w:t>
      </w:r>
      <w:r w:rsidR="001A14B9">
        <w:t>6</w:t>
      </w:r>
      <w:r w:rsidRPr="0068458B">
        <w:rPr>
          <w:rFonts w:hint="eastAsia"/>
        </w:rPr>
        <w:t>%</w:t>
      </w:r>
      <w:r w:rsidRPr="0068458B">
        <w:rPr>
          <w:rFonts w:hint="eastAsia"/>
        </w:rPr>
        <w:t>的人选择了“是”。</w:t>
      </w:r>
    </w:p>
    <w:p w14:paraId="690CC5FB" w14:textId="2C6AF87B" w:rsidR="00B62450" w:rsidRPr="0068458B" w:rsidRDefault="00B62450" w:rsidP="00B62450">
      <w:pPr>
        <w:spacing w:line="360" w:lineRule="auto"/>
        <w:ind w:firstLineChars="200" w:firstLine="420"/>
      </w:pPr>
      <w:r w:rsidRPr="0068458B">
        <w:rPr>
          <w:rFonts w:hint="eastAsia"/>
          <w:szCs w:val="21"/>
        </w:rPr>
        <w:t>本校与全国高校</w:t>
      </w:r>
      <w:r w:rsidR="00071FC9">
        <w:rPr>
          <w:rFonts w:hint="eastAsia"/>
        </w:rPr>
        <w:t>学术</w:t>
      </w:r>
      <w:r w:rsidRPr="0068458B">
        <w:rPr>
          <w:rFonts w:hint="eastAsia"/>
        </w:rPr>
        <w:t>硕士的归属感评价见表</w:t>
      </w:r>
      <w:r w:rsidRPr="0068458B">
        <w:rPr>
          <w:rFonts w:hint="eastAsia"/>
        </w:rPr>
        <w:t>1</w:t>
      </w:r>
      <w:r w:rsidR="00E845D3">
        <w:t>1</w:t>
      </w:r>
      <w:r w:rsidRPr="0068458B">
        <w:rPr>
          <w:rFonts w:hint="eastAsia"/>
        </w:rPr>
        <w:t>.</w:t>
      </w:r>
      <w:r w:rsidRPr="0068458B">
        <w:t>4</w:t>
      </w:r>
      <w:r w:rsidRPr="0068458B">
        <w:rPr>
          <w:rFonts w:hint="eastAsia"/>
        </w:rPr>
        <w:t>。</w:t>
      </w:r>
    </w:p>
    <w:p w14:paraId="2A14192F" w14:textId="6A9FE9E8" w:rsidR="00B62450" w:rsidRPr="0068458B" w:rsidRDefault="00B62450" w:rsidP="00B62450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Pr="0068458B">
        <w:rPr>
          <w:rFonts w:hint="eastAsia"/>
          <w:b/>
          <w:sz w:val="18"/>
          <w:szCs w:val="18"/>
        </w:rPr>
        <w:t>1</w:t>
      </w:r>
      <w:r w:rsidR="00E845D3">
        <w:rPr>
          <w:b/>
          <w:sz w:val="18"/>
          <w:szCs w:val="18"/>
        </w:rPr>
        <w:t>1</w:t>
      </w:r>
      <w:r w:rsidRPr="0068458B">
        <w:rPr>
          <w:rFonts w:hint="eastAsia"/>
          <w:b/>
          <w:sz w:val="18"/>
          <w:szCs w:val="18"/>
        </w:rPr>
        <w:t>.</w:t>
      </w:r>
      <w:r w:rsidRPr="0068458B">
        <w:rPr>
          <w:b/>
          <w:sz w:val="18"/>
          <w:szCs w:val="18"/>
        </w:rPr>
        <w:t xml:space="preserve">4  </w:t>
      </w:r>
      <w:r w:rsidR="001A4333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硕士的归属感评价</w:t>
      </w:r>
    </w:p>
    <w:tbl>
      <w:tblPr>
        <w:tblStyle w:val="ab"/>
        <w:tblW w:w="8413" w:type="dxa"/>
        <w:jc w:val="center"/>
        <w:tblLayout w:type="fixed"/>
        <w:tblLook w:val="04A0" w:firstRow="1" w:lastRow="0" w:firstColumn="1" w:lastColumn="0" w:noHBand="0" w:noVBand="1"/>
      </w:tblPr>
      <w:tblGrid>
        <w:gridCol w:w="3031"/>
        <w:gridCol w:w="709"/>
        <w:gridCol w:w="992"/>
        <w:gridCol w:w="992"/>
        <w:gridCol w:w="709"/>
        <w:gridCol w:w="992"/>
        <w:gridCol w:w="988"/>
      </w:tblGrid>
      <w:tr w:rsidR="004B2B4F" w:rsidRPr="0068458B" w14:paraId="0B89ED1A" w14:textId="77777777" w:rsidTr="00BD68A5">
        <w:trPr>
          <w:jc w:val="center"/>
        </w:trPr>
        <w:tc>
          <w:tcPr>
            <w:tcW w:w="3031" w:type="dxa"/>
            <w:vMerge w:val="restart"/>
            <w:vAlign w:val="center"/>
          </w:tcPr>
          <w:p w14:paraId="6016E23C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8F2008B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  <w:tc>
          <w:tcPr>
            <w:tcW w:w="2689" w:type="dxa"/>
            <w:gridSpan w:val="3"/>
            <w:vAlign w:val="center"/>
          </w:tcPr>
          <w:p w14:paraId="270BD227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  <w:r w:rsidRPr="0068458B">
              <w:rPr>
                <w:rFonts w:ascii="宋体" w:eastAsia="宋体" w:hAnsi="宋体" w:hint="eastAsia"/>
                <w:b/>
                <w:sz w:val="18"/>
                <w:szCs w:val="18"/>
              </w:rPr>
              <w:t>均值</w:t>
            </w:r>
          </w:p>
        </w:tc>
      </w:tr>
      <w:tr w:rsidR="004B2B4F" w:rsidRPr="0068458B" w14:paraId="06EF4FEB" w14:textId="77777777" w:rsidTr="00BD68A5">
        <w:trPr>
          <w:jc w:val="center"/>
        </w:trPr>
        <w:tc>
          <w:tcPr>
            <w:tcW w:w="3031" w:type="dxa"/>
            <w:vMerge/>
            <w:vAlign w:val="center"/>
          </w:tcPr>
          <w:p w14:paraId="4559A422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FA9434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1A145F4B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1A986FE7" w14:textId="40C7285C" w:rsidR="00B62450" w:rsidRPr="0068458B" w:rsidRDefault="001A4333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  <w:tc>
          <w:tcPr>
            <w:tcW w:w="709" w:type="dxa"/>
            <w:vAlign w:val="center"/>
          </w:tcPr>
          <w:p w14:paraId="6509B879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40F6E5B4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88" w:type="dxa"/>
            <w:vAlign w:val="center"/>
          </w:tcPr>
          <w:p w14:paraId="5AD70BDF" w14:textId="2424834A" w:rsidR="00B62450" w:rsidRPr="0068458B" w:rsidRDefault="001A4333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</w:t>
            </w:r>
            <w:r w:rsidR="00B5445B">
              <w:rPr>
                <w:rFonts w:hint="eastAsia"/>
                <w:b/>
                <w:sz w:val="18"/>
                <w:szCs w:val="18"/>
              </w:rPr>
              <w:t>工农医</w:t>
            </w:r>
          </w:p>
        </w:tc>
      </w:tr>
      <w:tr w:rsidR="001A14B9" w:rsidRPr="0068458B" w14:paraId="7B00A5B7" w14:textId="77777777" w:rsidTr="00BD68A5">
        <w:trPr>
          <w:jc w:val="center"/>
        </w:trPr>
        <w:tc>
          <w:tcPr>
            <w:tcW w:w="3031" w:type="dxa"/>
            <w:vAlign w:val="center"/>
          </w:tcPr>
          <w:p w14:paraId="25D99F0C" w14:textId="77777777" w:rsidR="001A14B9" w:rsidRPr="0068458B" w:rsidRDefault="001A14B9" w:rsidP="001A14B9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我还会选择同一所学校</w:t>
            </w:r>
          </w:p>
        </w:tc>
        <w:tc>
          <w:tcPr>
            <w:tcW w:w="709" w:type="dxa"/>
            <w:vAlign w:val="center"/>
          </w:tcPr>
          <w:p w14:paraId="28B75D70" w14:textId="147DAB48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3.46</w:t>
            </w:r>
          </w:p>
        </w:tc>
        <w:tc>
          <w:tcPr>
            <w:tcW w:w="992" w:type="dxa"/>
            <w:vAlign w:val="center"/>
          </w:tcPr>
          <w:p w14:paraId="1D884F81" w14:textId="1B9E8093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3.79</w:t>
            </w:r>
          </w:p>
        </w:tc>
        <w:tc>
          <w:tcPr>
            <w:tcW w:w="992" w:type="dxa"/>
            <w:vAlign w:val="center"/>
          </w:tcPr>
          <w:p w14:paraId="115EDC16" w14:textId="56E9A6E7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3.38</w:t>
            </w:r>
          </w:p>
        </w:tc>
        <w:tc>
          <w:tcPr>
            <w:tcW w:w="709" w:type="dxa"/>
            <w:vAlign w:val="center"/>
          </w:tcPr>
          <w:p w14:paraId="7F2DF1C2" w14:textId="11F80F23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1A14B9">
              <w:rPr>
                <w:rFonts w:hint="eastAsia"/>
                <w:sz w:val="18"/>
                <w:szCs w:val="18"/>
              </w:rPr>
              <w:t>3.46</w:t>
            </w:r>
          </w:p>
        </w:tc>
        <w:tc>
          <w:tcPr>
            <w:tcW w:w="992" w:type="dxa"/>
            <w:vAlign w:val="center"/>
          </w:tcPr>
          <w:p w14:paraId="20A0A168" w14:textId="08EECAE7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1A14B9">
              <w:rPr>
                <w:rFonts w:hint="eastAsia"/>
                <w:sz w:val="18"/>
                <w:szCs w:val="18"/>
              </w:rPr>
              <w:t>3.58</w:t>
            </w:r>
          </w:p>
        </w:tc>
        <w:tc>
          <w:tcPr>
            <w:tcW w:w="988" w:type="dxa"/>
            <w:vAlign w:val="center"/>
          </w:tcPr>
          <w:p w14:paraId="4D5CC50F" w14:textId="03D493AE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1A14B9">
              <w:rPr>
                <w:rFonts w:hint="eastAsia"/>
                <w:sz w:val="18"/>
                <w:szCs w:val="18"/>
              </w:rPr>
              <w:t>3.39</w:t>
            </w:r>
          </w:p>
        </w:tc>
      </w:tr>
      <w:tr w:rsidR="001A14B9" w:rsidRPr="0068458B" w14:paraId="2FD04B74" w14:textId="77777777" w:rsidTr="00BD68A5">
        <w:trPr>
          <w:jc w:val="center"/>
        </w:trPr>
        <w:tc>
          <w:tcPr>
            <w:tcW w:w="3031" w:type="dxa"/>
            <w:vAlign w:val="center"/>
          </w:tcPr>
          <w:p w14:paraId="62E25271" w14:textId="77777777" w:rsidR="001A14B9" w:rsidRPr="0068458B" w:rsidRDefault="001A14B9" w:rsidP="001A14B9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我还会选择同一个专业</w:t>
            </w:r>
          </w:p>
        </w:tc>
        <w:tc>
          <w:tcPr>
            <w:tcW w:w="709" w:type="dxa"/>
            <w:vAlign w:val="center"/>
          </w:tcPr>
          <w:p w14:paraId="1F81A7B9" w14:textId="17B2877E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3.73</w:t>
            </w:r>
          </w:p>
        </w:tc>
        <w:tc>
          <w:tcPr>
            <w:tcW w:w="992" w:type="dxa"/>
            <w:vAlign w:val="center"/>
          </w:tcPr>
          <w:p w14:paraId="4C0C228C" w14:textId="203B5C52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4.07</w:t>
            </w:r>
          </w:p>
        </w:tc>
        <w:tc>
          <w:tcPr>
            <w:tcW w:w="992" w:type="dxa"/>
            <w:vAlign w:val="center"/>
          </w:tcPr>
          <w:p w14:paraId="0896337F" w14:textId="7056CF51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3.65</w:t>
            </w:r>
          </w:p>
        </w:tc>
        <w:tc>
          <w:tcPr>
            <w:tcW w:w="709" w:type="dxa"/>
            <w:vAlign w:val="center"/>
          </w:tcPr>
          <w:p w14:paraId="0542526D" w14:textId="5A1DBE74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1A14B9">
              <w:rPr>
                <w:rFonts w:hint="eastAsia"/>
                <w:sz w:val="18"/>
                <w:szCs w:val="18"/>
              </w:rPr>
              <w:t>3.69</w:t>
            </w:r>
          </w:p>
        </w:tc>
        <w:tc>
          <w:tcPr>
            <w:tcW w:w="992" w:type="dxa"/>
            <w:vAlign w:val="center"/>
          </w:tcPr>
          <w:p w14:paraId="5C60D76B" w14:textId="69EF1318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1A14B9">
              <w:rPr>
                <w:rFonts w:hint="eastAsia"/>
                <w:sz w:val="18"/>
                <w:szCs w:val="18"/>
              </w:rPr>
              <w:t>3.83</w:t>
            </w:r>
          </w:p>
        </w:tc>
        <w:tc>
          <w:tcPr>
            <w:tcW w:w="988" w:type="dxa"/>
            <w:vAlign w:val="center"/>
          </w:tcPr>
          <w:p w14:paraId="0A350A14" w14:textId="418A1226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1A14B9">
              <w:rPr>
                <w:rFonts w:hint="eastAsia"/>
                <w:sz w:val="18"/>
                <w:szCs w:val="18"/>
              </w:rPr>
              <w:t>3.61</w:t>
            </w:r>
          </w:p>
        </w:tc>
      </w:tr>
      <w:tr w:rsidR="001A14B9" w:rsidRPr="0068458B" w14:paraId="729F10FC" w14:textId="77777777" w:rsidTr="00BD68A5">
        <w:trPr>
          <w:jc w:val="center"/>
        </w:trPr>
        <w:tc>
          <w:tcPr>
            <w:tcW w:w="3031" w:type="dxa"/>
            <w:vAlign w:val="center"/>
          </w:tcPr>
          <w:p w14:paraId="64EB5EBB" w14:textId="77777777" w:rsidR="001A14B9" w:rsidRPr="0068458B" w:rsidRDefault="001A14B9" w:rsidP="001A14B9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我还会选择同一个导师</w:t>
            </w:r>
          </w:p>
        </w:tc>
        <w:tc>
          <w:tcPr>
            <w:tcW w:w="709" w:type="dxa"/>
            <w:vAlign w:val="center"/>
          </w:tcPr>
          <w:p w14:paraId="349E119D" w14:textId="62DFF1BA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4.09</w:t>
            </w:r>
          </w:p>
        </w:tc>
        <w:tc>
          <w:tcPr>
            <w:tcW w:w="992" w:type="dxa"/>
            <w:vAlign w:val="center"/>
          </w:tcPr>
          <w:p w14:paraId="2F167A2B" w14:textId="6A7FAFB7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4.42</w:t>
            </w:r>
          </w:p>
        </w:tc>
        <w:tc>
          <w:tcPr>
            <w:tcW w:w="992" w:type="dxa"/>
            <w:vAlign w:val="center"/>
          </w:tcPr>
          <w:p w14:paraId="0C599E10" w14:textId="6AD35F72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4.01</w:t>
            </w:r>
          </w:p>
        </w:tc>
        <w:tc>
          <w:tcPr>
            <w:tcW w:w="709" w:type="dxa"/>
            <w:vAlign w:val="center"/>
          </w:tcPr>
          <w:p w14:paraId="65118881" w14:textId="02E8BB9E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1A14B9">
              <w:rPr>
                <w:rFonts w:hint="eastAsia"/>
                <w:sz w:val="18"/>
                <w:szCs w:val="18"/>
              </w:rPr>
              <w:t>3.86</w:t>
            </w:r>
          </w:p>
        </w:tc>
        <w:tc>
          <w:tcPr>
            <w:tcW w:w="992" w:type="dxa"/>
            <w:vAlign w:val="center"/>
          </w:tcPr>
          <w:p w14:paraId="6CAE9BA5" w14:textId="0004384F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1A14B9">
              <w:rPr>
                <w:rFonts w:hint="eastAsia"/>
                <w:sz w:val="18"/>
                <w:szCs w:val="18"/>
              </w:rPr>
              <w:t>4.08</w:t>
            </w:r>
          </w:p>
        </w:tc>
        <w:tc>
          <w:tcPr>
            <w:tcW w:w="988" w:type="dxa"/>
            <w:vAlign w:val="center"/>
          </w:tcPr>
          <w:p w14:paraId="01960088" w14:textId="7F7251E8" w:rsidR="001A14B9" w:rsidRPr="0068458B" w:rsidRDefault="001A14B9" w:rsidP="001A14B9">
            <w:pPr>
              <w:jc w:val="center"/>
              <w:rPr>
                <w:sz w:val="18"/>
                <w:szCs w:val="18"/>
              </w:rPr>
            </w:pPr>
            <w:r w:rsidRPr="001A14B9">
              <w:rPr>
                <w:rFonts w:hint="eastAsia"/>
                <w:sz w:val="18"/>
                <w:szCs w:val="18"/>
              </w:rPr>
              <w:t>3.73</w:t>
            </w:r>
          </w:p>
        </w:tc>
      </w:tr>
    </w:tbl>
    <w:p w14:paraId="5B5B7A80" w14:textId="77777777" w:rsidR="00B62450" w:rsidRPr="0068458B" w:rsidRDefault="00B62450" w:rsidP="00B62450">
      <w:pPr>
        <w:spacing w:line="360" w:lineRule="auto"/>
        <w:ind w:firstLineChars="200" w:firstLine="480"/>
        <w:rPr>
          <w:sz w:val="24"/>
          <w:szCs w:val="24"/>
        </w:rPr>
      </w:pPr>
    </w:p>
    <w:p w14:paraId="5F77558B" w14:textId="3D967FB2" w:rsidR="00B62450" w:rsidRPr="0068458B" w:rsidRDefault="00B62450" w:rsidP="00B62450">
      <w:pPr>
        <w:pStyle w:val="2"/>
        <w:ind w:left="420"/>
      </w:pPr>
      <w:bookmarkStart w:id="48" w:name="_Toc127180200"/>
      <w:r w:rsidRPr="0068458B">
        <w:rPr>
          <w:rFonts w:hint="eastAsia"/>
        </w:rPr>
        <w:t>（</w:t>
      </w:r>
      <w:r w:rsidR="00221E7D" w:rsidRPr="0068458B">
        <w:rPr>
          <w:rFonts w:hint="eastAsia"/>
        </w:rPr>
        <w:t>五</w:t>
      </w:r>
      <w:r w:rsidRPr="0068458B">
        <w:rPr>
          <w:rFonts w:hint="eastAsia"/>
        </w:rPr>
        <w:t>）</w:t>
      </w:r>
      <w:r w:rsidR="00BC1C9A">
        <w:rPr>
          <w:rFonts w:hint="eastAsia"/>
        </w:rPr>
        <w:t>学术</w:t>
      </w:r>
      <w:r w:rsidRPr="0068458B">
        <w:rPr>
          <w:rFonts w:hint="eastAsia"/>
        </w:rPr>
        <w:t>硕士教育中亟需改革的方面</w:t>
      </w:r>
      <w:bookmarkEnd w:id="48"/>
    </w:p>
    <w:p w14:paraId="3F08CA05" w14:textId="77777777" w:rsidR="009C7DFA" w:rsidRDefault="00B62450" w:rsidP="00B62450">
      <w:pPr>
        <w:spacing w:line="360" w:lineRule="auto"/>
        <w:ind w:firstLineChars="200" w:firstLine="420"/>
      </w:pPr>
      <w:r w:rsidRPr="0068458B">
        <w:rPr>
          <w:rFonts w:hint="eastAsia"/>
        </w:rPr>
        <w:t>关于学生认为</w:t>
      </w:r>
      <w:r w:rsidR="001A4333">
        <w:rPr>
          <w:rFonts w:hint="eastAsia"/>
        </w:rPr>
        <w:t>学术</w:t>
      </w:r>
      <w:r w:rsidRPr="0068458B">
        <w:rPr>
          <w:rFonts w:hint="eastAsia"/>
        </w:rPr>
        <w:t>硕士教育中亟需改革的方面，相关调查问题为“您认为我国</w:t>
      </w:r>
      <w:r w:rsidR="001A4333">
        <w:rPr>
          <w:rFonts w:hint="eastAsia"/>
        </w:rPr>
        <w:t>学术</w:t>
      </w:r>
      <w:r w:rsidRPr="0068458B">
        <w:rPr>
          <w:rFonts w:hint="eastAsia"/>
        </w:rPr>
        <w:t>硕士教育急需改革的三件事情分别是（按重要性先后排序）”。待排序的内容包括：</w:t>
      </w:r>
      <w:r w:rsidR="00B934D1" w:rsidRPr="0068458B">
        <w:rPr>
          <w:rFonts w:hint="eastAsia"/>
        </w:rPr>
        <w:t>①提高导师对硕士生指导的质量，②提高硕士生待遇，③增加</w:t>
      </w:r>
      <w:r w:rsidR="009C7DFA">
        <w:rPr>
          <w:rFonts w:hint="eastAsia"/>
        </w:rPr>
        <w:t>国际</w:t>
      </w:r>
      <w:r w:rsidR="00B934D1" w:rsidRPr="0068458B">
        <w:rPr>
          <w:rFonts w:hint="eastAsia"/>
        </w:rPr>
        <w:t>学术交流的机会，④取消论文发表的硬性要求，⑤提高硕士生课程的质量，⑥增加对硕士生就业的指导，⑦</w:t>
      </w:r>
      <w:r w:rsidR="008E581F">
        <w:rPr>
          <w:rFonts w:hint="eastAsia"/>
        </w:rPr>
        <w:t>减轻硕士生的科研压力</w:t>
      </w:r>
      <w:r w:rsidR="00B934D1" w:rsidRPr="0068458B">
        <w:rPr>
          <w:rFonts w:hint="eastAsia"/>
        </w:rPr>
        <w:t>。</w:t>
      </w:r>
    </w:p>
    <w:p w14:paraId="708B3D2D" w14:textId="487CA440" w:rsidR="00B62450" w:rsidRPr="0068458B" w:rsidRDefault="00B62450" w:rsidP="00B62450">
      <w:pPr>
        <w:spacing w:line="360" w:lineRule="auto"/>
        <w:ind w:firstLineChars="200" w:firstLine="420"/>
        <w:rPr>
          <w:sz w:val="24"/>
          <w:szCs w:val="24"/>
        </w:rPr>
      </w:pPr>
      <w:r w:rsidRPr="0068458B">
        <w:rPr>
          <w:rFonts w:hint="eastAsia"/>
          <w:szCs w:val="21"/>
        </w:rPr>
        <w:t>本校与全国高校</w:t>
      </w:r>
      <w:r w:rsidR="001A4333">
        <w:rPr>
          <w:rFonts w:hint="eastAsia"/>
        </w:rPr>
        <w:t>学术</w:t>
      </w:r>
      <w:r w:rsidRPr="0068458B">
        <w:rPr>
          <w:rFonts w:hint="eastAsia"/>
        </w:rPr>
        <w:t>硕士首选的亟需改革的方面见表</w:t>
      </w:r>
      <w:r w:rsidRPr="0068458B">
        <w:rPr>
          <w:rFonts w:hint="eastAsia"/>
        </w:rPr>
        <w:t>1</w:t>
      </w:r>
      <w:r w:rsidR="00E845D3">
        <w:t>1</w:t>
      </w:r>
      <w:r w:rsidRPr="0068458B">
        <w:rPr>
          <w:rFonts w:hint="eastAsia"/>
        </w:rPr>
        <w:t>.</w:t>
      </w:r>
      <w:r w:rsidRPr="0068458B">
        <w:t>5</w:t>
      </w:r>
      <w:r w:rsidRPr="0068458B">
        <w:rPr>
          <w:rFonts w:hint="eastAsia"/>
        </w:rPr>
        <w:t>。</w:t>
      </w:r>
    </w:p>
    <w:p w14:paraId="28B6EA53" w14:textId="11CD98B0" w:rsidR="00B62450" w:rsidRPr="0068458B" w:rsidRDefault="00B62450" w:rsidP="00B62450">
      <w:pPr>
        <w:spacing w:line="360" w:lineRule="auto"/>
        <w:jc w:val="center"/>
        <w:rPr>
          <w:b/>
          <w:sz w:val="18"/>
          <w:szCs w:val="18"/>
        </w:rPr>
      </w:pPr>
      <w:r w:rsidRPr="0068458B">
        <w:rPr>
          <w:rFonts w:hint="eastAsia"/>
          <w:b/>
          <w:sz w:val="18"/>
          <w:szCs w:val="18"/>
        </w:rPr>
        <w:t>表</w:t>
      </w:r>
      <w:r w:rsidRPr="0068458B">
        <w:rPr>
          <w:rFonts w:hint="eastAsia"/>
          <w:b/>
          <w:sz w:val="18"/>
          <w:szCs w:val="18"/>
        </w:rPr>
        <w:t>1</w:t>
      </w:r>
      <w:r w:rsidR="00E845D3">
        <w:rPr>
          <w:b/>
          <w:sz w:val="18"/>
          <w:szCs w:val="18"/>
        </w:rPr>
        <w:t>1</w:t>
      </w:r>
      <w:r w:rsidRPr="0068458B">
        <w:rPr>
          <w:rFonts w:hint="eastAsia"/>
          <w:b/>
          <w:sz w:val="18"/>
          <w:szCs w:val="18"/>
        </w:rPr>
        <w:t>.</w:t>
      </w:r>
      <w:r w:rsidRPr="0068458B">
        <w:rPr>
          <w:b/>
          <w:sz w:val="18"/>
          <w:szCs w:val="18"/>
        </w:rPr>
        <w:t xml:space="preserve">5  </w:t>
      </w:r>
      <w:r w:rsidR="001A4333">
        <w:rPr>
          <w:rFonts w:hint="eastAsia"/>
          <w:b/>
          <w:sz w:val="18"/>
          <w:szCs w:val="18"/>
        </w:rPr>
        <w:t>学术</w:t>
      </w:r>
      <w:r w:rsidRPr="0068458B">
        <w:rPr>
          <w:rFonts w:hint="eastAsia"/>
          <w:b/>
          <w:sz w:val="18"/>
          <w:szCs w:val="18"/>
        </w:rPr>
        <w:t>硕士首选的亟需改革的方面</w:t>
      </w: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105"/>
        <w:gridCol w:w="992"/>
        <w:gridCol w:w="992"/>
        <w:gridCol w:w="880"/>
        <w:gridCol w:w="821"/>
        <w:gridCol w:w="1043"/>
      </w:tblGrid>
      <w:tr w:rsidR="004B2B4F" w:rsidRPr="0068458B" w14:paraId="3909D9C6" w14:textId="77777777" w:rsidTr="001A4333">
        <w:trPr>
          <w:jc w:val="center"/>
        </w:trPr>
        <w:tc>
          <w:tcPr>
            <w:tcW w:w="2689" w:type="dxa"/>
            <w:vMerge w:val="restart"/>
            <w:vAlign w:val="center"/>
          </w:tcPr>
          <w:p w14:paraId="0C4846E6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4BD4A9BD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本校</w:t>
            </w:r>
          </w:p>
        </w:tc>
        <w:tc>
          <w:tcPr>
            <w:tcW w:w="2744" w:type="dxa"/>
            <w:gridSpan w:val="3"/>
            <w:vAlign w:val="center"/>
          </w:tcPr>
          <w:p w14:paraId="38809CBD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全国</w:t>
            </w:r>
          </w:p>
        </w:tc>
      </w:tr>
      <w:tr w:rsidR="004B2B4F" w:rsidRPr="0068458B" w14:paraId="7E932F7C" w14:textId="77777777" w:rsidTr="002500C8">
        <w:trPr>
          <w:jc w:val="center"/>
        </w:trPr>
        <w:tc>
          <w:tcPr>
            <w:tcW w:w="2689" w:type="dxa"/>
            <w:vMerge/>
            <w:vAlign w:val="center"/>
          </w:tcPr>
          <w:p w14:paraId="49F455F9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D931184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 w14:paraId="4E13C98C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992" w:type="dxa"/>
            <w:vAlign w:val="center"/>
          </w:tcPr>
          <w:p w14:paraId="6827DC78" w14:textId="5696DB98" w:rsidR="00B62450" w:rsidRPr="0068458B" w:rsidRDefault="004225FE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理工农医</w:t>
            </w:r>
          </w:p>
        </w:tc>
        <w:tc>
          <w:tcPr>
            <w:tcW w:w="880" w:type="dxa"/>
            <w:vAlign w:val="center"/>
          </w:tcPr>
          <w:p w14:paraId="5C41D4EA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21" w:type="dxa"/>
            <w:vAlign w:val="center"/>
          </w:tcPr>
          <w:p w14:paraId="6491EF5F" w14:textId="77777777" w:rsidR="00B62450" w:rsidRPr="0068458B" w:rsidRDefault="00B62450" w:rsidP="00FD2EE9">
            <w:pPr>
              <w:jc w:val="center"/>
              <w:rPr>
                <w:b/>
                <w:sz w:val="18"/>
                <w:szCs w:val="18"/>
              </w:rPr>
            </w:pPr>
            <w:r w:rsidRPr="0068458B">
              <w:rPr>
                <w:rFonts w:hint="eastAsia"/>
                <w:b/>
                <w:sz w:val="18"/>
                <w:szCs w:val="18"/>
              </w:rPr>
              <w:t>人文社科</w:t>
            </w:r>
          </w:p>
        </w:tc>
        <w:tc>
          <w:tcPr>
            <w:tcW w:w="1043" w:type="dxa"/>
            <w:vAlign w:val="center"/>
          </w:tcPr>
          <w:p w14:paraId="4D98EB99" w14:textId="5D9C8232" w:rsidR="00B62450" w:rsidRPr="0068458B" w:rsidRDefault="004225FE" w:rsidP="00FD2E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理工农医</w:t>
            </w:r>
          </w:p>
        </w:tc>
      </w:tr>
      <w:tr w:rsidR="004B2B4F" w:rsidRPr="0068458B" w14:paraId="67F0AEF1" w14:textId="77777777" w:rsidTr="002500C8">
        <w:trPr>
          <w:jc w:val="center"/>
        </w:trPr>
        <w:tc>
          <w:tcPr>
            <w:tcW w:w="2689" w:type="dxa"/>
            <w:vAlign w:val="center"/>
          </w:tcPr>
          <w:p w14:paraId="6F919F41" w14:textId="2487898B" w:rsidR="00AD38E4" w:rsidRPr="0068458B" w:rsidRDefault="00AD38E4" w:rsidP="00AD38E4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提高导师对硕士生指导的质量</w:t>
            </w:r>
          </w:p>
        </w:tc>
        <w:tc>
          <w:tcPr>
            <w:tcW w:w="1105" w:type="dxa"/>
            <w:vAlign w:val="center"/>
          </w:tcPr>
          <w:p w14:paraId="40978084" w14:textId="58E9448B" w:rsidR="00AD38E4" w:rsidRPr="0068458B" w:rsidRDefault="00AD38E4" w:rsidP="009C7DFA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57.6%</w:t>
            </w:r>
          </w:p>
        </w:tc>
        <w:tc>
          <w:tcPr>
            <w:tcW w:w="992" w:type="dxa"/>
            <w:vAlign w:val="center"/>
          </w:tcPr>
          <w:p w14:paraId="0F2A2431" w14:textId="361E470D" w:rsidR="00AD38E4" w:rsidRPr="0068458B" w:rsidRDefault="00AD38E4" w:rsidP="009C7DFA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66.7%</w:t>
            </w:r>
          </w:p>
        </w:tc>
        <w:tc>
          <w:tcPr>
            <w:tcW w:w="992" w:type="dxa"/>
            <w:vAlign w:val="center"/>
          </w:tcPr>
          <w:p w14:paraId="5EBB3647" w14:textId="72126B75" w:rsidR="00AD38E4" w:rsidRPr="0068458B" w:rsidRDefault="00AD38E4" w:rsidP="009C7DFA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55.7%</w:t>
            </w:r>
          </w:p>
        </w:tc>
        <w:tc>
          <w:tcPr>
            <w:tcW w:w="880" w:type="dxa"/>
            <w:vAlign w:val="center"/>
          </w:tcPr>
          <w:p w14:paraId="4F1E30C3" w14:textId="0DEA5296" w:rsidR="00AD38E4" w:rsidRPr="0068458B" w:rsidRDefault="002500C8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C7DFA">
              <w:rPr>
                <w:sz w:val="18"/>
                <w:szCs w:val="18"/>
              </w:rPr>
              <w:t>1.7</w:t>
            </w:r>
            <w:r w:rsidR="00D31FE2" w:rsidRPr="0068458B">
              <w:rPr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5441830D" w14:textId="2D25D04D" w:rsidR="00AD38E4" w:rsidRPr="0068458B" w:rsidRDefault="002500C8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  <w:r w:rsidR="009C7DFA">
              <w:rPr>
                <w:sz w:val="18"/>
                <w:szCs w:val="18"/>
              </w:rPr>
              <w:t>2</w:t>
            </w:r>
            <w:r w:rsidR="00AD38E4" w:rsidRPr="0068458B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704D7E3C" w14:textId="6263497A" w:rsidR="00AD38E4" w:rsidRPr="0068458B" w:rsidRDefault="002500C8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C7DFA">
              <w:rPr>
                <w:sz w:val="18"/>
                <w:szCs w:val="18"/>
              </w:rPr>
              <w:t>2.9</w:t>
            </w:r>
            <w:r w:rsidR="00AD38E4" w:rsidRPr="0068458B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206E0F" w:rsidRPr="0068458B" w14:paraId="6DFD2514" w14:textId="77777777" w:rsidTr="002500C8">
        <w:trPr>
          <w:jc w:val="center"/>
        </w:trPr>
        <w:tc>
          <w:tcPr>
            <w:tcW w:w="2689" w:type="dxa"/>
            <w:vAlign w:val="center"/>
          </w:tcPr>
          <w:p w14:paraId="17744A2A" w14:textId="229778ED" w:rsidR="00206E0F" w:rsidRPr="0068458B" w:rsidRDefault="00206E0F" w:rsidP="00206E0F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提高硕士生待遇</w:t>
            </w:r>
          </w:p>
        </w:tc>
        <w:tc>
          <w:tcPr>
            <w:tcW w:w="1105" w:type="dxa"/>
            <w:vAlign w:val="center"/>
          </w:tcPr>
          <w:p w14:paraId="634DF556" w14:textId="156A0C28" w:rsidR="00206E0F" w:rsidRPr="0068458B" w:rsidRDefault="00206E0F" w:rsidP="00206E0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50.9%</w:t>
            </w:r>
          </w:p>
        </w:tc>
        <w:tc>
          <w:tcPr>
            <w:tcW w:w="992" w:type="dxa"/>
            <w:vAlign w:val="center"/>
          </w:tcPr>
          <w:p w14:paraId="40C9DA68" w14:textId="7A1B50FC" w:rsidR="00206E0F" w:rsidRPr="0068458B" w:rsidRDefault="00206E0F" w:rsidP="00206E0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60.9%</w:t>
            </w:r>
          </w:p>
        </w:tc>
        <w:tc>
          <w:tcPr>
            <w:tcW w:w="992" w:type="dxa"/>
            <w:vAlign w:val="center"/>
          </w:tcPr>
          <w:p w14:paraId="1ACC8C6B" w14:textId="3F72DA0C" w:rsidR="00206E0F" w:rsidRPr="0068458B" w:rsidRDefault="00206E0F" w:rsidP="00206E0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49.3%</w:t>
            </w:r>
          </w:p>
        </w:tc>
        <w:tc>
          <w:tcPr>
            <w:tcW w:w="880" w:type="dxa"/>
            <w:vAlign w:val="center"/>
          </w:tcPr>
          <w:p w14:paraId="3433A709" w14:textId="636FB674" w:rsidR="00206E0F" w:rsidRPr="0068458B" w:rsidRDefault="009C7DFA" w:rsidP="00206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</w:t>
            </w:r>
            <w:r w:rsidR="00206E0F" w:rsidRPr="0068458B">
              <w:rPr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3C9BC6A8" w14:textId="77922574" w:rsidR="00206E0F" w:rsidRPr="0068458B" w:rsidRDefault="00206E0F" w:rsidP="009C7DFA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>4</w:t>
            </w:r>
            <w:r w:rsidR="009C7DFA">
              <w:rPr>
                <w:sz w:val="18"/>
                <w:szCs w:val="18"/>
              </w:rPr>
              <w:t>6.7</w:t>
            </w:r>
            <w:r w:rsidRPr="0068458B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3F20F253" w14:textId="39DB352E" w:rsidR="00206E0F" w:rsidRPr="0068458B" w:rsidRDefault="009C7DFA" w:rsidP="00206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  <w:r w:rsidR="00206E0F" w:rsidRPr="0068458B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206E0F" w:rsidRPr="0068458B" w14:paraId="219F35C2" w14:textId="77777777" w:rsidTr="002500C8">
        <w:trPr>
          <w:jc w:val="center"/>
        </w:trPr>
        <w:tc>
          <w:tcPr>
            <w:tcW w:w="2689" w:type="dxa"/>
            <w:vAlign w:val="center"/>
          </w:tcPr>
          <w:p w14:paraId="238462AF" w14:textId="5F63F6F5" w:rsidR="00206E0F" w:rsidRPr="0068458B" w:rsidRDefault="00206E0F" w:rsidP="00206E0F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增加</w:t>
            </w:r>
            <w:r w:rsidR="001A14B9">
              <w:rPr>
                <w:rFonts w:hint="eastAsia"/>
                <w:sz w:val="18"/>
                <w:szCs w:val="18"/>
              </w:rPr>
              <w:t>国际</w:t>
            </w:r>
            <w:r w:rsidRPr="0068458B">
              <w:rPr>
                <w:rFonts w:hint="eastAsia"/>
                <w:sz w:val="18"/>
                <w:szCs w:val="18"/>
              </w:rPr>
              <w:t>学术交流的机会</w:t>
            </w:r>
          </w:p>
        </w:tc>
        <w:tc>
          <w:tcPr>
            <w:tcW w:w="1105" w:type="dxa"/>
            <w:vAlign w:val="center"/>
          </w:tcPr>
          <w:p w14:paraId="28CA9523" w14:textId="4B773CF1" w:rsidR="00206E0F" w:rsidRPr="0068458B" w:rsidRDefault="00206E0F" w:rsidP="00206E0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19.6%</w:t>
            </w:r>
          </w:p>
        </w:tc>
        <w:tc>
          <w:tcPr>
            <w:tcW w:w="992" w:type="dxa"/>
            <w:vAlign w:val="center"/>
          </w:tcPr>
          <w:p w14:paraId="7EC83714" w14:textId="5BD1293A" w:rsidR="00206E0F" w:rsidRPr="0068458B" w:rsidRDefault="00206E0F" w:rsidP="00206E0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12.5%</w:t>
            </w:r>
          </w:p>
        </w:tc>
        <w:tc>
          <w:tcPr>
            <w:tcW w:w="992" w:type="dxa"/>
            <w:vAlign w:val="center"/>
          </w:tcPr>
          <w:p w14:paraId="61F5F286" w14:textId="4083D238" w:rsidR="00206E0F" w:rsidRPr="0068458B" w:rsidRDefault="00206E0F" w:rsidP="00206E0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21.0%</w:t>
            </w:r>
          </w:p>
        </w:tc>
        <w:tc>
          <w:tcPr>
            <w:tcW w:w="880" w:type="dxa"/>
            <w:vAlign w:val="center"/>
          </w:tcPr>
          <w:p w14:paraId="3365ED0D" w14:textId="25CC1010" w:rsidR="00206E0F" w:rsidRPr="0068458B" w:rsidRDefault="004C5C2B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C7DFA">
              <w:rPr>
                <w:sz w:val="18"/>
                <w:szCs w:val="18"/>
              </w:rPr>
              <w:t>1.8</w:t>
            </w:r>
            <w:r w:rsidR="00206E0F" w:rsidRPr="0068458B">
              <w:rPr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6843D48D" w14:textId="1FEB7961" w:rsidR="00206E0F" w:rsidRPr="0068458B" w:rsidRDefault="004C5C2B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C7DFA">
              <w:rPr>
                <w:sz w:val="18"/>
                <w:szCs w:val="18"/>
              </w:rPr>
              <w:t>5.0</w:t>
            </w:r>
            <w:r w:rsidR="00206E0F" w:rsidRPr="0068458B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0D3E1458" w14:textId="06F06CB3" w:rsidR="00206E0F" w:rsidRPr="0068458B" w:rsidRDefault="009C7DFA" w:rsidP="00206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  <w:r w:rsidR="00206E0F" w:rsidRPr="0068458B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C0667D" w:rsidRPr="0068458B" w14:paraId="0E5C3695" w14:textId="77777777" w:rsidTr="002500C8">
        <w:trPr>
          <w:jc w:val="center"/>
        </w:trPr>
        <w:tc>
          <w:tcPr>
            <w:tcW w:w="2689" w:type="dxa"/>
            <w:vAlign w:val="center"/>
          </w:tcPr>
          <w:p w14:paraId="73DE1962" w14:textId="15A9DEB5" w:rsidR="00C0667D" w:rsidRPr="0068458B" w:rsidRDefault="00C0667D" w:rsidP="00C0667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取消论文发表的硬性要求</w:t>
            </w:r>
          </w:p>
        </w:tc>
        <w:tc>
          <w:tcPr>
            <w:tcW w:w="1105" w:type="dxa"/>
            <w:vAlign w:val="center"/>
          </w:tcPr>
          <w:p w14:paraId="2A80B080" w14:textId="0C72CFF0" w:rsidR="00C0667D" w:rsidRPr="0068458B" w:rsidRDefault="00C0667D" w:rsidP="00C0667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32.0%</w:t>
            </w:r>
          </w:p>
        </w:tc>
        <w:tc>
          <w:tcPr>
            <w:tcW w:w="992" w:type="dxa"/>
            <w:vAlign w:val="center"/>
          </w:tcPr>
          <w:p w14:paraId="25FFE78F" w14:textId="3F7E07C7" w:rsidR="00C0667D" w:rsidRPr="0068458B" w:rsidRDefault="00C0667D" w:rsidP="00C0667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37.5%</w:t>
            </w:r>
          </w:p>
        </w:tc>
        <w:tc>
          <w:tcPr>
            <w:tcW w:w="992" w:type="dxa"/>
            <w:vAlign w:val="center"/>
          </w:tcPr>
          <w:p w14:paraId="6563103F" w14:textId="6BBD7618" w:rsidR="00C0667D" w:rsidRPr="0068458B" w:rsidRDefault="00C0667D" w:rsidP="00C0667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lastRenderedPageBreak/>
              <w:t xml:space="preserve">31.0%</w:t>
            </w:r>
          </w:p>
        </w:tc>
        <w:tc>
          <w:tcPr>
            <w:tcW w:w="880" w:type="dxa"/>
            <w:vAlign w:val="center"/>
          </w:tcPr>
          <w:p w14:paraId="24731CAD" w14:textId="41B47321" w:rsidR="00C0667D" w:rsidRPr="0068458B" w:rsidRDefault="00C0667D" w:rsidP="009C7DFA">
            <w:pPr>
              <w:jc w:val="center"/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lastRenderedPageBreak/>
              <w:t>3</w:t>
            </w:r>
            <w:r w:rsidR="009C7DFA">
              <w:rPr>
                <w:sz w:val="18"/>
                <w:szCs w:val="18"/>
              </w:rPr>
              <w:t>0.3</w:t>
            </w:r>
            <w:r w:rsidRPr="0068458B">
              <w:rPr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6F1FDFE1" w14:textId="696D0FDD" w:rsidR="00C0667D" w:rsidRPr="0068458B" w:rsidRDefault="00C0667D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C7DFA">
              <w:rPr>
                <w:sz w:val="18"/>
                <w:szCs w:val="18"/>
              </w:rPr>
              <w:t>3.7</w:t>
            </w:r>
            <w:r w:rsidRPr="0068458B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34DC9C12" w14:textId="76C897FB" w:rsidR="00C0667D" w:rsidRPr="0068458B" w:rsidRDefault="009C7DFA" w:rsidP="00C066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  <w:r w:rsidR="00C0667D" w:rsidRPr="0068458B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206E0F" w:rsidRPr="0068458B" w14:paraId="4881CC90" w14:textId="77777777" w:rsidTr="002500C8">
        <w:trPr>
          <w:jc w:val="center"/>
        </w:trPr>
        <w:tc>
          <w:tcPr>
            <w:tcW w:w="2689" w:type="dxa"/>
            <w:vAlign w:val="center"/>
          </w:tcPr>
          <w:p w14:paraId="02A6B605" w14:textId="2731530E" w:rsidR="00206E0F" w:rsidRPr="0068458B" w:rsidRDefault="00206E0F" w:rsidP="00206E0F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提高硕士</w:t>
            </w:r>
            <w:r w:rsidR="001A14B9">
              <w:rPr>
                <w:rFonts w:hint="eastAsia"/>
                <w:sz w:val="18"/>
                <w:szCs w:val="18"/>
              </w:rPr>
              <w:t>生</w:t>
            </w:r>
            <w:r w:rsidRPr="0068458B">
              <w:rPr>
                <w:rFonts w:hint="eastAsia"/>
                <w:sz w:val="18"/>
                <w:szCs w:val="18"/>
              </w:rPr>
              <w:t>课程的质量</w:t>
            </w:r>
          </w:p>
        </w:tc>
        <w:tc>
          <w:tcPr>
            <w:tcW w:w="1105" w:type="dxa"/>
            <w:vAlign w:val="center"/>
          </w:tcPr>
          <w:p w14:paraId="50A180A8" w14:textId="0081E6E7" w:rsidR="00206E0F" w:rsidRPr="0068458B" w:rsidRDefault="00206E0F" w:rsidP="00206E0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23.8%</w:t>
            </w:r>
          </w:p>
        </w:tc>
        <w:tc>
          <w:tcPr>
            <w:tcW w:w="992" w:type="dxa"/>
            <w:vAlign w:val="center"/>
          </w:tcPr>
          <w:p w14:paraId="5ED198A1" w14:textId="63DE8492" w:rsidR="00206E0F" w:rsidRPr="0068458B" w:rsidRDefault="00206E0F" w:rsidP="00206E0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20.0%</w:t>
            </w:r>
          </w:p>
        </w:tc>
        <w:tc>
          <w:tcPr>
            <w:tcW w:w="992" w:type="dxa"/>
            <w:vAlign w:val="center"/>
          </w:tcPr>
          <w:p w14:paraId="29D9430A" w14:textId="50ECE1B9" w:rsidR="00206E0F" w:rsidRPr="0068458B" w:rsidRDefault="00206E0F" w:rsidP="00206E0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25.6%</w:t>
            </w:r>
          </w:p>
        </w:tc>
        <w:tc>
          <w:tcPr>
            <w:tcW w:w="880" w:type="dxa"/>
            <w:vAlign w:val="center"/>
          </w:tcPr>
          <w:p w14:paraId="0EED955A" w14:textId="4551EC15" w:rsidR="00206E0F" w:rsidRPr="0068458B" w:rsidRDefault="00C0667D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C7DFA">
              <w:rPr>
                <w:sz w:val="18"/>
                <w:szCs w:val="18"/>
              </w:rPr>
              <w:t>1.3</w:t>
            </w:r>
            <w:r w:rsidR="00206E0F" w:rsidRPr="0068458B">
              <w:rPr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4B875272" w14:textId="0639AF42" w:rsidR="00206E0F" w:rsidRPr="0068458B" w:rsidRDefault="00C0667D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C7DFA">
              <w:rPr>
                <w:sz w:val="18"/>
                <w:szCs w:val="18"/>
              </w:rPr>
              <w:t>4.8</w:t>
            </w:r>
            <w:r w:rsidR="00206E0F" w:rsidRPr="0068458B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2172B476" w14:textId="7F6B9FC7" w:rsidR="00206E0F" w:rsidRPr="0068458B" w:rsidRDefault="009C7DFA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  <w:r w:rsidR="00206E0F" w:rsidRPr="0068458B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C0667D" w:rsidRPr="0068458B" w14:paraId="09B942FE" w14:textId="77777777" w:rsidTr="002500C8">
        <w:trPr>
          <w:jc w:val="center"/>
        </w:trPr>
        <w:tc>
          <w:tcPr>
            <w:tcW w:w="2689" w:type="dxa"/>
            <w:vAlign w:val="center"/>
          </w:tcPr>
          <w:p w14:paraId="369184E8" w14:textId="48682603" w:rsidR="00C0667D" w:rsidRPr="0068458B" w:rsidRDefault="00C0667D" w:rsidP="00C0667D">
            <w:pPr>
              <w:rPr>
                <w:sz w:val="18"/>
                <w:szCs w:val="18"/>
              </w:rPr>
            </w:pPr>
            <w:r w:rsidRPr="0068458B">
              <w:rPr>
                <w:rFonts w:hint="eastAsia"/>
                <w:sz w:val="18"/>
                <w:szCs w:val="18"/>
              </w:rPr>
              <w:t>增加对硕士生就业的指导</w:t>
            </w:r>
          </w:p>
        </w:tc>
        <w:tc>
          <w:tcPr>
            <w:tcW w:w="1105" w:type="dxa"/>
            <w:vAlign w:val="center"/>
          </w:tcPr>
          <w:p w14:paraId="07A494E5" w14:textId="604ECAF9" w:rsidR="00C0667D" w:rsidRPr="0068458B" w:rsidRDefault="00C0667D" w:rsidP="00C0667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20.2%</w:t>
            </w:r>
          </w:p>
        </w:tc>
        <w:tc>
          <w:tcPr>
            <w:tcW w:w="992" w:type="dxa"/>
            <w:vAlign w:val="center"/>
          </w:tcPr>
          <w:p w14:paraId="4FF0DC26" w14:textId="4844DEB7" w:rsidR="00C0667D" w:rsidRPr="0068458B" w:rsidRDefault="00C0667D" w:rsidP="00C0667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18.5%</w:t>
            </w:r>
          </w:p>
        </w:tc>
        <w:tc>
          <w:tcPr>
            <w:tcW w:w="992" w:type="dxa"/>
            <w:vAlign w:val="center"/>
          </w:tcPr>
          <w:p w14:paraId="663A782B" w14:textId="2A33C1AE" w:rsidR="00C0667D" w:rsidRPr="0068458B" w:rsidRDefault="00C0667D" w:rsidP="00C0667D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20.6%</w:t>
            </w:r>
          </w:p>
        </w:tc>
        <w:tc>
          <w:tcPr>
            <w:tcW w:w="880" w:type="dxa"/>
            <w:vAlign w:val="center"/>
          </w:tcPr>
          <w:p w14:paraId="6C20E5B5" w14:textId="2AD40651" w:rsidR="00C0667D" w:rsidRPr="0068458B" w:rsidRDefault="00C0667D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7DFA">
              <w:rPr>
                <w:sz w:val="18"/>
                <w:szCs w:val="18"/>
              </w:rPr>
              <w:t>8.6</w:t>
            </w:r>
            <w:r w:rsidRPr="0068458B">
              <w:rPr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451933A9" w14:textId="0C27623A" w:rsidR="00C0667D" w:rsidRPr="0068458B" w:rsidRDefault="00C0667D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  <w:r w:rsidR="009C7DFA">
              <w:rPr>
                <w:sz w:val="18"/>
                <w:szCs w:val="18"/>
              </w:rPr>
              <w:t>8</w:t>
            </w:r>
            <w:r w:rsidRPr="0068458B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72DFAB3D" w14:textId="7B5D80A2" w:rsidR="00C0667D" w:rsidRPr="0068458B" w:rsidRDefault="00C0667D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7DF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</w:t>
            </w:r>
            <w:r w:rsidRPr="0068458B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206E0F" w:rsidRPr="004B2B4F" w14:paraId="270E3683" w14:textId="77777777" w:rsidTr="002500C8">
        <w:trPr>
          <w:jc w:val="center"/>
        </w:trPr>
        <w:tc>
          <w:tcPr>
            <w:tcW w:w="2689" w:type="dxa"/>
            <w:vAlign w:val="center"/>
          </w:tcPr>
          <w:p w14:paraId="234BB941" w14:textId="5B6361A2" w:rsidR="00206E0F" w:rsidRPr="0068458B" w:rsidRDefault="00206E0F" w:rsidP="00206E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减轻硕士生的科研压力</w:t>
            </w:r>
          </w:p>
        </w:tc>
        <w:tc>
          <w:tcPr>
            <w:tcW w:w="1105" w:type="dxa"/>
            <w:vAlign w:val="center"/>
          </w:tcPr>
          <w:p w14:paraId="2B0EC82F" w14:textId="6DF809E5" w:rsidR="00206E0F" w:rsidRPr="0068458B" w:rsidRDefault="00206E0F" w:rsidP="00206E0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12.9%</w:t>
            </w:r>
          </w:p>
        </w:tc>
        <w:tc>
          <w:tcPr>
            <w:tcW w:w="992" w:type="dxa"/>
            <w:vAlign w:val="center"/>
          </w:tcPr>
          <w:p w14:paraId="7122772E" w14:textId="137B2930" w:rsidR="00206E0F" w:rsidRPr="0068458B" w:rsidRDefault="00206E0F" w:rsidP="00206E0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11.1%</w:t>
            </w:r>
          </w:p>
        </w:tc>
        <w:tc>
          <w:tcPr>
            <w:tcW w:w="992" w:type="dxa"/>
            <w:vAlign w:val="center"/>
          </w:tcPr>
          <w:p w14:paraId="5243242F" w14:textId="34904F50" w:rsidR="00206E0F" w:rsidRPr="0068458B" w:rsidRDefault="00206E0F" w:rsidP="00206E0F">
            <w:pPr>
              <w:jc w:val="center"/>
              <w:rPr>
                <w:sz w:val="18"/>
                <w:szCs w:val="18"/>
              </w:rPr>
            </w:pPr>
            <w:r w:rsidRPr="0068458B">
              <w:rPr>
                <w:sz w:val="18"/>
                <w:szCs w:val="18"/>
              </w:rPr>
              <w:t xml:space="preserve">13.3%</w:t>
            </w:r>
          </w:p>
        </w:tc>
        <w:tc>
          <w:tcPr>
            <w:tcW w:w="880" w:type="dxa"/>
            <w:vAlign w:val="center"/>
          </w:tcPr>
          <w:p w14:paraId="74CFFE4E" w14:textId="0DB7E5A6" w:rsidR="00206E0F" w:rsidRPr="0068458B" w:rsidRDefault="00C0667D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7DFA">
              <w:rPr>
                <w:sz w:val="18"/>
                <w:szCs w:val="18"/>
              </w:rPr>
              <w:t>3.6</w:t>
            </w:r>
            <w:r w:rsidR="00206E0F" w:rsidRPr="0068458B">
              <w:rPr>
                <w:sz w:val="18"/>
                <w:szCs w:val="18"/>
              </w:rPr>
              <w:t>%</w:t>
            </w:r>
          </w:p>
        </w:tc>
        <w:tc>
          <w:tcPr>
            <w:tcW w:w="821" w:type="dxa"/>
            <w:vAlign w:val="center"/>
          </w:tcPr>
          <w:p w14:paraId="6A5BF15E" w14:textId="07D8B6DA" w:rsidR="00206E0F" w:rsidRPr="0068458B" w:rsidRDefault="00C0667D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7DFA">
              <w:rPr>
                <w:sz w:val="18"/>
                <w:szCs w:val="18"/>
              </w:rPr>
              <w:t>2.9</w:t>
            </w:r>
            <w:r w:rsidR="00206E0F" w:rsidRPr="0068458B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043" w:type="dxa"/>
            <w:vAlign w:val="center"/>
          </w:tcPr>
          <w:p w14:paraId="644786E0" w14:textId="0A9097DE" w:rsidR="00206E0F" w:rsidRPr="004B2B4F" w:rsidRDefault="00C0667D" w:rsidP="009C7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7DFA">
              <w:rPr>
                <w:sz w:val="18"/>
                <w:szCs w:val="18"/>
              </w:rPr>
              <w:t>3.9</w:t>
            </w:r>
            <w:r w:rsidR="00206E0F" w:rsidRPr="0068458B">
              <w:rPr>
                <w:rFonts w:hint="eastAsia"/>
                <w:sz w:val="18"/>
                <w:szCs w:val="18"/>
              </w:rPr>
              <w:t>%</w:t>
            </w:r>
          </w:p>
        </w:tc>
      </w:tr>
    </w:tbl>
    <w:p w14:paraId="1A66086D" w14:textId="0C45498D" w:rsidR="00443150" w:rsidRPr="004B2B4F" w:rsidRDefault="00443150" w:rsidP="00F1119F"/>
    <w:sectPr w:rsidR="00443150" w:rsidRPr="004B2B4F" w:rsidSect="00804C00">
      <w:footerReference w:type="default" r:id="rId10"/>
      <w:footnotePr>
        <w:numFmt w:val="decimalEnclosedCircleChinese"/>
      </w:footnotePr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8900" w14:textId="77777777" w:rsidR="00614035" w:rsidRDefault="00614035" w:rsidP="00443150">
      <w:r>
        <w:separator/>
      </w:r>
    </w:p>
  </w:endnote>
  <w:endnote w:type="continuationSeparator" w:id="0">
    <w:p w14:paraId="3FC3FDA2" w14:textId="77777777" w:rsidR="00614035" w:rsidRDefault="00614035" w:rsidP="0044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4587" w14:textId="42252096" w:rsidR="000A57A9" w:rsidRDefault="000A57A9" w:rsidP="00F762F7">
    <w:pPr>
      <w:pStyle w:val="a5"/>
    </w:pPr>
  </w:p>
  <w:p w14:paraId="1E9240EF" w14:textId="77777777" w:rsidR="000A57A9" w:rsidRDefault="000A57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705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4A9A8D" w14:textId="2C7CAB71" w:rsidR="000A57A9" w:rsidRPr="00CE44CD" w:rsidRDefault="000A57A9">
        <w:pPr>
          <w:pStyle w:val="a5"/>
          <w:jc w:val="center"/>
          <w:rPr>
            <w:rFonts w:ascii="Times New Roman" w:hAnsi="Times New Roman" w:cs="Times New Roman"/>
          </w:rPr>
        </w:pPr>
        <w:r w:rsidRPr="00CE44CD">
          <w:rPr>
            <w:rFonts w:ascii="Times New Roman" w:hAnsi="Times New Roman" w:cs="Times New Roman"/>
          </w:rPr>
          <w:fldChar w:fldCharType="begin"/>
        </w:r>
        <w:r w:rsidRPr="00CE44CD">
          <w:rPr>
            <w:rFonts w:ascii="Times New Roman" w:hAnsi="Times New Roman" w:cs="Times New Roman"/>
          </w:rPr>
          <w:instrText>PAGE   \* MERGEFORMAT</w:instrText>
        </w:r>
        <w:r w:rsidRPr="00CE44CD">
          <w:rPr>
            <w:rFonts w:ascii="Times New Roman" w:hAnsi="Times New Roman" w:cs="Times New Roman"/>
          </w:rPr>
          <w:fldChar w:fldCharType="separate"/>
        </w:r>
        <w:r w:rsidR="00265008" w:rsidRPr="00265008">
          <w:rPr>
            <w:rFonts w:ascii="Times New Roman" w:hAnsi="Times New Roman" w:cs="Times New Roman"/>
            <w:noProof/>
            <w:lang w:val="zh-CN"/>
          </w:rPr>
          <w:t>12</w:t>
        </w:r>
        <w:r w:rsidRPr="00CE44CD">
          <w:rPr>
            <w:rFonts w:ascii="Times New Roman" w:hAnsi="Times New Roman" w:cs="Times New Roman"/>
          </w:rPr>
          <w:fldChar w:fldCharType="end"/>
        </w:r>
      </w:p>
    </w:sdtContent>
  </w:sdt>
  <w:p w14:paraId="1717C760" w14:textId="77777777" w:rsidR="000A57A9" w:rsidRDefault="000A57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D3B6" w14:textId="77777777" w:rsidR="00614035" w:rsidRDefault="00614035" w:rsidP="00443150">
      <w:r>
        <w:separator/>
      </w:r>
    </w:p>
  </w:footnote>
  <w:footnote w:type="continuationSeparator" w:id="0">
    <w:p w14:paraId="270BA9AD" w14:textId="77777777" w:rsidR="00614035" w:rsidRDefault="00614035" w:rsidP="0044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2F35"/>
    <w:multiLevelType w:val="hybridMultilevel"/>
    <w:tmpl w:val="3918BF24"/>
    <w:lvl w:ilvl="0" w:tplc="9A74BDC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565060B"/>
    <w:multiLevelType w:val="singleLevel"/>
    <w:tmpl w:val="0565060B"/>
    <w:lvl w:ilvl="0">
      <w:start w:val="24"/>
      <w:numFmt w:val="decimal"/>
      <w:suff w:val="space"/>
      <w:lvlText w:val="%1."/>
      <w:lvlJc w:val="left"/>
    </w:lvl>
  </w:abstractNum>
  <w:abstractNum w:abstractNumId="2" w15:restartNumberingAfterBreak="0">
    <w:nsid w:val="06937671"/>
    <w:multiLevelType w:val="hybridMultilevel"/>
    <w:tmpl w:val="FCD63522"/>
    <w:lvl w:ilvl="0" w:tplc="42A6478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B073EA7"/>
    <w:multiLevelType w:val="hybridMultilevel"/>
    <w:tmpl w:val="75BE67AE"/>
    <w:lvl w:ilvl="0" w:tplc="6D8E60BC">
      <w:start w:val="1"/>
      <w:numFmt w:val="japaneseCounting"/>
      <w:lvlText w:val="%1、"/>
      <w:lvlJc w:val="left"/>
      <w:pPr>
        <w:ind w:left="91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ind w:left="4217" w:hanging="420"/>
      </w:pPr>
    </w:lvl>
  </w:abstractNum>
  <w:abstractNum w:abstractNumId="4" w15:restartNumberingAfterBreak="0">
    <w:nsid w:val="0F5F5566"/>
    <w:multiLevelType w:val="hybridMultilevel"/>
    <w:tmpl w:val="8B5E2CA2"/>
    <w:lvl w:ilvl="0" w:tplc="F9C6E08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8167618"/>
    <w:multiLevelType w:val="hybridMultilevel"/>
    <w:tmpl w:val="A74E02D4"/>
    <w:lvl w:ilvl="0" w:tplc="F69A17E2">
      <w:start w:val="1"/>
      <w:numFmt w:val="japaneseCounting"/>
      <w:lvlText w:val="第%1节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ACC57D9"/>
    <w:multiLevelType w:val="hybridMultilevel"/>
    <w:tmpl w:val="D40676CA"/>
    <w:lvl w:ilvl="0" w:tplc="1F72C8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3461282"/>
    <w:multiLevelType w:val="multilevel"/>
    <w:tmpl w:val="43461282"/>
    <w:lvl w:ilvl="0">
      <w:start w:val="1"/>
      <w:numFmt w:val="decimalEnclosedCircle"/>
      <w:lvlText w:val="%1"/>
      <w:lvlJc w:val="left"/>
      <w:pPr>
        <w:ind w:left="333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6" w:hanging="420"/>
      </w:pPr>
    </w:lvl>
    <w:lvl w:ilvl="2">
      <w:start w:val="1"/>
      <w:numFmt w:val="lowerRoman"/>
      <w:lvlText w:val="%3."/>
      <w:lvlJc w:val="right"/>
      <w:pPr>
        <w:ind w:left="4236" w:hanging="420"/>
      </w:pPr>
    </w:lvl>
    <w:lvl w:ilvl="3">
      <w:start w:val="1"/>
      <w:numFmt w:val="decimal"/>
      <w:lvlText w:val="%4."/>
      <w:lvlJc w:val="left"/>
      <w:pPr>
        <w:ind w:left="4656" w:hanging="420"/>
      </w:pPr>
    </w:lvl>
    <w:lvl w:ilvl="4">
      <w:start w:val="1"/>
      <w:numFmt w:val="lowerLetter"/>
      <w:lvlText w:val="%5)"/>
      <w:lvlJc w:val="left"/>
      <w:pPr>
        <w:ind w:left="5076" w:hanging="420"/>
      </w:pPr>
    </w:lvl>
    <w:lvl w:ilvl="5">
      <w:start w:val="1"/>
      <w:numFmt w:val="lowerRoman"/>
      <w:lvlText w:val="%6."/>
      <w:lvlJc w:val="right"/>
      <w:pPr>
        <w:ind w:left="5496" w:hanging="420"/>
      </w:pPr>
    </w:lvl>
    <w:lvl w:ilvl="6">
      <w:start w:val="1"/>
      <w:numFmt w:val="decimal"/>
      <w:lvlText w:val="%7."/>
      <w:lvlJc w:val="left"/>
      <w:pPr>
        <w:ind w:left="5916" w:hanging="420"/>
      </w:pPr>
    </w:lvl>
    <w:lvl w:ilvl="7">
      <w:start w:val="1"/>
      <w:numFmt w:val="lowerLetter"/>
      <w:lvlText w:val="%8)"/>
      <w:lvlJc w:val="left"/>
      <w:pPr>
        <w:ind w:left="6336" w:hanging="420"/>
      </w:pPr>
    </w:lvl>
    <w:lvl w:ilvl="8">
      <w:start w:val="1"/>
      <w:numFmt w:val="lowerRoman"/>
      <w:lvlText w:val="%9."/>
      <w:lvlJc w:val="right"/>
      <w:pPr>
        <w:ind w:left="6756" w:hanging="420"/>
      </w:pPr>
    </w:lvl>
  </w:abstractNum>
  <w:abstractNum w:abstractNumId="8" w15:restartNumberingAfterBreak="0">
    <w:nsid w:val="4A2D687D"/>
    <w:multiLevelType w:val="hybridMultilevel"/>
    <w:tmpl w:val="794CC7DA"/>
    <w:lvl w:ilvl="0" w:tplc="8DA46998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C1C0E98"/>
    <w:multiLevelType w:val="hybridMultilevel"/>
    <w:tmpl w:val="A26ECDBE"/>
    <w:lvl w:ilvl="0" w:tplc="51E4F390">
      <w:start w:val="1"/>
      <w:numFmt w:val="japaneseCounting"/>
      <w:lvlText w:val="%1、"/>
      <w:lvlJc w:val="left"/>
      <w:pPr>
        <w:ind w:left="91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ind w:left="4217" w:hanging="420"/>
      </w:pPr>
    </w:lvl>
  </w:abstractNum>
  <w:abstractNum w:abstractNumId="10" w15:restartNumberingAfterBreak="0">
    <w:nsid w:val="4E986594"/>
    <w:multiLevelType w:val="hybridMultilevel"/>
    <w:tmpl w:val="74C896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A3FEE"/>
    <w:multiLevelType w:val="hybridMultilevel"/>
    <w:tmpl w:val="A93273AC"/>
    <w:lvl w:ilvl="0" w:tplc="B1F202C6">
      <w:start w:val="1"/>
      <w:numFmt w:val="japaneseCounting"/>
      <w:lvlText w:val="第%1节"/>
      <w:lvlJc w:val="left"/>
      <w:pPr>
        <w:ind w:left="181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2" w15:restartNumberingAfterBreak="0">
    <w:nsid w:val="56346349"/>
    <w:multiLevelType w:val="hybridMultilevel"/>
    <w:tmpl w:val="A2EA63A0"/>
    <w:lvl w:ilvl="0" w:tplc="4874D91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66EA7985"/>
    <w:multiLevelType w:val="hybridMultilevel"/>
    <w:tmpl w:val="496E66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942201"/>
    <w:multiLevelType w:val="hybridMultilevel"/>
    <w:tmpl w:val="D56ABCCC"/>
    <w:lvl w:ilvl="0" w:tplc="33CC9306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3426D12"/>
    <w:multiLevelType w:val="hybridMultilevel"/>
    <w:tmpl w:val="4A5ADF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790D9D"/>
    <w:multiLevelType w:val="hybridMultilevel"/>
    <w:tmpl w:val="FBB857A8"/>
    <w:lvl w:ilvl="0" w:tplc="BD5E303C">
      <w:start w:val="1"/>
      <w:numFmt w:val="japaneseCounting"/>
      <w:lvlText w:val="第%1节"/>
      <w:lvlJc w:val="left"/>
      <w:pPr>
        <w:ind w:left="1395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 w16cid:durableId="556626093">
    <w:abstractNumId w:val="16"/>
  </w:num>
  <w:num w:numId="2" w16cid:durableId="448429752">
    <w:abstractNumId w:val="9"/>
  </w:num>
  <w:num w:numId="3" w16cid:durableId="1090807487">
    <w:abstractNumId w:val="3"/>
  </w:num>
  <w:num w:numId="4" w16cid:durableId="1343360119">
    <w:abstractNumId w:val="5"/>
  </w:num>
  <w:num w:numId="5" w16cid:durableId="880633011">
    <w:abstractNumId w:val="2"/>
  </w:num>
  <w:num w:numId="6" w16cid:durableId="1915121447">
    <w:abstractNumId w:val="0"/>
  </w:num>
  <w:num w:numId="7" w16cid:durableId="176967927">
    <w:abstractNumId w:val="12"/>
  </w:num>
  <w:num w:numId="8" w16cid:durableId="1684821433">
    <w:abstractNumId w:val="4"/>
  </w:num>
  <w:num w:numId="9" w16cid:durableId="808938697">
    <w:abstractNumId w:val="11"/>
  </w:num>
  <w:num w:numId="10" w16cid:durableId="1263876508">
    <w:abstractNumId w:val="1"/>
  </w:num>
  <w:num w:numId="11" w16cid:durableId="431634156">
    <w:abstractNumId w:val="7"/>
  </w:num>
  <w:num w:numId="12" w16cid:durableId="1316296703">
    <w:abstractNumId w:val="8"/>
  </w:num>
  <w:num w:numId="13" w16cid:durableId="1106118774">
    <w:abstractNumId w:val="14"/>
  </w:num>
  <w:num w:numId="14" w16cid:durableId="2031446422">
    <w:abstractNumId w:val="6"/>
  </w:num>
  <w:num w:numId="15" w16cid:durableId="847984321">
    <w:abstractNumId w:val="13"/>
  </w:num>
  <w:num w:numId="16" w16cid:durableId="1892499726">
    <w:abstractNumId w:val="15"/>
  </w:num>
  <w:num w:numId="17" w16cid:durableId="1676492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8C"/>
    <w:rsid w:val="00000869"/>
    <w:rsid w:val="00005323"/>
    <w:rsid w:val="00010A8A"/>
    <w:rsid w:val="00014B5D"/>
    <w:rsid w:val="00016185"/>
    <w:rsid w:val="00017A08"/>
    <w:rsid w:val="0002023C"/>
    <w:rsid w:val="00020636"/>
    <w:rsid w:val="00023F11"/>
    <w:rsid w:val="00023F17"/>
    <w:rsid w:val="000243FF"/>
    <w:rsid w:val="0002661B"/>
    <w:rsid w:val="000377BD"/>
    <w:rsid w:val="000477AB"/>
    <w:rsid w:val="00052D7B"/>
    <w:rsid w:val="00053AA4"/>
    <w:rsid w:val="00054AB4"/>
    <w:rsid w:val="00055977"/>
    <w:rsid w:val="000574B2"/>
    <w:rsid w:val="00057F99"/>
    <w:rsid w:val="00063A9B"/>
    <w:rsid w:val="000663CA"/>
    <w:rsid w:val="00066CFD"/>
    <w:rsid w:val="00067D8B"/>
    <w:rsid w:val="00070A14"/>
    <w:rsid w:val="00070F96"/>
    <w:rsid w:val="00071FC9"/>
    <w:rsid w:val="000738BD"/>
    <w:rsid w:val="00073ED7"/>
    <w:rsid w:val="000757DD"/>
    <w:rsid w:val="00075EB9"/>
    <w:rsid w:val="00076919"/>
    <w:rsid w:val="00081E7B"/>
    <w:rsid w:val="00082194"/>
    <w:rsid w:val="00083767"/>
    <w:rsid w:val="00094B1D"/>
    <w:rsid w:val="000A0E29"/>
    <w:rsid w:val="000A27FE"/>
    <w:rsid w:val="000A2ED8"/>
    <w:rsid w:val="000A3CC4"/>
    <w:rsid w:val="000A4172"/>
    <w:rsid w:val="000A57A9"/>
    <w:rsid w:val="000A58EA"/>
    <w:rsid w:val="000A6481"/>
    <w:rsid w:val="000B182A"/>
    <w:rsid w:val="000B2320"/>
    <w:rsid w:val="000B440F"/>
    <w:rsid w:val="000B4976"/>
    <w:rsid w:val="000B7881"/>
    <w:rsid w:val="000C0498"/>
    <w:rsid w:val="000C1E2E"/>
    <w:rsid w:val="000C4EE2"/>
    <w:rsid w:val="000C56E7"/>
    <w:rsid w:val="000C7E10"/>
    <w:rsid w:val="000D18A4"/>
    <w:rsid w:val="000D2D2D"/>
    <w:rsid w:val="000D623D"/>
    <w:rsid w:val="000D6290"/>
    <w:rsid w:val="000E512B"/>
    <w:rsid w:val="000F174A"/>
    <w:rsid w:val="000F39B8"/>
    <w:rsid w:val="000F7093"/>
    <w:rsid w:val="001008A7"/>
    <w:rsid w:val="001039CD"/>
    <w:rsid w:val="001053BB"/>
    <w:rsid w:val="00107FE8"/>
    <w:rsid w:val="001110E0"/>
    <w:rsid w:val="001124B0"/>
    <w:rsid w:val="00125658"/>
    <w:rsid w:val="00125A4C"/>
    <w:rsid w:val="00150CC4"/>
    <w:rsid w:val="00151D28"/>
    <w:rsid w:val="00153BE7"/>
    <w:rsid w:val="00153FB7"/>
    <w:rsid w:val="001555F0"/>
    <w:rsid w:val="00156A82"/>
    <w:rsid w:val="001579D7"/>
    <w:rsid w:val="001638E8"/>
    <w:rsid w:val="001660AE"/>
    <w:rsid w:val="00170074"/>
    <w:rsid w:val="00181091"/>
    <w:rsid w:val="0018321A"/>
    <w:rsid w:val="00183D8C"/>
    <w:rsid w:val="0018440C"/>
    <w:rsid w:val="001916E4"/>
    <w:rsid w:val="00194FEB"/>
    <w:rsid w:val="00195044"/>
    <w:rsid w:val="0019638F"/>
    <w:rsid w:val="001A042E"/>
    <w:rsid w:val="001A14B9"/>
    <w:rsid w:val="001A16F3"/>
    <w:rsid w:val="001A4333"/>
    <w:rsid w:val="001B0D62"/>
    <w:rsid w:val="001B1A2A"/>
    <w:rsid w:val="001B245C"/>
    <w:rsid w:val="001B5964"/>
    <w:rsid w:val="001B7D2F"/>
    <w:rsid w:val="001C2875"/>
    <w:rsid w:val="001C2F94"/>
    <w:rsid w:val="001C3E37"/>
    <w:rsid w:val="001C4019"/>
    <w:rsid w:val="001C4E00"/>
    <w:rsid w:val="001C6045"/>
    <w:rsid w:val="001D0963"/>
    <w:rsid w:val="001D3FB2"/>
    <w:rsid w:val="001D44E0"/>
    <w:rsid w:val="001D5D37"/>
    <w:rsid w:val="001D5F68"/>
    <w:rsid w:val="001D7902"/>
    <w:rsid w:val="001E06A1"/>
    <w:rsid w:val="001E1382"/>
    <w:rsid w:val="001E60F1"/>
    <w:rsid w:val="001F2DB9"/>
    <w:rsid w:val="001F2F07"/>
    <w:rsid w:val="001F4225"/>
    <w:rsid w:val="001F63F9"/>
    <w:rsid w:val="001F6943"/>
    <w:rsid w:val="001F70BC"/>
    <w:rsid w:val="001F73AF"/>
    <w:rsid w:val="001F768A"/>
    <w:rsid w:val="001F7D1F"/>
    <w:rsid w:val="00200DC0"/>
    <w:rsid w:val="002025B5"/>
    <w:rsid w:val="00202EC8"/>
    <w:rsid w:val="00203B55"/>
    <w:rsid w:val="00206E0F"/>
    <w:rsid w:val="0020749B"/>
    <w:rsid w:val="00210B7C"/>
    <w:rsid w:val="00211142"/>
    <w:rsid w:val="0021237B"/>
    <w:rsid w:val="00213A71"/>
    <w:rsid w:val="00214894"/>
    <w:rsid w:val="002166F6"/>
    <w:rsid w:val="00217454"/>
    <w:rsid w:val="00221E7D"/>
    <w:rsid w:val="00223BEE"/>
    <w:rsid w:val="00227772"/>
    <w:rsid w:val="00230CED"/>
    <w:rsid w:val="002336EF"/>
    <w:rsid w:val="00235EAD"/>
    <w:rsid w:val="00237441"/>
    <w:rsid w:val="002404F1"/>
    <w:rsid w:val="00242A5F"/>
    <w:rsid w:val="002464DE"/>
    <w:rsid w:val="00246675"/>
    <w:rsid w:val="00246F30"/>
    <w:rsid w:val="002500C8"/>
    <w:rsid w:val="0025288F"/>
    <w:rsid w:val="002538A8"/>
    <w:rsid w:val="00256898"/>
    <w:rsid w:val="00257F0B"/>
    <w:rsid w:val="00261935"/>
    <w:rsid w:val="00262D17"/>
    <w:rsid w:val="00263214"/>
    <w:rsid w:val="00263544"/>
    <w:rsid w:val="002640EB"/>
    <w:rsid w:val="0026426C"/>
    <w:rsid w:val="00265008"/>
    <w:rsid w:val="002715CF"/>
    <w:rsid w:val="00273932"/>
    <w:rsid w:val="0027410C"/>
    <w:rsid w:val="00274E09"/>
    <w:rsid w:val="00284B4E"/>
    <w:rsid w:val="0028549C"/>
    <w:rsid w:val="00294D45"/>
    <w:rsid w:val="00297D98"/>
    <w:rsid w:val="002A2D01"/>
    <w:rsid w:val="002A3AAE"/>
    <w:rsid w:val="002A463F"/>
    <w:rsid w:val="002A6AF6"/>
    <w:rsid w:val="002B0434"/>
    <w:rsid w:val="002B146C"/>
    <w:rsid w:val="002B6677"/>
    <w:rsid w:val="002B7B54"/>
    <w:rsid w:val="002C2CF9"/>
    <w:rsid w:val="002C5EC5"/>
    <w:rsid w:val="002C7191"/>
    <w:rsid w:val="002C7CA2"/>
    <w:rsid w:val="002D30F4"/>
    <w:rsid w:val="002D5FBB"/>
    <w:rsid w:val="002D75AD"/>
    <w:rsid w:val="002E0596"/>
    <w:rsid w:val="002E1A72"/>
    <w:rsid w:val="002E646F"/>
    <w:rsid w:val="002F1883"/>
    <w:rsid w:val="002F24C2"/>
    <w:rsid w:val="002F2910"/>
    <w:rsid w:val="002F40E8"/>
    <w:rsid w:val="002F63A3"/>
    <w:rsid w:val="002F63C5"/>
    <w:rsid w:val="002F6D2A"/>
    <w:rsid w:val="0030077D"/>
    <w:rsid w:val="00302FEC"/>
    <w:rsid w:val="00303362"/>
    <w:rsid w:val="003050D0"/>
    <w:rsid w:val="0030554F"/>
    <w:rsid w:val="00306C92"/>
    <w:rsid w:val="0031062A"/>
    <w:rsid w:val="003108A6"/>
    <w:rsid w:val="003259EC"/>
    <w:rsid w:val="00330EE2"/>
    <w:rsid w:val="0033382D"/>
    <w:rsid w:val="00341A03"/>
    <w:rsid w:val="00343993"/>
    <w:rsid w:val="00345D7C"/>
    <w:rsid w:val="003508C3"/>
    <w:rsid w:val="00351ED4"/>
    <w:rsid w:val="0035521B"/>
    <w:rsid w:val="003556C2"/>
    <w:rsid w:val="003619FA"/>
    <w:rsid w:val="00364E2F"/>
    <w:rsid w:val="00365C29"/>
    <w:rsid w:val="00373533"/>
    <w:rsid w:val="00373FBB"/>
    <w:rsid w:val="00376789"/>
    <w:rsid w:val="0038680D"/>
    <w:rsid w:val="0038689E"/>
    <w:rsid w:val="0038795C"/>
    <w:rsid w:val="00390703"/>
    <w:rsid w:val="00392836"/>
    <w:rsid w:val="00393DEB"/>
    <w:rsid w:val="00397AEA"/>
    <w:rsid w:val="003A23D9"/>
    <w:rsid w:val="003B3EF7"/>
    <w:rsid w:val="003B45F4"/>
    <w:rsid w:val="003B6243"/>
    <w:rsid w:val="003B76C6"/>
    <w:rsid w:val="003C09DD"/>
    <w:rsid w:val="003C2A7B"/>
    <w:rsid w:val="003C3122"/>
    <w:rsid w:val="003C4423"/>
    <w:rsid w:val="003C4F5D"/>
    <w:rsid w:val="003D01CC"/>
    <w:rsid w:val="003D09A3"/>
    <w:rsid w:val="003D0F99"/>
    <w:rsid w:val="003D2D58"/>
    <w:rsid w:val="003D42C7"/>
    <w:rsid w:val="003D5895"/>
    <w:rsid w:val="003E3AC2"/>
    <w:rsid w:val="003E4625"/>
    <w:rsid w:val="003E7861"/>
    <w:rsid w:val="003E7E4E"/>
    <w:rsid w:val="003F0B84"/>
    <w:rsid w:val="003F200D"/>
    <w:rsid w:val="00401AFA"/>
    <w:rsid w:val="00402699"/>
    <w:rsid w:val="00402CCD"/>
    <w:rsid w:val="0040354C"/>
    <w:rsid w:val="004037E8"/>
    <w:rsid w:val="00404DA5"/>
    <w:rsid w:val="00407E69"/>
    <w:rsid w:val="00407E6B"/>
    <w:rsid w:val="00410CFA"/>
    <w:rsid w:val="00414C51"/>
    <w:rsid w:val="0041526F"/>
    <w:rsid w:val="00416288"/>
    <w:rsid w:val="00416C3F"/>
    <w:rsid w:val="00420149"/>
    <w:rsid w:val="004219C9"/>
    <w:rsid w:val="00422593"/>
    <w:rsid w:val="004225FE"/>
    <w:rsid w:val="00423738"/>
    <w:rsid w:val="004244BB"/>
    <w:rsid w:val="00430E00"/>
    <w:rsid w:val="0043188F"/>
    <w:rsid w:val="004320D1"/>
    <w:rsid w:val="00432AB1"/>
    <w:rsid w:val="004346E8"/>
    <w:rsid w:val="00434C4F"/>
    <w:rsid w:val="004406C3"/>
    <w:rsid w:val="00443150"/>
    <w:rsid w:val="00445710"/>
    <w:rsid w:val="004469C9"/>
    <w:rsid w:val="0044774D"/>
    <w:rsid w:val="0045281E"/>
    <w:rsid w:val="00454055"/>
    <w:rsid w:val="0045454D"/>
    <w:rsid w:val="00455D60"/>
    <w:rsid w:val="0046068A"/>
    <w:rsid w:val="00460BA5"/>
    <w:rsid w:val="00464EE5"/>
    <w:rsid w:val="004676F2"/>
    <w:rsid w:val="00474A4A"/>
    <w:rsid w:val="00476BF1"/>
    <w:rsid w:val="00482490"/>
    <w:rsid w:val="00482F4D"/>
    <w:rsid w:val="00485DE1"/>
    <w:rsid w:val="0049133B"/>
    <w:rsid w:val="004927A7"/>
    <w:rsid w:val="00494B2B"/>
    <w:rsid w:val="004A3112"/>
    <w:rsid w:val="004B14E1"/>
    <w:rsid w:val="004B2B4F"/>
    <w:rsid w:val="004B648E"/>
    <w:rsid w:val="004B678E"/>
    <w:rsid w:val="004B75BC"/>
    <w:rsid w:val="004B792D"/>
    <w:rsid w:val="004C0368"/>
    <w:rsid w:val="004C13EE"/>
    <w:rsid w:val="004C47B6"/>
    <w:rsid w:val="004C5C2B"/>
    <w:rsid w:val="004C630D"/>
    <w:rsid w:val="004D7407"/>
    <w:rsid w:val="004E2DD9"/>
    <w:rsid w:val="004E2E85"/>
    <w:rsid w:val="004E78AC"/>
    <w:rsid w:val="004F01AD"/>
    <w:rsid w:val="004F0713"/>
    <w:rsid w:val="004F1A13"/>
    <w:rsid w:val="004F4025"/>
    <w:rsid w:val="004F4147"/>
    <w:rsid w:val="004F6C09"/>
    <w:rsid w:val="0050084E"/>
    <w:rsid w:val="00502E56"/>
    <w:rsid w:val="00503232"/>
    <w:rsid w:val="005068E3"/>
    <w:rsid w:val="005108C4"/>
    <w:rsid w:val="00513F8C"/>
    <w:rsid w:val="005157EB"/>
    <w:rsid w:val="0052279C"/>
    <w:rsid w:val="005246E9"/>
    <w:rsid w:val="00524DF9"/>
    <w:rsid w:val="005272C0"/>
    <w:rsid w:val="005272DA"/>
    <w:rsid w:val="00527ADE"/>
    <w:rsid w:val="00535C0A"/>
    <w:rsid w:val="00540423"/>
    <w:rsid w:val="00541D99"/>
    <w:rsid w:val="00542FA5"/>
    <w:rsid w:val="00543BD1"/>
    <w:rsid w:val="0054423C"/>
    <w:rsid w:val="00547357"/>
    <w:rsid w:val="005503DB"/>
    <w:rsid w:val="00550609"/>
    <w:rsid w:val="005513CA"/>
    <w:rsid w:val="00551922"/>
    <w:rsid w:val="005521B1"/>
    <w:rsid w:val="0055414B"/>
    <w:rsid w:val="00554221"/>
    <w:rsid w:val="00555648"/>
    <w:rsid w:val="00560E8C"/>
    <w:rsid w:val="00562436"/>
    <w:rsid w:val="005738D7"/>
    <w:rsid w:val="00574A1B"/>
    <w:rsid w:val="00580084"/>
    <w:rsid w:val="0058472C"/>
    <w:rsid w:val="005850CC"/>
    <w:rsid w:val="00587A0F"/>
    <w:rsid w:val="0059045A"/>
    <w:rsid w:val="00593CE5"/>
    <w:rsid w:val="00594396"/>
    <w:rsid w:val="005A0870"/>
    <w:rsid w:val="005A4E06"/>
    <w:rsid w:val="005A5927"/>
    <w:rsid w:val="005A5AC1"/>
    <w:rsid w:val="005B0D7F"/>
    <w:rsid w:val="005B55E5"/>
    <w:rsid w:val="005B5A60"/>
    <w:rsid w:val="005C4686"/>
    <w:rsid w:val="005D00FD"/>
    <w:rsid w:val="005D07DF"/>
    <w:rsid w:val="005D0DED"/>
    <w:rsid w:val="005D11F2"/>
    <w:rsid w:val="005D2A5E"/>
    <w:rsid w:val="005D2D91"/>
    <w:rsid w:val="005D2F7F"/>
    <w:rsid w:val="005D541B"/>
    <w:rsid w:val="005E150B"/>
    <w:rsid w:val="005E1FE9"/>
    <w:rsid w:val="005F194C"/>
    <w:rsid w:val="005F34F5"/>
    <w:rsid w:val="005F6153"/>
    <w:rsid w:val="005F7189"/>
    <w:rsid w:val="005F7BAA"/>
    <w:rsid w:val="006008BB"/>
    <w:rsid w:val="006019D6"/>
    <w:rsid w:val="006038D0"/>
    <w:rsid w:val="00604507"/>
    <w:rsid w:val="00605949"/>
    <w:rsid w:val="006071D4"/>
    <w:rsid w:val="006071E6"/>
    <w:rsid w:val="00607397"/>
    <w:rsid w:val="00610EEB"/>
    <w:rsid w:val="006124BB"/>
    <w:rsid w:val="0061292A"/>
    <w:rsid w:val="00613438"/>
    <w:rsid w:val="00614026"/>
    <w:rsid w:val="00614035"/>
    <w:rsid w:val="006157F1"/>
    <w:rsid w:val="0061625B"/>
    <w:rsid w:val="006230EB"/>
    <w:rsid w:val="00624284"/>
    <w:rsid w:val="00624573"/>
    <w:rsid w:val="006309E8"/>
    <w:rsid w:val="00631258"/>
    <w:rsid w:val="00637DDE"/>
    <w:rsid w:val="00641A84"/>
    <w:rsid w:val="00642E59"/>
    <w:rsid w:val="00645123"/>
    <w:rsid w:val="00646B1F"/>
    <w:rsid w:val="00652EDA"/>
    <w:rsid w:val="00656BF4"/>
    <w:rsid w:val="006575C8"/>
    <w:rsid w:val="00657DB7"/>
    <w:rsid w:val="00660459"/>
    <w:rsid w:val="00660D22"/>
    <w:rsid w:val="0066132C"/>
    <w:rsid w:val="00661EEC"/>
    <w:rsid w:val="00662298"/>
    <w:rsid w:val="006630AD"/>
    <w:rsid w:val="00665731"/>
    <w:rsid w:val="006659A0"/>
    <w:rsid w:val="00670DC7"/>
    <w:rsid w:val="006717EA"/>
    <w:rsid w:val="00682380"/>
    <w:rsid w:val="00682E30"/>
    <w:rsid w:val="0068458B"/>
    <w:rsid w:val="00687E90"/>
    <w:rsid w:val="00690E88"/>
    <w:rsid w:val="0069534E"/>
    <w:rsid w:val="00695E22"/>
    <w:rsid w:val="00696A62"/>
    <w:rsid w:val="00697717"/>
    <w:rsid w:val="006A2391"/>
    <w:rsid w:val="006A41A3"/>
    <w:rsid w:val="006A60F0"/>
    <w:rsid w:val="006A70A8"/>
    <w:rsid w:val="006B1104"/>
    <w:rsid w:val="006B2D03"/>
    <w:rsid w:val="006B400E"/>
    <w:rsid w:val="006B4AB5"/>
    <w:rsid w:val="006B5146"/>
    <w:rsid w:val="006B5258"/>
    <w:rsid w:val="006B52D4"/>
    <w:rsid w:val="006B76F8"/>
    <w:rsid w:val="006C0A5F"/>
    <w:rsid w:val="006C0EEF"/>
    <w:rsid w:val="006D50F8"/>
    <w:rsid w:val="006D6F81"/>
    <w:rsid w:val="006D7066"/>
    <w:rsid w:val="006E2F24"/>
    <w:rsid w:val="006E57BA"/>
    <w:rsid w:val="006E6455"/>
    <w:rsid w:val="006F091B"/>
    <w:rsid w:val="006F3B1A"/>
    <w:rsid w:val="006F51C3"/>
    <w:rsid w:val="006F6E51"/>
    <w:rsid w:val="006F78AA"/>
    <w:rsid w:val="0070411E"/>
    <w:rsid w:val="00706302"/>
    <w:rsid w:val="00710FD4"/>
    <w:rsid w:val="00711F9A"/>
    <w:rsid w:val="0071261F"/>
    <w:rsid w:val="007141C6"/>
    <w:rsid w:val="0071606A"/>
    <w:rsid w:val="007170E9"/>
    <w:rsid w:val="00717905"/>
    <w:rsid w:val="007218B6"/>
    <w:rsid w:val="00724D7C"/>
    <w:rsid w:val="00724E2F"/>
    <w:rsid w:val="00727119"/>
    <w:rsid w:val="007340E1"/>
    <w:rsid w:val="00736379"/>
    <w:rsid w:val="007371CA"/>
    <w:rsid w:val="00742AF2"/>
    <w:rsid w:val="00746EE6"/>
    <w:rsid w:val="007517F6"/>
    <w:rsid w:val="0075410B"/>
    <w:rsid w:val="00754D8A"/>
    <w:rsid w:val="00756D02"/>
    <w:rsid w:val="00756E59"/>
    <w:rsid w:val="00757B6B"/>
    <w:rsid w:val="00757E1B"/>
    <w:rsid w:val="00760929"/>
    <w:rsid w:val="00760C4D"/>
    <w:rsid w:val="007618A1"/>
    <w:rsid w:val="00763EA2"/>
    <w:rsid w:val="00765609"/>
    <w:rsid w:val="00765817"/>
    <w:rsid w:val="007658C9"/>
    <w:rsid w:val="00767286"/>
    <w:rsid w:val="00767C23"/>
    <w:rsid w:val="00771504"/>
    <w:rsid w:val="00771E87"/>
    <w:rsid w:val="00772A55"/>
    <w:rsid w:val="007736A2"/>
    <w:rsid w:val="007772D7"/>
    <w:rsid w:val="0078661F"/>
    <w:rsid w:val="00786910"/>
    <w:rsid w:val="00790427"/>
    <w:rsid w:val="00792976"/>
    <w:rsid w:val="0079625E"/>
    <w:rsid w:val="00797789"/>
    <w:rsid w:val="007A262C"/>
    <w:rsid w:val="007A4691"/>
    <w:rsid w:val="007B3FFE"/>
    <w:rsid w:val="007B74F3"/>
    <w:rsid w:val="007C324E"/>
    <w:rsid w:val="007C47A7"/>
    <w:rsid w:val="007C4A17"/>
    <w:rsid w:val="007D0A7D"/>
    <w:rsid w:val="007D3D8F"/>
    <w:rsid w:val="007D6825"/>
    <w:rsid w:val="007E194E"/>
    <w:rsid w:val="007E2F62"/>
    <w:rsid w:val="007E346E"/>
    <w:rsid w:val="007E3747"/>
    <w:rsid w:val="007E4325"/>
    <w:rsid w:val="007E5356"/>
    <w:rsid w:val="007E5F7D"/>
    <w:rsid w:val="007E6392"/>
    <w:rsid w:val="007E6B85"/>
    <w:rsid w:val="007F2139"/>
    <w:rsid w:val="007F3E63"/>
    <w:rsid w:val="007F42CC"/>
    <w:rsid w:val="007F4F2D"/>
    <w:rsid w:val="007F601C"/>
    <w:rsid w:val="007F7F5A"/>
    <w:rsid w:val="00803366"/>
    <w:rsid w:val="00804C00"/>
    <w:rsid w:val="0080526F"/>
    <w:rsid w:val="00805A69"/>
    <w:rsid w:val="00810283"/>
    <w:rsid w:val="00812153"/>
    <w:rsid w:val="00812F0E"/>
    <w:rsid w:val="00814E17"/>
    <w:rsid w:val="008232B3"/>
    <w:rsid w:val="0082740A"/>
    <w:rsid w:val="00833BB8"/>
    <w:rsid w:val="008426D1"/>
    <w:rsid w:val="00845C58"/>
    <w:rsid w:val="00845D9F"/>
    <w:rsid w:val="0085018A"/>
    <w:rsid w:val="00851075"/>
    <w:rsid w:val="008537BD"/>
    <w:rsid w:val="008666F4"/>
    <w:rsid w:val="00870BCE"/>
    <w:rsid w:val="00870D5B"/>
    <w:rsid w:val="008733DE"/>
    <w:rsid w:val="00877F10"/>
    <w:rsid w:val="008853EF"/>
    <w:rsid w:val="0088754D"/>
    <w:rsid w:val="00890820"/>
    <w:rsid w:val="008935A8"/>
    <w:rsid w:val="00893DE2"/>
    <w:rsid w:val="00894D82"/>
    <w:rsid w:val="00895632"/>
    <w:rsid w:val="00896503"/>
    <w:rsid w:val="00897FDA"/>
    <w:rsid w:val="008A0CE5"/>
    <w:rsid w:val="008A183C"/>
    <w:rsid w:val="008A7B52"/>
    <w:rsid w:val="008A7ECD"/>
    <w:rsid w:val="008B1E1A"/>
    <w:rsid w:val="008B323D"/>
    <w:rsid w:val="008B4628"/>
    <w:rsid w:val="008C13BD"/>
    <w:rsid w:val="008C2901"/>
    <w:rsid w:val="008C4487"/>
    <w:rsid w:val="008C5488"/>
    <w:rsid w:val="008D50FE"/>
    <w:rsid w:val="008E0E89"/>
    <w:rsid w:val="008E35E0"/>
    <w:rsid w:val="008E4574"/>
    <w:rsid w:val="008E49EC"/>
    <w:rsid w:val="008E581F"/>
    <w:rsid w:val="008E5E1F"/>
    <w:rsid w:val="008E6076"/>
    <w:rsid w:val="008E64BF"/>
    <w:rsid w:val="008F193F"/>
    <w:rsid w:val="008F3DEC"/>
    <w:rsid w:val="008F53B2"/>
    <w:rsid w:val="008F6190"/>
    <w:rsid w:val="008F70A6"/>
    <w:rsid w:val="008F7223"/>
    <w:rsid w:val="0090151F"/>
    <w:rsid w:val="00912AD2"/>
    <w:rsid w:val="00914979"/>
    <w:rsid w:val="00916144"/>
    <w:rsid w:val="00920513"/>
    <w:rsid w:val="00923C2F"/>
    <w:rsid w:val="00932014"/>
    <w:rsid w:val="00934233"/>
    <w:rsid w:val="00934F70"/>
    <w:rsid w:val="00935A41"/>
    <w:rsid w:val="00940255"/>
    <w:rsid w:val="00940414"/>
    <w:rsid w:val="009435F0"/>
    <w:rsid w:val="00943CC1"/>
    <w:rsid w:val="00944672"/>
    <w:rsid w:val="009478F9"/>
    <w:rsid w:val="00947E00"/>
    <w:rsid w:val="00950E86"/>
    <w:rsid w:val="00951AC5"/>
    <w:rsid w:val="009645AD"/>
    <w:rsid w:val="00964CC8"/>
    <w:rsid w:val="009666C4"/>
    <w:rsid w:val="009731B8"/>
    <w:rsid w:val="00975F15"/>
    <w:rsid w:val="00977D94"/>
    <w:rsid w:val="009848F4"/>
    <w:rsid w:val="009850FC"/>
    <w:rsid w:val="009859AA"/>
    <w:rsid w:val="00987A4E"/>
    <w:rsid w:val="00987B4C"/>
    <w:rsid w:val="00990655"/>
    <w:rsid w:val="00992B2F"/>
    <w:rsid w:val="00993C01"/>
    <w:rsid w:val="0099415B"/>
    <w:rsid w:val="009962C9"/>
    <w:rsid w:val="009A0611"/>
    <w:rsid w:val="009A1E4B"/>
    <w:rsid w:val="009A3D74"/>
    <w:rsid w:val="009A3D88"/>
    <w:rsid w:val="009A4352"/>
    <w:rsid w:val="009A4604"/>
    <w:rsid w:val="009A4A30"/>
    <w:rsid w:val="009A5C33"/>
    <w:rsid w:val="009A7A15"/>
    <w:rsid w:val="009B4B31"/>
    <w:rsid w:val="009B58AE"/>
    <w:rsid w:val="009B5BE2"/>
    <w:rsid w:val="009B5D97"/>
    <w:rsid w:val="009C11CB"/>
    <w:rsid w:val="009C21B6"/>
    <w:rsid w:val="009C3B8B"/>
    <w:rsid w:val="009C6457"/>
    <w:rsid w:val="009C7623"/>
    <w:rsid w:val="009C7745"/>
    <w:rsid w:val="009C7DFA"/>
    <w:rsid w:val="009C7EDE"/>
    <w:rsid w:val="009D028B"/>
    <w:rsid w:val="009D2066"/>
    <w:rsid w:val="009D26E3"/>
    <w:rsid w:val="009D3774"/>
    <w:rsid w:val="009D46F2"/>
    <w:rsid w:val="009D5C6E"/>
    <w:rsid w:val="009D65B4"/>
    <w:rsid w:val="009E00F2"/>
    <w:rsid w:val="009E45F6"/>
    <w:rsid w:val="009E47C2"/>
    <w:rsid w:val="009E4E8A"/>
    <w:rsid w:val="009E7BB7"/>
    <w:rsid w:val="009F120C"/>
    <w:rsid w:val="009F2917"/>
    <w:rsid w:val="009F535B"/>
    <w:rsid w:val="009F60DF"/>
    <w:rsid w:val="009F6A1A"/>
    <w:rsid w:val="009F77CF"/>
    <w:rsid w:val="009F7BE6"/>
    <w:rsid w:val="00A00392"/>
    <w:rsid w:val="00A0183D"/>
    <w:rsid w:val="00A05BDF"/>
    <w:rsid w:val="00A069AF"/>
    <w:rsid w:val="00A06B87"/>
    <w:rsid w:val="00A111BA"/>
    <w:rsid w:val="00A13085"/>
    <w:rsid w:val="00A17D49"/>
    <w:rsid w:val="00A20353"/>
    <w:rsid w:val="00A22DDC"/>
    <w:rsid w:val="00A30738"/>
    <w:rsid w:val="00A30BC7"/>
    <w:rsid w:val="00A313E4"/>
    <w:rsid w:val="00A33900"/>
    <w:rsid w:val="00A34C18"/>
    <w:rsid w:val="00A34FF4"/>
    <w:rsid w:val="00A36B75"/>
    <w:rsid w:val="00A371DA"/>
    <w:rsid w:val="00A45277"/>
    <w:rsid w:val="00A52F35"/>
    <w:rsid w:val="00A55E0E"/>
    <w:rsid w:val="00A57605"/>
    <w:rsid w:val="00A60562"/>
    <w:rsid w:val="00A613A8"/>
    <w:rsid w:val="00A61E5D"/>
    <w:rsid w:val="00A64571"/>
    <w:rsid w:val="00A66914"/>
    <w:rsid w:val="00A67187"/>
    <w:rsid w:val="00A7352F"/>
    <w:rsid w:val="00A75BB4"/>
    <w:rsid w:val="00A768AA"/>
    <w:rsid w:val="00A81B0B"/>
    <w:rsid w:val="00A8296D"/>
    <w:rsid w:val="00A83768"/>
    <w:rsid w:val="00A83823"/>
    <w:rsid w:val="00A841B4"/>
    <w:rsid w:val="00A871F6"/>
    <w:rsid w:val="00A90F8E"/>
    <w:rsid w:val="00A91AE0"/>
    <w:rsid w:val="00A97BC9"/>
    <w:rsid w:val="00AA1977"/>
    <w:rsid w:val="00AA21B6"/>
    <w:rsid w:val="00AA391C"/>
    <w:rsid w:val="00AA458D"/>
    <w:rsid w:val="00AA4DD3"/>
    <w:rsid w:val="00AB22F3"/>
    <w:rsid w:val="00AB438E"/>
    <w:rsid w:val="00AB57EC"/>
    <w:rsid w:val="00AC045C"/>
    <w:rsid w:val="00AC593B"/>
    <w:rsid w:val="00AC6572"/>
    <w:rsid w:val="00AD00DA"/>
    <w:rsid w:val="00AD2CAD"/>
    <w:rsid w:val="00AD38E4"/>
    <w:rsid w:val="00AD3D12"/>
    <w:rsid w:val="00AE6D40"/>
    <w:rsid w:val="00AF0A8F"/>
    <w:rsid w:val="00AF1136"/>
    <w:rsid w:val="00AF295F"/>
    <w:rsid w:val="00AF606B"/>
    <w:rsid w:val="00B00264"/>
    <w:rsid w:val="00B00B3A"/>
    <w:rsid w:val="00B00C9D"/>
    <w:rsid w:val="00B0424D"/>
    <w:rsid w:val="00B10FC8"/>
    <w:rsid w:val="00B12774"/>
    <w:rsid w:val="00B12B08"/>
    <w:rsid w:val="00B2283C"/>
    <w:rsid w:val="00B23102"/>
    <w:rsid w:val="00B23970"/>
    <w:rsid w:val="00B24C62"/>
    <w:rsid w:val="00B30828"/>
    <w:rsid w:val="00B33296"/>
    <w:rsid w:val="00B336A1"/>
    <w:rsid w:val="00B36447"/>
    <w:rsid w:val="00B37ABD"/>
    <w:rsid w:val="00B40B48"/>
    <w:rsid w:val="00B41A15"/>
    <w:rsid w:val="00B42006"/>
    <w:rsid w:val="00B456E7"/>
    <w:rsid w:val="00B46696"/>
    <w:rsid w:val="00B51B4A"/>
    <w:rsid w:val="00B532EF"/>
    <w:rsid w:val="00B53988"/>
    <w:rsid w:val="00B5445B"/>
    <w:rsid w:val="00B5455E"/>
    <w:rsid w:val="00B5758A"/>
    <w:rsid w:val="00B57BA8"/>
    <w:rsid w:val="00B62450"/>
    <w:rsid w:val="00B62883"/>
    <w:rsid w:val="00B656E9"/>
    <w:rsid w:val="00B66B68"/>
    <w:rsid w:val="00B67225"/>
    <w:rsid w:val="00B72D5F"/>
    <w:rsid w:val="00B80093"/>
    <w:rsid w:val="00B8699B"/>
    <w:rsid w:val="00B934D1"/>
    <w:rsid w:val="00B9561D"/>
    <w:rsid w:val="00B96122"/>
    <w:rsid w:val="00B97133"/>
    <w:rsid w:val="00BA15E3"/>
    <w:rsid w:val="00BA1C5E"/>
    <w:rsid w:val="00BA2C53"/>
    <w:rsid w:val="00BA47C0"/>
    <w:rsid w:val="00BA551E"/>
    <w:rsid w:val="00BB6752"/>
    <w:rsid w:val="00BB7155"/>
    <w:rsid w:val="00BC1C9A"/>
    <w:rsid w:val="00BC1CB6"/>
    <w:rsid w:val="00BC36F4"/>
    <w:rsid w:val="00BC3717"/>
    <w:rsid w:val="00BC514A"/>
    <w:rsid w:val="00BC5D56"/>
    <w:rsid w:val="00BD1629"/>
    <w:rsid w:val="00BD68A5"/>
    <w:rsid w:val="00BE071C"/>
    <w:rsid w:val="00BE4230"/>
    <w:rsid w:val="00BE5AC5"/>
    <w:rsid w:val="00BF06F3"/>
    <w:rsid w:val="00C00523"/>
    <w:rsid w:val="00C045E8"/>
    <w:rsid w:val="00C0613B"/>
    <w:rsid w:val="00C0667D"/>
    <w:rsid w:val="00C06D4F"/>
    <w:rsid w:val="00C06E51"/>
    <w:rsid w:val="00C10B14"/>
    <w:rsid w:val="00C17712"/>
    <w:rsid w:val="00C17742"/>
    <w:rsid w:val="00C200BA"/>
    <w:rsid w:val="00C263F7"/>
    <w:rsid w:val="00C27456"/>
    <w:rsid w:val="00C3016C"/>
    <w:rsid w:val="00C34D2C"/>
    <w:rsid w:val="00C444B3"/>
    <w:rsid w:val="00C45DFC"/>
    <w:rsid w:val="00C6094E"/>
    <w:rsid w:val="00C60A07"/>
    <w:rsid w:val="00C6275D"/>
    <w:rsid w:val="00C63163"/>
    <w:rsid w:val="00C648B7"/>
    <w:rsid w:val="00C65B31"/>
    <w:rsid w:val="00C6654A"/>
    <w:rsid w:val="00C722BB"/>
    <w:rsid w:val="00C723C4"/>
    <w:rsid w:val="00C73BF6"/>
    <w:rsid w:val="00C741CF"/>
    <w:rsid w:val="00C766A2"/>
    <w:rsid w:val="00C7695F"/>
    <w:rsid w:val="00C808D9"/>
    <w:rsid w:val="00C8141A"/>
    <w:rsid w:val="00C83652"/>
    <w:rsid w:val="00C84AEB"/>
    <w:rsid w:val="00C853E3"/>
    <w:rsid w:val="00C9009C"/>
    <w:rsid w:val="00C90EEE"/>
    <w:rsid w:val="00C93C5C"/>
    <w:rsid w:val="00CA58D4"/>
    <w:rsid w:val="00CA6140"/>
    <w:rsid w:val="00CB2253"/>
    <w:rsid w:val="00CB2721"/>
    <w:rsid w:val="00CB39F4"/>
    <w:rsid w:val="00CB5AE7"/>
    <w:rsid w:val="00CB6BD1"/>
    <w:rsid w:val="00CC0256"/>
    <w:rsid w:val="00CC104A"/>
    <w:rsid w:val="00CC1E7D"/>
    <w:rsid w:val="00CC3197"/>
    <w:rsid w:val="00CD0B65"/>
    <w:rsid w:val="00CD6744"/>
    <w:rsid w:val="00CE060F"/>
    <w:rsid w:val="00CE07B9"/>
    <w:rsid w:val="00CE197F"/>
    <w:rsid w:val="00CE44CD"/>
    <w:rsid w:val="00CE4654"/>
    <w:rsid w:val="00CE4718"/>
    <w:rsid w:val="00CE58AF"/>
    <w:rsid w:val="00CE5A91"/>
    <w:rsid w:val="00CE601B"/>
    <w:rsid w:val="00CE7A12"/>
    <w:rsid w:val="00CF1107"/>
    <w:rsid w:val="00CF35F3"/>
    <w:rsid w:val="00CF51DB"/>
    <w:rsid w:val="00D02C48"/>
    <w:rsid w:val="00D048E6"/>
    <w:rsid w:val="00D05BAA"/>
    <w:rsid w:val="00D06BCF"/>
    <w:rsid w:val="00D137D6"/>
    <w:rsid w:val="00D15362"/>
    <w:rsid w:val="00D20B6B"/>
    <w:rsid w:val="00D2457D"/>
    <w:rsid w:val="00D24DD1"/>
    <w:rsid w:val="00D25B7F"/>
    <w:rsid w:val="00D31FE2"/>
    <w:rsid w:val="00D34AD2"/>
    <w:rsid w:val="00D35430"/>
    <w:rsid w:val="00D354E2"/>
    <w:rsid w:val="00D437DD"/>
    <w:rsid w:val="00D5261B"/>
    <w:rsid w:val="00D52653"/>
    <w:rsid w:val="00D52C57"/>
    <w:rsid w:val="00D55253"/>
    <w:rsid w:val="00D55D1B"/>
    <w:rsid w:val="00D561B7"/>
    <w:rsid w:val="00D578F5"/>
    <w:rsid w:val="00D6118A"/>
    <w:rsid w:val="00D625DC"/>
    <w:rsid w:val="00D638E8"/>
    <w:rsid w:val="00D65E1C"/>
    <w:rsid w:val="00D67522"/>
    <w:rsid w:val="00D7035F"/>
    <w:rsid w:val="00D74D9D"/>
    <w:rsid w:val="00D76D7E"/>
    <w:rsid w:val="00D80F22"/>
    <w:rsid w:val="00D83EBA"/>
    <w:rsid w:val="00D93008"/>
    <w:rsid w:val="00D94FD5"/>
    <w:rsid w:val="00D95C5E"/>
    <w:rsid w:val="00DA782F"/>
    <w:rsid w:val="00DA7A7F"/>
    <w:rsid w:val="00DB1A07"/>
    <w:rsid w:val="00DB3522"/>
    <w:rsid w:val="00DC09DF"/>
    <w:rsid w:val="00DC690E"/>
    <w:rsid w:val="00DD0197"/>
    <w:rsid w:val="00DD1986"/>
    <w:rsid w:val="00DD4539"/>
    <w:rsid w:val="00DD68DB"/>
    <w:rsid w:val="00DD7C6A"/>
    <w:rsid w:val="00DE5A11"/>
    <w:rsid w:val="00DE5B15"/>
    <w:rsid w:val="00DF0F78"/>
    <w:rsid w:val="00DF6315"/>
    <w:rsid w:val="00DF68AE"/>
    <w:rsid w:val="00DF7799"/>
    <w:rsid w:val="00E00EB0"/>
    <w:rsid w:val="00E05BB2"/>
    <w:rsid w:val="00E060F4"/>
    <w:rsid w:val="00E075F2"/>
    <w:rsid w:val="00E107BF"/>
    <w:rsid w:val="00E10F99"/>
    <w:rsid w:val="00E12A72"/>
    <w:rsid w:val="00E13861"/>
    <w:rsid w:val="00E176EE"/>
    <w:rsid w:val="00E220A6"/>
    <w:rsid w:val="00E270B7"/>
    <w:rsid w:val="00E363F5"/>
    <w:rsid w:val="00E412E8"/>
    <w:rsid w:val="00E41B23"/>
    <w:rsid w:val="00E436D9"/>
    <w:rsid w:val="00E5414F"/>
    <w:rsid w:val="00E56D16"/>
    <w:rsid w:val="00E6066D"/>
    <w:rsid w:val="00E60DFD"/>
    <w:rsid w:val="00E61549"/>
    <w:rsid w:val="00E6709A"/>
    <w:rsid w:val="00E677BD"/>
    <w:rsid w:val="00E72CBF"/>
    <w:rsid w:val="00E7418C"/>
    <w:rsid w:val="00E74ED7"/>
    <w:rsid w:val="00E751B3"/>
    <w:rsid w:val="00E752D3"/>
    <w:rsid w:val="00E828CD"/>
    <w:rsid w:val="00E845D3"/>
    <w:rsid w:val="00E8601A"/>
    <w:rsid w:val="00E86920"/>
    <w:rsid w:val="00E874C5"/>
    <w:rsid w:val="00E878FC"/>
    <w:rsid w:val="00E91F44"/>
    <w:rsid w:val="00E930D8"/>
    <w:rsid w:val="00E945C5"/>
    <w:rsid w:val="00EA1072"/>
    <w:rsid w:val="00EA15C8"/>
    <w:rsid w:val="00EA18D0"/>
    <w:rsid w:val="00EA381D"/>
    <w:rsid w:val="00EA6AEE"/>
    <w:rsid w:val="00EB1F47"/>
    <w:rsid w:val="00EB5BFC"/>
    <w:rsid w:val="00EB6D0B"/>
    <w:rsid w:val="00EB7C49"/>
    <w:rsid w:val="00ED0520"/>
    <w:rsid w:val="00ED1EEF"/>
    <w:rsid w:val="00ED5C77"/>
    <w:rsid w:val="00ED61AD"/>
    <w:rsid w:val="00ED6642"/>
    <w:rsid w:val="00ED7506"/>
    <w:rsid w:val="00EE01B7"/>
    <w:rsid w:val="00EE05A9"/>
    <w:rsid w:val="00EE1CD8"/>
    <w:rsid w:val="00EE645A"/>
    <w:rsid w:val="00EF0BC7"/>
    <w:rsid w:val="00EF79D0"/>
    <w:rsid w:val="00F00685"/>
    <w:rsid w:val="00F07746"/>
    <w:rsid w:val="00F104C6"/>
    <w:rsid w:val="00F1119F"/>
    <w:rsid w:val="00F11536"/>
    <w:rsid w:val="00F11C0D"/>
    <w:rsid w:val="00F144A9"/>
    <w:rsid w:val="00F146E4"/>
    <w:rsid w:val="00F1493E"/>
    <w:rsid w:val="00F15C05"/>
    <w:rsid w:val="00F20BF8"/>
    <w:rsid w:val="00F21CB6"/>
    <w:rsid w:val="00F23AAD"/>
    <w:rsid w:val="00F2439F"/>
    <w:rsid w:val="00F25146"/>
    <w:rsid w:val="00F3051B"/>
    <w:rsid w:val="00F3284E"/>
    <w:rsid w:val="00F32A00"/>
    <w:rsid w:val="00F35074"/>
    <w:rsid w:val="00F376CC"/>
    <w:rsid w:val="00F377C5"/>
    <w:rsid w:val="00F40A3F"/>
    <w:rsid w:val="00F473EC"/>
    <w:rsid w:val="00F504E1"/>
    <w:rsid w:val="00F5525B"/>
    <w:rsid w:val="00F60595"/>
    <w:rsid w:val="00F60FDE"/>
    <w:rsid w:val="00F633D1"/>
    <w:rsid w:val="00F642C4"/>
    <w:rsid w:val="00F65158"/>
    <w:rsid w:val="00F6623C"/>
    <w:rsid w:val="00F71E0C"/>
    <w:rsid w:val="00F762F7"/>
    <w:rsid w:val="00F7677B"/>
    <w:rsid w:val="00F77C9F"/>
    <w:rsid w:val="00F804F4"/>
    <w:rsid w:val="00F81698"/>
    <w:rsid w:val="00F843DD"/>
    <w:rsid w:val="00F860B8"/>
    <w:rsid w:val="00F87611"/>
    <w:rsid w:val="00F91F53"/>
    <w:rsid w:val="00FA1174"/>
    <w:rsid w:val="00FA131A"/>
    <w:rsid w:val="00FA1385"/>
    <w:rsid w:val="00FA1520"/>
    <w:rsid w:val="00FA2B6C"/>
    <w:rsid w:val="00FA3C14"/>
    <w:rsid w:val="00FB0EDA"/>
    <w:rsid w:val="00FB1943"/>
    <w:rsid w:val="00FB2515"/>
    <w:rsid w:val="00FB3CEA"/>
    <w:rsid w:val="00FB3E76"/>
    <w:rsid w:val="00FB447E"/>
    <w:rsid w:val="00FC32AE"/>
    <w:rsid w:val="00FC36DD"/>
    <w:rsid w:val="00FC4C34"/>
    <w:rsid w:val="00FC4D82"/>
    <w:rsid w:val="00FD01ED"/>
    <w:rsid w:val="00FD1A13"/>
    <w:rsid w:val="00FD2EE9"/>
    <w:rsid w:val="00FD6AB3"/>
    <w:rsid w:val="00FD79BB"/>
    <w:rsid w:val="00FE2570"/>
    <w:rsid w:val="00FE347D"/>
    <w:rsid w:val="00FE42C0"/>
    <w:rsid w:val="00FF0D3A"/>
    <w:rsid w:val="00FF11E0"/>
    <w:rsid w:val="00FF207D"/>
    <w:rsid w:val="00FF4F8D"/>
    <w:rsid w:val="00FF576C"/>
    <w:rsid w:val="00FF64A6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3D866"/>
  <w15:docId w15:val="{B83887F4-CDCD-465C-A9D5-C2CDB8A8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754D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754D"/>
    <w:pPr>
      <w:keepNext/>
      <w:keepLines/>
      <w:spacing w:before="120" w:after="120" w:line="360" w:lineRule="auto"/>
      <w:ind w:leftChars="200" w:left="20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A18D0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54D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8754D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EA18D0"/>
    <w:rPr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443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43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43150"/>
    <w:rPr>
      <w:sz w:val="18"/>
      <w:szCs w:val="18"/>
    </w:rPr>
  </w:style>
  <w:style w:type="character" w:customStyle="1" w:styleId="a7">
    <w:name w:val="批注框文本 字符"/>
    <w:basedOn w:val="a0"/>
    <w:link w:val="a8"/>
    <w:uiPriority w:val="99"/>
    <w:semiHidden/>
    <w:rsid w:val="00443150"/>
    <w:rPr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qFormat/>
    <w:rsid w:val="00443150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431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443150"/>
  </w:style>
  <w:style w:type="paragraph" w:styleId="TOC2">
    <w:name w:val="toc 2"/>
    <w:basedOn w:val="a"/>
    <w:next w:val="a"/>
    <w:autoRedefine/>
    <w:uiPriority w:val="39"/>
    <w:unhideWhenUsed/>
    <w:rsid w:val="00443150"/>
    <w:pPr>
      <w:ind w:leftChars="200" w:left="420"/>
    </w:pPr>
  </w:style>
  <w:style w:type="character" w:styleId="a9">
    <w:name w:val="Hyperlink"/>
    <w:basedOn w:val="a0"/>
    <w:uiPriority w:val="99"/>
    <w:unhideWhenUsed/>
    <w:rsid w:val="0044315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43150"/>
    <w:pPr>
      <w:ind w:firstLineChars="200" w:firstLine="420"/>
    </w:pPr>
  </w:style>
  <w:style w:type="table" w:styleId="ab">
    <w:name w:val="Table Grid"/>
    <w:basedOn w:val="a1"/>
    <w:uiPriority w:val="59"/>
    <w:rsid w:val="00443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nhideWhenUsed/>
    <w:rsid w:val="00443150"/>
    <w:rPr>
      <w:sz w:val="21"/>
      <w:szCs w:val="21"/>
    </w:rPr>
  </w:style>
  <w:style w:type="paragraph" w:styleId="ad">
    <w:name w:val="annotation text"/>
    <w:basedOn w:val="a"/>
    <w:link w:val="ae"/>
    <w:unhideWhenUsed/>
    <w:qFormat/>
    <w:rsid w:val="00443150"/>
    <w:pPr>
      <w:jc w:val="left"/>
    </w:pPr>
  </w:style>
  <w:style w:type="character" w:customStyle="1" w:styleId="ae">
    <w:name w:val="批注文字 字符"/>
    <w:basedOn w:val="a0"/>
    <w:link w:val="ad"/>
    <w:rsid w:val="00443150"/>
  </w:style>
  <w:style w:type="character" w:customStyle="1" w:styleId="af">
    <w:name w:val="批注主题 字符"/>
    <w:basedOn w:val="ae"/>
    <w:link w:val="af0"/>
    <w:uiPriority w:val="99"/>
    <w:semiHidden/>
    <w:rsid w:val="00443150"/>
    <w:rPr>
      <w:b/>
      <w:bCs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443150"/>
    <w:rPr>
      <w:b/>
      <w:bCs/>
    </w:rPr>
  </w:style>
  <w:style w:type="paragraph" w:styleId="TOC3">
    <w:name w:val="toc 3"/>
    <w:basedOn w:val="a"/>
    <w:next w:val="a"/>
    <w:autoRedefine/>
    <w:uiPriority w:val="39"/>
    <w:unhideWhenUsed/>
    <w:rsid w:val="00443150"/>
    <w:pPr>
      <w:ind w:leftChars="400" w:left="840"/>
    </w:pPr>
  </w:style>
  <w:style w:type="character" w:customStyle="1" w:styleId="Answer">
    <w:name w:val="Answer"/>
    <w:uiPriority w:val="99"/>
    <w:qFormat/>
    <w:rsid w:val="00443150"/>
    <w:rPr>
      <w:rFonts w:ascii="Times New Roman" w:eastAsia="楷体_GB2312" w:hAnsi="Times New Roman" w:cs="Times New Roman"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443150"/>
    <w:pPr>
      <w:ind w:leftChars="600" w:left="1260"/>
    </w:pPr>
  </w:style>
  <w:style w:type="paragraph" w:styleId="TOC5">
    <w:name w:val="toc 5"/>
    <w:basedOn w:val="a"/>
    <w:next w:val="a"/>
    <w:autoRedefine/>
    <w:uiPriority w:val="39"/>
    <w:unhideWhenUsed/>
    <w:rsid w:val="00443150"/>
    <w:pPr>
      <w:ind w:leftChars="800" w:left="1680"/>
    </w:pPr>
  </w:style>
  <w:style w:type="paragraph" w:styleId="TOC6">
    <w:name w:val="toc 6"/>
    <w:basedOn w:val="a"/>
    <w:next w:val="a"/>
    <w:autoRedefine/>
    <w:uiPriority w:val="39"/>
    <w:unhideWhenUsed/>
    <w:rsid w:val="00443150"/>
    <w:pPr>
      <w:ind w:leftChars="1000" w:left="2100"/>
    </w:pPr>
  </w:style>
  <w:style w:type="paragraph" w:styleId="TOC7">
    <w:name w:val="toc 7"/>
    <w:basedOn w:val="a"/>
    <w:next w:val="a"/>
    <w:autoRedefine/>
    <w:uiPriority w:val="39"/>
    <w:unhideWhenUsed/>
    <w:rsid w:val="00443150"/>
    <w:pPr>
      <w:ind w:leftChars="1200" w:left="2520"/>
    </w:pPr>
  </w:style>
  <w:style w:type="paragraph" w:styleId="TOC8">
    <w:name w:val="toc 8"/>
    <w:basedOn w:val="a"/>
    <w:next w:val="a"/>
    <w:autoRedefine/>
    <w:uiPriority w:val="39"/>
    <w:unhideWhenUsed/>
    <w:rsid w:val="00443150"/>
    <w:pPr>
      <w:ind w:leftChars="1400" w:left="2940"/>
    </w:pPr>
  </w:style>
  <w:style w:type="paragraph" w:styleId="TOC9">
    <w:name w:val="toc 9"/>
    <w:basedOn w:val="a"/>
    <w:next w:val="a"/>
    <w:autoRedefine/>
    <w:uiPriority w:val="39"/>
    <w:unhideWhenUsed/>
    <w:rsid w:val="00443150"/>
    <w:pPr>
      <w:ind w:leftChars="1600" w:left="3360"/>
    </w:pPr>
  </w:style>
  <w:style w:type="paragraph" w:styleId="af1">
    <w:name w:val="caption"/>
    <w:basedOn w:val="a"/>
    <w:next w:val="a"/>
    <w:qFormat/>
    <w:rsid w:val="00443150"/>
    <w:rPr>
      <w:rFonts w:ascii="Arial" w:eastAsia="Arial" w:hAnsi="Arial" w:cs="Arial"/>
      <w:sz w:val="20"/>
      <w:szCs w:val="20"/>
    </w:rPr>
  </w:style>
  <w:style w:type="paragraph" w:customStyle="1" w:styleId="Question">
    <w:name w:val="Question"/>
    <w:basedOn w:val="a"/>
    <w:link w:val="QuestionChar"/>
    <w:rsid w:val="00443150"/>
    <w:pPr>
      <w:spacing w:beforeLines="50" w:afterLines="20"/>
    </w:pPr>
    <w:rPr>
      <w:rFonts w:ascii="Times New Roman" w:eastAsia="黑体" w:hAnsi="Times New Roman" w:cs="Times New Roman"/>
      <w:sz w:val="20"/>
      <w:szCs w:val="24"/>
    </w:rPr>
  </w:style>
  <w:style w:type="character" w:customStyle="1" w:styleId="QuestionChar">
    <w:name w:val="Question Char"/>
    <w:link w:val="Question"/>
    <w:rsid w:val="00443150"/>
    <w:rPr>
      <w:rFonts w:ascii="Times New Roman" w:eastAsia="黑体" w:hAnsi="Times New Roman" w:cs="Times New Roman"/>
      <w:sz w:val="20"/>
      <w:szCs w:val="24"/>
    </w:rPr>
  </w:style>
  <w:style w:type="character" w:customStyle="1" w:styleId="3031303Char">
    <w:name w:val="样式 样式 样式 选项 + 左侧:  3 字符 段前: 0.3 行1 + 左侧:  3 字符 段前: 0.3 行 + 左侧:  ... Char"/>
    <w:link w:val="3031303"/>
    <w:locked/>
    <w:rsid w:val="00443150"/>
    <w:rPr>
      <w:rFonts w:ascii="Arial" w:hAnsi="Arial" w:cs="Arial"/>
      <w:color w:val="000000"/>
    </w:rPr>
  </w:style>
  <w:style w:type="paragraph" w:customStyle="1" w:styleId="3031303">
    <w:name w:val="样式 样式 样式 选项 + 左侧:  3 字符 段前: 0.3 行1 + 左侧:  3 字符 段前: 0.3 行 + 左侧:  ..."/>
    <w:basedOn w:val="a"/>
    <w:link w:val="3031303Char"/>
    <w:rsid w:val="00443150"/>
    <w:pPr>
      <w:widowControl/>
      <w:spacing w:beforeLines="30" w:line="360" w:lineRule="auto"/>
      <w:ind w:leftChars="98" w:left="206"/>
    </w:pPr>
    <w:rPr>
      <w:rFonts w:ascii="Arial" w:hAnsi="Arial" w:cs="Arial"/>
      <w:color w:val="000000"/>
    </w:rPr>
  </w:style>
  <w:style w:type="paragraph" w:customStyle="1" w:styleId="af2">
    <w:name w:val="一级节标题"/>
    <w:basedOn w:val="2"/>
    <w:link w:val="af3"/>
    <w:autoRedefine/>
    <w:qFormat/>
    <w:rsid w:val="00443150"/>
    <w:pPr>
      <w:keepNext w:val="0"/>
      <w:keepLines w:val="0"/>
      <w:spacing w:before="480" w:line="400" w:lineRule="exact"/>
      <w:ind w:firstLineChars="200" w:firstLine="200"/>
      <w:jc w:val="left"/>
    </w:pPr>
    <w:rPr>
      <w:rFonts w:eastAsia="黑体"/>
      <w:bCs w:val="0"/>
    </w:rPr>
  </w:style>
  <w:style w:type="character" w:customStyle="1" w:styleId="af3">
    <w:name w:val="一级节标题 字符"/>
    <w:basedOn w:val="a0"/>
    <w:link w:val="af2"/>
    <w:rsid w:val="00443150"/>
    <w:rPr>
      <w:rFonts w:asciiTheme="majorHAnsi" w:eastAsia="黑体" w:hAnsiTheme="majorHAnsi" w:cstheme="majorBidi"/>
      <w:b/>
      <w:sz w:val="28"/>
      <w:szCs w:val="32"/>
    </w:rPr>
  </w:style>
  <w:style w:type="paragraph" w:customStyle="1" w:styleId="af4">
    <w:name w:val="三级节标题"/>
    <w:basedOn w:val="a"/>
    <w:link w:val="af5"/>
    <w:autoRedefine/>
    <w:qFormat/>
    <w:rsid w:val="00443150"/>
    <w:pPr>
      <w:spacing w:before="240" w:after="120" w:line="400" w:lineRule="exact"/>
      <w:ind w:firstLineChars="200" w:firstLine="200"/>
      <w:jc w:val="left"/>
      <w:outlineLvl w:val="2"/>
    </w:pPr>
    <w:rPr>
      <w:rFonts w:ascii="Times New Roman" w:eastAsia="黑体" w:hAnsi="Times New Roman"/>
      <w:b/>
      <w:bCs/>
      <w:sz w:val="24"/>
      <w:szCs w:val="32"/>
    </w:rPr>
  </w:style>
  <w:style w:type="character" w:customStyle="1" w:styleId="af5">
    <w:name w:val="三级节标题 字符"/>
    <w:basedOn w:val="a0"/>
    <w:link w:val="af4"/>
    <w:rsid w:val="00443150"/>
    <w:rPr>
      <w:rFonts w:ascii="Times New Roman" w:eastAsia="黑体" w:hAnsi="Times New Roman"/>
      <w:b/>
      <w:bCs/>
      <w:sz w:val="24"/>
      <w:szCs w:val="32"/>
    </w:rPr>
  </w:style>
  <w:style w:type="paragraph" w:customStyle="1" w:styleId="af6">
    <w:name w:val="章标题"/>
    <w:basedOn w:val="1"/>
    <w:link w:val="af7"/>
    <w:autoRedefine/>
    <w:qFormat/>
    <w:rsid w:val="00443150"/>
    <w:pPr>
      <w:keepNext w:val="0"/>
      <w:keepLines w:val="0"/>
      <w:spacing w:before="480" w:after="360" w:line="240" w:lineRule="auto"/>
      <w:ind w:firstLineChars="200" w:firstLine="200"/>
    </w:pPr>
    <w:rPr>
      <w:rFonts w:ascii="Times New Roman" w:eastAsia="黑体" w:hAnsi="Times New Roman" w:cstheme="majorBidi"/>
    </w:rPr>
  </w:style>
  <w:style w:type="character" w:customStyle="1" w:styleId="af7">
    <w:name w:val="章标题 字符"/>
    <w:basedOn w:val="a0"/>
    <w:link w:val="af6"/>
    <w:rsid w:val="00443150"/>
    <w:rPr>
      <w:rFonts w:ascii="Times New Roman" w:eastAsia="黑体" w:hAnsi="Times New Roman" w:cstheme="majorBidi"/>
      <w:b/>
      <w:bCs/>
      <w:kern w:val="44"/>
      <w:sz w:val="32"/>
      <w:szCs w:val="44"/>
    </w:rPr>
  </w:style>
  <w:style w:type="paragraph" w:customStyle="1" w:styleId="af8">
    <w:name w:val="二级节标题"/>
    <w:basedOn w:val="3"/>
    <w:link w:val="af9"/>
    <w:autoRedefine/>
    <w:qFormat/>
    <w:rsid w:val="00443150"/>
    <w:pPr>
      <w:keepNext w:val="0"/>
      <w:keepLines w:val="0"/>
      <w:spacing w:before="240" w:after="120" w:line="400" w:lineRule="exact"/>
      <w:ind w:firstLineChars="200" w:firstLine="522"/>
      <w:jc w:val="left"/>
    </w:pPr>
    <w:rPr>
      <w:rFonts w:ascii="Times New Roman" w:eastAsia="黑体" w:hAnsi="Times New Roman"/>
      <w:sz w:val="26"/>
    </w:rPr>
  </w:style>
  <w:style w:type="character" w:customStyle="1" w:styleId="af9">
    <w:name w:val="二级节标题 字符"/>
    <w:basedOn w:val="30"/>
    <w:link w:val="af8"/>
    <w:rsid w:val="00443150"/>
    <w:rPr>
      <w:rFonts w:ascii="Times New Roman" w:eastAsia="黑体" w:hAnsi="Times New Roman"/>
      <w:b/>
      <w:bCs/>
      <w:sz w:val="26"/>
      <w:szCs w:val="32"/>
    </w:rPr>
  </w:style>
  <w:style w:type="character" w:customStyle="1" w:styleId="afa">
    <w:name w:val="脚注文本 字符"/>
    <w:basedOn w:val="a0"/>
    <w:link w:val="afb"/>
    <w:uiPriority w:val="99"/>
    <w:semiHidden/>
    <w:rsid w:val="00443150"/>
    <w:rPr>
      <w:rFonts w:ascii="Times New Roman" w:eastAsia="宋体" w:hAnsi="Times New Roman"/>
      <w:sz w:val="18"/>
      <w:szCs w:val="18"/>
    </w:rPr>
  </w:style>
  <w:style w:type="paragraph" w:styleId="afb">
    <w:name w:val="footnote text"/>
    <w:basedOn w:val="a"/>
    <w:link w:val="afa"/>
    <w:uiPriority w:val="99"/>
    <w:semiHidden/>
    <w:unhideWhenUsed/>
    <w:rsid w:val="00443150"/>
    <w:pPr>
      <w:snapToGrid w:val="0"/>
      <w:spacing w:line="360" w:lineRule="auto"/>
      <w:ind w:firstLineChars="200" w:firstLine="200"/>
      <w:jc w:val="left"/>
    </w:pPr>
    <w:rPr>
      <w:rFonts w:ascii="Times New Roman" w:eastAsia="宋体" w:hAnsi="Times New Roman"/>
      <w:sz w:val="18"/>
      <w:szCs w:val="18"/>
    </w:rPr>
  </w:style>
  <w:style w:type="character" w:styleId="afc">
    <w:name w:val="Strong"/>
    <w:basedOn w:val="a0"/>
    <w:uiPriority w:val="22"/>
    <w:qFormat/>
    <w:rsid w:val="00443150"/>
    <w:rPr>
      <w:b/>
      <w:bCs/>
    </w:rPr>
  </w:style>
  <w:style w:type="character" w:styleId="afd">
    <w:name w:val="footnote reference"/>
    <w:basedOn w:val="a0"/>
    <w:uiPriority w:val="99"/>
    <w:semiHidden/>
    <w:unhideWhenUsed/>
    <w:rsid w:val="00C7695F"/>
    <w:rPr>
      <w:vertAlign w:val="superscript"/>
    </w:rPr>
  </w:style>
  <w:style w:type="paragraph" w:customStyle="1" w:styleId="afe">
    <w:name w:val="文章"/>
    <w:basedOn w:val="a"/>
    <w:link w:val="aff"/>
    <w:qFormat/>
    <w:rsid w:val="00AF295F"/>
    <w:pPr>
      <w:spacing w:line="360" w:lineRule="auto"/>
      <w:ind w:firstLineChars="200" w:firstLine="420"/>
    </w:pPr>
    <w:rPr>
      <w:szCs w:val="21"/>
    </w:rPr>
  </w:style>
  <w:style w:type="character" w:customStyle="1" w:styleId="aff">
    <w:name w:val="文章 字符"/>
    <w:basedOn w:val="a0"/>
    <w:link w:val="afe"/>
    <w:rsid w:val="00AF295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40AA-2331-4DF0-9045-B9A475F0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6476</Words>
  <Characters>36914</Characters>
  <Application>Microsoft Office Word</Application>
  <DocSecurity>0</DocSecurity>
  <Lines>307</Lines>
  <Paragraphs>86</Paragraphs>
  <ScaleCrop>false</ScaleCrop>
  <Company/>
  <LinksUpToDate>false</LinksUpToDate>
  <CharactersWithSpaces>43304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Ye Zifan</cp:lastModifiedBy>
  <cp:revision>476</cp:revision>
  <dcterms:created xsi:type="dcterms:W3CDTF">2022-03-27T16:58:00Z</dcterms:created>
  <dcterms:modified xsi:type="dcterms:W3CDTF">2023-02-13T14:41:00Z</dcterms:modified>
</cp:coreProperties>
</file>